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1E7CCD" w14:textId="77777777" w:rsidR="008303A0" w:rsidRDefault="00BB70EA" w:rsidP="00943FCB">
      <w:pPr>
        <w:rPr>
          <w:rFonts w:cs="Arial"/>
        </w:rPr>
      </w:pPr>
      <w:r>
        <w:rPr>
          <w:rFonts w:cs="Arial"/>
          <w:noProof/>
          <w:lang w:eastAsia="en-AU"/>
        </w:rPr>
        <mc:AlternateContent>
          <mc:Choice Requires="wps">
            <w:drawing>
              <wp:anchor distT="0" distB="0" distL="114300" distR="114300" simplePos="0" relativeHeight="251668480" behindDoc="0" locked="0" layoutInCell="1" allowOverlap="1" wp14:anchorId="679B2B7E" wp14:editId="17631042">
                <wp:simplePos x="0" y="0"/>
                <wp:positionH relativeFrom="column">
                  <wp:posOffset>-600075</wp:posOffset>
                </wp:positionH>
                <wp:positionV relativeFrom="paragraph">
                  <wp:posOffset>3843020</wp:posOffset>
                </wp:positionV>
                <wp:extent cx="6972300" cy="4505325"/>
                <wp:effectExtent l="0" t="0" r="0" b="0"/>
                <wp:wrapNone/>
                <wp:docPr id="480" name="Text Box 480"/>
                <wp:cNvGraphicFramePr/>
                <a:graphic xmlns:a="http://schemas.openxmlformats.org/drawingml/2006/main">
                  <a:graphicData uri="http://schemas.microsoft.com/office/word/2010/wordprocessingShape">
                    <wps:wsp>
                      <wps:cNvSpPr txBox="1"/>
                      <wps:spPr>
                        <a:xfrm>
                          <a:off x="0" y="0"/>
                          <a:ext cx="6972300" cy="4505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6187C" w14:textId="77777777" w:rsidR="009D43C9" w:rsidRPr="005B42B9" w:rsidRDefault="009D43C9" w:rsidP="007C0A59">
                            <w:pPr>
                              <w:pStyle w:val="CoverSubHeading"/>
                              <w:rPr>
                                <w:rFonts w:cs="Arial"/>
                                <w:b/>
                                <w:color w:val="FFFFFF" w:themeColor="background1"/>
                                <w:sz w:val="56"/>
                                <w:szCs w:val="48"/>
                                <w14:shadow w14:blurRad="50800" w14:dist="38100" w14:dir="2700000" w14:sx="100000" w14:sy="100000" w14:kx="0" w14:ky="0" w14:algn="tl">
                                  <w14:srgbClr w14:val="000000">
                                    <w14:alpha w14:val="60000"/>
                                  </w14:srgbClr>
                                </w14:shadow>
                              </w:rPr>
                            </w:pPr>
                            <w:r w:rsidRPr="005B42B9">
                              <w:rPr>
                                <w:rFonts w:cs="Arial"/>
                                <w:b/>
                                <w:color w:val="FFFFFF" w:themeColor="background1"/>
                                <w:sz w:val="56"/>
                                <w:szCs w:val="48"/>
                                <w14:shadow w14:blurRad="50800" w14:dist="38100" w14:dir="2700000" w14:sx="100000" w14:sy="100000" w14:kx="0" w14:ky="0" w14:algn="tl">
                                  <w14:srgbClr w14:val="000000">
                                    <w14:alpha w14:val="60000"/>
                                  </w14:srgbClr>
                                </w14:shadow>
                              </w:rPr>
                              <w:t>WARTOOK VALLEY STRATEGY</w:t>
                            </w:r>
                          </w:p>
                          <w:p w14:paraId="7316418F" w14:textId="77777777" w:rsidR="009D43C9" w:rsidRDefault="009D43C9" w:rsidP="007C0A59">
                            <w:pPr>
                              <w:pStyle w:val="CoverSubHeading"/>
                              <w:rPr>
                                <w:rFonts w:cs="Arial"/>
                                <w:b/>
                                <w:color w:val="C99C4B"/>
                                <w:sz w:val="44"/>
                                <w:szCs w:val="56"/>
                              </w:rPr>
                            </w:pPr>
                          </w:p>
                          <w:p w14:paraId="37DDF619" w14:textId="77777777" w:rsidR="009D43C9" w:rsidRDefault="009D43C9" w:rsidP="007C0A59">
                            <w:pPr>
                              <w:pStyle w:val="CoverSubHeading"/>
                              <w:rPr>
                                <w:rFonts w:cs="Arial"/>
                                <w:b/>
                                <w:color w:val="C99C4B"/>
                                <w:sz w:val="44"/>
                                <w:szCs w:val="56"/>
                              </w:rPr>
                            </w:pPr>
                          </w:p>
                          <w:p w14:paraId="5936ED54" w14:textId="77777777" w:rsidR="009D43C9" w:rsidRDefault="009D43C9" w:rsidP="007C0A59">
                            <w:pPr>
                              <w:pStyle w:val="CoverSubHeading"/>
                              <w:rPr>
                                <w:rFonts w:cs="Arial"/>
                                <w:b/>
                                <w:color w:val="C99C4B"/>
                                <w:sz w:val="44"/>
                                <w:szCs w:val="56"/>
                              </w:rPr>
                            </w:pPr>
                          </w:p>
                          <w:p w14:paraId="2B3B9DF6" w14:textId="77777777" w:rsidR="009D43C9" w:rsidRDefault="009D43C9" w:rsidP="007C0A59">
                            <w:pPr>
                              <w:pStyle w:val="CoverSubHeading"/>
                              <w:rPr>
                                <w:rFonts w:cs="Arial"/>
                                <w:b/>
                                <w:color w:val="C99C4B"/>
                                <w:sz w:val="44"/>
                                <w:szCs w:val="56"/>
                              </w:rPr>
                            </w:pPr>
                            <w:r>
                              <w:rPr>
                                <w:rFonts w:cs="Arial"/>
                                <w:b/>
                                <w:color w:val="C99C4B"/>
                                <w:sz w:val="44"/>
                                <w:szCs w:val="56"/>
                              </w:rPr>
                              <w:t xml:space="preserve"> September 2017</w:t>
                            </w:r>
                          </w:p>
                          <w:p w14:paraId="2927B62B" w14:textId="77777777" w:rsidR="009D43C9" w:rsidRDefault="009D43C9" w:rsidP="007C0A59">
                            <w:pPr>
                              <w:pStyle w:val="CoverSubHeading"/>
                              <w:rPr>
                                <w:rFonts w:cs="Arial"/>
                                <w:b/>
                                <w:color w:val="C99C4B"/>
                                <w:sz w:val="44"/>
                                <w:szCs w:val="56"/>
                              </w:rPr>
                            </w:pPr>
                          </w:p>
                          <w:p w14:paraId="73845441" w14:textId="77777777" w:rsidR="009D43C9" w:rsidRDefault="009D43C9" w:rsidP="007C0A59">
                            <w:pPr>
                              <w:pStyle w:val="CoverSubHeading"/>
                              <w:rPr>
                                <w:rFonts w:cs="Arial"/>
                                <w:b/>
                                <w:color w:val="C99C4B"/>
                                <w:sz w:val="44"/>
                                <w:szCs w:val="56"/>
                              </w:rPr>
                            </w:pPr>
                          </w:p>
                          <w:p w14:paraId="36A12A24" w14:textId="77777777" w:rsidR="009D43C9" w:rsidRPr="006773DB" w:rsidRDefault="009D43C9" w:rsidP="00DA523C">
                            <w:pPr>
                              <w:pStyle w:val="frontaddressheading"/>
                              <w:rPr>
                                <w:color w:val="A6A6A6"/>
                              </w:rPr>
                            </w:pPr>
                            <w:r w:rsidRPr="008871C7">
                              <w:rPr>
                                <w:color w:val="A6A6A6"/>
                              </w:rPr>
                              <w:t>Prepared For:</w:t>
                            </w:r>
                          </w:p>
                          <w:p w14:paraId="5FDA698A" w14:textId="77777777" w:rsidR="009D43C9" w:rsidRDefault="009D43C9" w:rsidP="007C0A59">
                            <w:pPr>
                              <w:pStyle w:val="CoverSubHeading"/>
                              <w:rPr>
                                <w:rFonts w:cs="Arial"/>
                                <w:b/>
                                <w:color w:val="C99C4B"/>
                                <w:sz w:val="44"/>
                                <w:szCs w:val="56"/>
                              </w:rPr>
                            </w:pPr>
                          </w:p>
                          <w:p w14:paraId="590FB164" w14:textId="77777777" w:rsidR="009D43C9" w:rsidRDefault="009D43C9">
                            <w:r>
                              <w:rPr>
                                <w:rFonts w:cs="Arial"/>
                                <w:b/>
                                <w:noProof/>
                                <w:color w:val="333333"/>
                                <w:szCs w:val="16"/>
                                <w:lang w:eastAsia="en-AU"/>
                              </w:rPr>
                              <w:drawing>
                                <wp:inline distT="0" distB="0" distL="0" distR="0" wp14:anchorId="6C116C9C" wp14:editId="73807DA0">
                                  <wp:extent cx="2143671" cy="1219200"/>
                                  <wp:effectExtent l="0" t="0" r="9525" b="0"/>
                                  <wp:docPr id="13" name="Picture 13"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ex"/>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4852" cy="121987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79B2B7E" id="_x0000_t202" coordsize="21600,21600" o:spt="202" path="m,l,21600r21600,l21600,xe">
                <v:stroke joinstyle="miter"/>
                <v:path gradientshapeok="t" o:connecttype="rect"/>
              </v:shapetype>
              <v:shape id="Text Box 480" o:spid="_x0000_s1026" type="#_x0000_t202" style="position:absolute;margin-left:-47.25pt;margin-top:302.6pt;width:549pt;height:35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" filled="f" stroked="f" strokeweight=".5pt">
                <v:textbox>
                  <w:txbxContent>
                    <w:p w14:paraId="63F6187C" w14:textId="77777777" w:rsidR="009D43C9" w:rsidRPr="005B42B9" w:rsidRDefault="009D43C9" w:rsidP="007C0A59">
                      <w:pPr>
                        <w:pStyle w:val="CoverSubHeading"/>
                        <w:rPr>
                          <w:rFonts w:cs="Arial"/>
                          <w:b/>
                          <w:color w:val="FFFFFF" w:themeColor="background1"/>
                          <w:sz w:val="56"/>
                          <w:szCs w:val="48"/>
                          <w14:shadow w14:blurRad="50800" w14:dist="38100" w14:dir="2700000" w14:sx="100000" w14:sy="100000" w14:kx="0" w14:ky="0" w14:algn="tl">
                            <w14:srgbClr w14:val="000000">
                              <w14:alpha w14:val="60000"/>
                            </w14:srgbClr>
                          </w14:shadow>
                        </w:rPr>
                      </w:pPr>
                      <w:r w:rsidRPr="005B42B9">
                        <w:rPr>
                          <w:rFonts w:cs="Arial"/>
                          <w:b/>
                          <w:color w:val="FFFFFF" w:themeColor="background1"/>
                          <w:sz w:val="56"/>
                          <w:szCs w:val="48"/>
                          <w14:shadow w14:blurRad="50800" w14:dist="38100" w14:dir="2700000" w14:sx="100000" w14:sy="100000" w14:kx="0" w14:ky="0" w14:algn="tl">
                            <w14:srgbClr w14:val="000000">
                              <w14:alpha w14:val="60000"/>
                            </w14:srgbClr>
                          </w14:shadow>
                        </w:rPr>
                        <w:t>WARTOOK VALLEY STRATEGY</w:t>
                      </w:r>
                    </w:p>
                    <w:p w14:paraId="7316418F" w14:textId="77777777" w:rsidR="009D43C9" w:rsidRDefault="009D43C9" w:rsidP="007C0A59">
                      <w:pPr>
                        <w:pStyle w:val="CoverSubHeading"/>
                        <w:rPr>
                          <w:rFonts w:cs="Arial"/>
                          <w:b/>
                          <w:color w:val="C99C4B"/>
                          <w:sz w:val="44"/>
                          <w:szCs w:val="56"/>
                        </w:rPr>
                      </w:pPr>
                    </w:p>
                    <w:p w14:paraId="37DDF619" w14:textId="77777777" w:rsidR="009D43C9" w:rsidRDefault="009D43C9" w:rsidP="007C0A59">
                      <w:pPr>
                        <w:pStyle w:val="CoverSubHeading"/>
                        <w:rPr>
                          <w:rFonts w:cs="Arial"/>
                          <w:b/>
                          <w:color w:val="C99C4B"/>
                          <w:sz w:val="44"/>
                          <w:szCs w:val="56"/>
                        </w:rPr>
                      </w:pPr>
                    </w:p>
                    <w:p w14:paraId="5936ED54" w14:textId="77777777" w:rsidR="009D43C9" w:rsidRDefault="009D43C9" w:rsidP="007C0A59">
                      <w:pPr>
                        <w:pStyle w:val="CoverSubHeading"/>
                        <w:rPr>
                          <w:rFonts w:cs="Arial"/>
                          <w:b/>
                          <w:color w:val="C99C4B"/>
                          <w:sz w:val="44"/>
                          <w:szCs w:val="56"/>
                        </w:rPr>
                      </w:pPr>
                    </w:p>
                    <w:p w14:paraId="2B3B9DF6" w14:textId="77777777" w:rsidR="009D43C9" w:rsidRDefault="009D43C9" w:rsidP="007C0A59">
                      <w:pPr>
                        <w:pStyle w:val="CoverSubHeading"/>
                        <w:rPr>
                          <w:rFonts w:cs="Arial"/>
                          <w:b/>
                          <w:color w:val="C99C4B"/>
                          <w:sz w:val="44"/>
                          <w:szCs w:val="56"/>
                        </w:rPr>
                      </w:pPr>
                      <w:r>
                        <w:rPr>
                          <w:rFonts w:cs="Arial"/>
                          <w:b/>
                          <w:color w:val="C99C4B"/>
                          <w:sz w:val="44"/>
                          <w:szCs w:val="56"/>
                        </w:rPr>
                        <w:t xml:space="preserve"> September 2017</w:t>
                      </w:r>
                    </w:p>
                    <w:p w14:paraId="2927B62B" w14:textId="77777777" w:rsidR="009D43C9" w:rsidRDefault="009D43C9" w:rsidP="007C0A59">
                      <w:pPr>
                        <w:pStyle w:val="CoverSubHeading"/>
                        <w:rPr>
                          <w:rFonts w:cs="Arial"/>
                          <w:b/>
                          <w:color w:val="C99C4B"/>
                          <w:sz w:val="44"/>
                          <w:szCs w:val="56"/>
                        </w:rPr>
                      </w:pPr>
                    </w:p>
                    <w:p w14:paraId="73845441" w14:textId="77777777" w:rsidR="009D43C9" w:rsidRDefault="009D43C9" w:rsidP="007C0A59">
                      <w:pPr>
                        <w:pStyle w:val="CoverSubHeading"/>
                        <w:rPr>
                          <w:rFonts w:cs="Arial"/>
                          <w:b/>
                          <w:color w:val="C99C4B"/>
                          <w:sz w:val="44"/>
                          <w:szCs w:val="56"/>
                        </w:rPr>
                      </w:pPr>
                    </w:p>
                    <w:p w14:paraId="36A12A24" w14:textId="77777777" w:rsidR="009D43C9" w:rsidRPr="006773DB" w:rsidRDefault="009D43C9" w:rsidP="00DA523C">
                      <w:pPr>
                        <w:pStyle w:val="frontaddressheading"/>
                        <w:rPr>
                          <w:color w:val="A6A6A6"/>
                        </w:rPr>
                      </w:pPr>
                      <w:r w:rsidRPr="008871C7">
                        <w:rPr>
                          <w:color w:val="A6A6A6"/>
                        </w:rPr>
                        <w:t>Prepared For:</w:t>
                      </w:r>
                    </w:p>
                    <w:p w14:paraId="5FDA698A" w14:textId="77777777" w:rsidR="009D43C9" w:rsidRDefault="009D43C9" w:rsidP="007C0A59">
                      <w:pPr>
                        <w:pStyle w:val="CoverSubHeading"/>
                        <w:rPr>
                          <w:rFonts w:cs="Arial"/>
                          <w:b/>
                          <w:color w:val="C99C4B"/>
                          <w:sz w:val="44"/>
                          <w:szCs w:val="56"/>
                        </w:rPr>
                      </w:pPr>
                    </w:p>
                    <w:p w14:paraId="590FB164" w14:textId="77777777" w:rsidR="009D43C9" w:rsidRDefault="009D43C9">
                      <w:r>
                        <w:rPr>
                          <w:rFonts w:cs="Arial"/>
                          <w:b/>
                          <w:noProof/>
                          <w:color w:val="333333"/>
                          <w:szCs w:val="16"/>
                          <w:lang w:eastAsia="en-AU"/>
                        </w:rPr>
                        <w:drawing>
                          <wp:inline distT="0" distB="0" distL="0" distR="0" wp14:anchorId="6C116C9C" wp14:editId="73807DA0">
                            <wp:extent cx="2143671" cy="1219200"/>
                            <wp:effectExtent l="0" t="0" r="9525" b="0"/>
                            <wp:docPr id="13" name="Picture 13"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ex"/>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44852" cy="1219872"/>
                                    </a:xfrm>
                                    <a:prstGeom prst="rect">
                                      <a:avLst/>
                                    </a:prstGeom>
                                    <a:noFill/>
                                    <a:ln>
                                      <a:noFill/>
                                    </a:ln>
                                  </pic:spPr>
                                </pic:pic>
                              </a:graphicData>
                            </a:graphic>
                          </wp:inline>
                        </w:drawing>
                      </w:r>
                    </w:p>
                  </w:txbxContent>
                </v:textbox>
              </v:shape>
            </w:pict>
          </mc:Fallback>
        </mc:AlternateContent>
      </w:r>
      <w:r>
        <w:rPr>
          <w:noProof/>
          <w:lang w:eastAsia="en-AU"/>
        </w:rPr>
        <w:drawing>
          <wp:anchor distT="0" distB="0" distL="114300" distR="114300" simplePos="0" relativeHeight="251655168" behindDoc="0" locked="0" layoutInCell="1" allowOverlap="1" wp14:anchorId="2BF4DD30" wp14:editId="4E735FE2">
            <wp:simplePos x="0" y="0"/>
            <wp:positionH relativeFrom="column">
              <wp:posOffset>-914400</wp:posOffset>
            </wp:positionH>
            <wp:positionV relativeFrom="paragraph">
              <wp:posOffset>-171450</wp:posOffset>
            </wp:positionV>
            <wp:extent cx="9537700" cy="4700905"/>
            <wp:effectExtent l="0" t="0" r="6350" b="444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37700" cy="4700905"/>
                    </a:xfrm>
                    <a:prstGeom prst="rect">
                      <a:avLst/>
                    </a:prstGeom>
                    <a:noFill/>
                  </pic:spPr>
                </pic:pic>
              </a:graphicData>
            </a:graphic>
            <wp14:sizeRelH relativeFrom="page">
              <wp14:pctWidth>0</wp14:pctWidth>
            </wp14:sizeRelH>
            <wp14:sizeRelV relativeFrom="page">
              <wp14:pctHeight>0</wp14:pctHeight>
            </wp14:sizeRelV>
          </wp:anchor>
        </w:drawing>
      </w:r>
      <w:r w:rsidR="000D748D">
        <w:rPr>
          <w:noProof/>
          <w:lang w:eastAsia="en-AU"/>
        </w:rPr>
        <w:drawing>
          <wp:anchor distT="0" distB="0" distL="114300" distR="114300" simplePos="0" relativeHeight="251657216" behindDoc="1" locked="0" layoutInCell="1" allowOverlap="1" wp14:anchorId="13AEF00B" wp14:editId="3B324BE0">
            <wp:simplePos x="0" y="0"/>
            <wp:positionH relativeFrom="column">
              <wp:posOffset>-11856720</wp:posOffset>
            </wp:positionH>
            <wp:positionV relativeFrom="paragraph">
              <wp:posOffset>3588385</wp:posOffset>
            </wp:positionV>
            <wp:extent cx="9537700" cy="4700905"/>
            <wp:effectExtent l="0" t="0" r="6350" b="4445"/>
            <wp:wrapNone/>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9537700" cy="4700905"/>
                    </a:xfrm>
                    <a:prstGeom prst="rect">
                      <a:avLst/>
                    </a:prstGeom>
                    <a:noFill/>
                  </pic:spPr>
                </pic:pic>
              </a:graphicData>
            </a:graphic>
            <wp14:sizeRelH relativeFrom="page">
              <wp14:pctWidth>0</wp14:pctWidth>
            </wp14:sizeRelH>
            <wp14:sizeRelV relativeFrom="page">
              <wp14:pctHeight>0</wp14:pctHeight>
            </wp14:sizeRelV>
          </wp:anchor>
        </w:drawing>
      </w:r>
      <w:r w:rsidR="004F7C43">
        <w:rPr>
          <w:rFonts w:cs="Arial"/>
        </w:rPr>
        <w:t xml:space="preserve"> </w:t>
      </w:r>
    </w:p>
    <w:p w14:paraId="12A6824B" w14:textId="77777777" w:rsidR="00CB12C2" w:rsidRPr="009166B6" w:rsidRDefault="00CB12C2" w:rsidP="00943FCB">
      <w:pPr>
        <w:rPr>
          <w:rFonts w:cs="Arial"/>
        </w:rPr>
      </w:pPr>
    </w:p>
    <w:p w14:paraId="18E1251B" w14:textId="77777777" w:rsidR="00151D32" w:rsidRDefault="00151D32" w:rsidP="00943FCB">
      <w:pPr>
        <w:rPr>
          <w:rFonts w:cs="Arial"/>
        </w:rPr>
      </w:pPr>
    </w:p>
    <w:p w14:paraId="10593695" w14:textId="77777777" w:rsidR="00151D32" w:rsidRPr="00151D32" w:rsidRDefault="00C26C57" w:rsidP="00C26C57">
      <w:pPr>
        <w:tabs>
          <w:tab w:val="left" w:pos="6975"/>
        </w:tabs>
        <w:rPr>
          <w:rFonts w:cs="Arial"/>
        </w:rPr>
      </w:pPr>
      <w:r>
        <w:rPr>
          <w:rFonts w:cs="Arial"/>
        </w:rPr>
        <w:tab/>
      </w:r>
    </w:p>
    <w:p w14:paraId="498FA754" w14:textId="77777777" w:rsidR="00151D32" w:rsidRPr="00151D32" w:rsidRDefault="00151D32" w:rsidP="00151D32">
      <w:pPr>
        <w:rPr>
          <w:rFonts w:cs="Arial"/>
        </w:rPr>
      </w:pPr>
    </w:p>
    <w:p w14:paraId="27131A02" w14:textId="77777777" w:rsidR="00151D32" w:rsidRPr="00151D32" w:rsidRDefault="00151D32" w:rsidP="00151D32">
      <w:pPr>
        <w:rPr>
          <w:rFonts w:cs="Arial"/>
        </w:rPr>
      </w:pPr>
    </w:p>
    <w:p w14:paraId="22D9860F" w14:textId="77777777" w:rsidR="005B42B9" w:rsidRDefault="005B42B9">
      <w:pPr>
        <w:rPr>
          <w:rFonts w:cs="Arial"/>
        </w:rPr>
      </w:pPr>
    </w:p>
    <w:p w14:paraId="0DF8C44B" w14:textId="77777777" w:rsidR="005B42B9" w:rsidRDefault="00BB70EA">
      <w:pPr>
        <w:rPr>
          <w:rFonts w:cs="Arial"/>
        </w:rPr>
      </w:pPr>
      <w:r>
        <w:rPr>
          <w:noProof/>
          <w:lang w:eastAsia="en-AU"/>
        </w:rPr>
        <w:drawing>
          <wp:anchor distT="0" distB="0" distL="114300" distR="114300" simplePos="0" relativeHeight="251678720" behindDoc="1" locked="0" layoutInCell="1" allowOverlap="1" wp14:anchorId="3DED236B" wp14:editId="1395A3FF">
            <wp:simplePos x="0" y="0"/>
            <wp:positionH relativeFrom="column">
              <wp:posOffset>3914775</wp:posOffset>
            </wp:positionH>
            <wp:positionV relativeFrom="paragraph">
              <wp:posOffset>3369310</wp:posOffset>
            </wp:positionV>
            <wp:extent cx="1266825" cy="291465"/>
            <wp:effectExtent l="0" t="0" r="9525" b="0"/>
            <wp:wrapTight wrapText="bothSides">
              <wp:wrapPolygon edited="0">
                <wp:start x="0" y="0"/>
                <wp:lineTo x="0" y="19765"/>
                <wp:lineTo x="21438" y="19765"/>
                <wp:lineTo x="2143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1472" t="33946" r="2341" b="38294"/>
                    <a:stretch/>
                  </pic:blipFill>
                  <pic:spPr bwMode="auto">
                    <a:xfrm>
                      <a:off x="0" y="0"/>
                      <a:ext cx="1266825" cy="291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7696" behindDoc="0" locked="0" layoutInCell="1" allowOverlap="1" wp14:anchorId="0F5BD438" wp14:editId="6EC13C62">
            <wp:simplePos x="0" y="0"/>
            <wp:positionH relativeFrom="column">
              <wp:posOffset>5540375</wp:posOffset>
            </wp:positionH>
            <wp:positionV relativeFrom="paragraph">
              <wp:posOffset>2896870</wp:posOffset>
            </wp:positionV>
            <wp:extent cx="903605" cy="775970"/>
            <wp:effectExtent l="0" t="0" r="0" b="5080"/>
            <wp:wrapSquare wrapText="bothSides"/>
            <wp:docPr id="15" name="Picture 15" descr="\\FILESERVER\Files\Office Administration\Logos\EE logos to use\eelogo-with-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Files\Office Administration\Logos\EE logos to use\eelogo-with-text.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03605" cy="775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5648" behindDoc="0" locked="0" layoutInCell="1" allowOverlap="1" wp14:anchorId="1D2FF2AF" wp14:editId="06367823">
            <wp:simplePos x="0" y="0"/>
            <wp:positionH relativeFrom="column">
              <wp:posOffset>2310765</wp:posOffset>
            </wp:positionH>
            <wp:positionV relativeFrom="paragraph">
              <wp:posOffset>3373120</wp:posOffset>
            </wp:positionV>
            <wp:extent cx="1518285" cy="298450"/>
            <wp:effectExtent l="0" t="0" r="0" b="635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8285" cy="298450"/>
                    </a:xfrm>
                    <a:prstGeom prst="rect">
                      <a:avLst/>
                    </a:prstGeom>
                    <a:noFill/>
                  </pic:spPr>
                </pic:pic>
              </a:graphicData>
            </a:graphic>
            <wp14:sizeRelH relativeFrom="page">
              <wp14:pctWidth>0</wp14:pctWidth>
            </wp14:sizeRelH>
            <wp14:sizeRelV relativeFrom="page">
              <wp14:pctHeight>0</wp14:pctHeight>
            </wp14:sizeRelV>
          </wp:anchor>
        </w:drawing>
      </w:r>
      <w:r w:rsidR="005B42B9">
        <w:rPr>
          <w:rFonts w:cs="Arial"/>
        </w:rPr>
        <w:br w:type="page"/>
      </w:r>
    </w:p>
    <w:p w14:paraId="1B8F38BB" w14:textId="77777777" w:rsidR="005B42B9" w:rsidRDefault="005B42B9">
      <w:pPr>
        <w:rPr>
          <w:rFonts w:cs="Arial"/>
        </w:rPr>
      </w:pPr>
    </w:p>
    <w:tbl>
      <w:tblPr>
        <w:tblpPr w:leftFromText="180" w:rightFromText="180" w:vertAnchor="text" w:horzAnchor="margin" w:tblpY="782"/>
        <w:tblW w:w="9322" w:type="dxa"/>
        <w:tblLook w:val="0000" w:firstRow="0" w:lastRow="0" w:firstColumn="0" w:lastColumn="0" w:noHBand="0" w:noVBand="0"/>
      </w:tblPr>
      <w:tblGrid>
        <w:gridCol w:w="9322"/>
      </w:tblGrid>
      <w:tr w:rsidR="005B42B9" w14:paraId="260EC62D" w14:textId="77777777" w:rsidTr="00F411F4">
        <w:trPr>
          <w:trHeight w:val="360"/>
        </w:trPr>
        <w:tc>
          <w:tcPr>
            <w:tcW w:w="9322" w:type="dxa"/>
          </w:tcPr>
          <w:p w14:paraId="60801C59" w14:textId="77777777" w:rsidR="005B42B9" w:rsidRDefault="005B42B9" w:rsidP="005B42B9">
            <w:pPr>
              <w:pStyle w:val="Disclaimer"/>
              <w:rPr>
                <w:b/>
              </w:rPr>
            </w:pPr>
            <w:r>
              <w:rPr>
                <w:b/>
              </w:rPr>
              <w:t>Copyright</w:t>
            </w:r>
          </w:p>
          <w:p w14:paraId="2DCC67F0" w14:textId="77777777" w:rsidR="005B42B9" w:rsidRDefault="005B42B9" w:rsidP="005B42B9">
            <w:pPr>
              <w:pStyle w:val="Disclaimer"/>
            </w:pPr>
          </w:p>
          <w:p w14:paraId="15BC215B" w14:textId="77777777" w:rsidR="005B42B9" w:rsidRDefault="005B42B9" w:rsidP="005B42B9">
            <w:pPr>
              <w:pStyle w:val="Disclaimer"/>
            </w:pPr>
            <w:r>
              <w:t xml:space="preserve">© </w:t>
            </w:r>
            <w:proofErr w:type="spellStart"/>
            <w:r>
              <w:t>Meinhardt</w:t>
            </w:r>
            <w:proofErr w:type="spellEnd"/>
            <w:r>
              <w:t xml:space="preserve">  </w:t>
            </w:r>
          </w:p>
          <w:p w14:paraId="6D585841" w14:textId="77777777" w:rsidR="005B42B9" w:rsidRDefault="005B42B9" w:rsidP="005B42B9">
            <w:pPr>
              <w:pStyle w:val="Disclaimer"/>
            </w:pPr>
          </w:p>
          <w:p w14:paraId="713E984B" w14:textId="77777777" w:rsidR="005B42B9" w:rsidRDefault="005B42B9" w:rsidP="005B42B9">
            <w:pPr>
              <w:pStyle w:val="Disclaimer"/>
            </w:pPr>
            <w:r>
              <w:t xml:space="preserve">This document is subject to copyright.  Use or copying of this document in whole or part without the written permission of </w:t>
            </w:r>
            <w:proofErr w:type="spellStart"/>
            <w:r>
              <w:t>Meinhardt</w:t>
            </w:r>
            <w:proofErr w:type="spellEnd"/>
            <w:r>
              <w:t xml:space="preserve"> constitutes an infringement of copyright.  </w:t>
            </w:r>
          </w:p>
          <w:p w14:paraId="096557A1" w14:textId="77777777" w:rsidR="005B42B9" w:rsidRDefault="005B42B9" w:rsidP="005B42B9">
            <w:pPr>
              <w:pStyle w:val="Disclaimer"/>
            </w:pPr>
          </w:p>
          <w:p w14:paraId="0FDF8200" w14:textId="77777777" w:rsidR="005B42B9" w:rsidRDefault="005B42B9" w:rsidP="005B42B9">
            <w:pPr>
              <w:pStyle w:val="Disclaimer"/>
            </w:pPr>
          </w:p>
          <w:p w14:paraId="0C8AEA8F" w14:textId="77777777" w:rsidR="005B42B9" w:rsidRDefault="005B42B9" w:rsidP="005B42B9">
            <w:pPr>
              <w:pStyle w:val="Disclaimer"/>
            </w:pPr>
          </w:p>
          <w:p w14:paraId="48551809" w14:textId="77777777" w:rsidR="005B42B9" w:rsidRDefault="005B42B9" w:rsidP="005B42B9">
            <w:pPr>
              <w:pStyle w:val="Disclaimer"/>
              <w:rPr>
                <w:b/>
              </w:rPr>
            </w:pPr>
            <w:r>
              <w:rPr>
                <w:b/>
              </w:rPr>
              <w:t>Disclaimer</w:t>
            </w:r>
          </w:p>
          <w:p w14:paraId="0387F1EE" w14:textId="77777777" w:rsidR="005B42B9" w:rsidRDefault="005B42B9" w:rsidP="005B42B9">
            <w:pPr>
              <w:pStyle w:val="Disclaimer"/>
            </w:pPr>
          </w:p>
          <w:p w14:paraId="1158F714" w14:textId="77777777" w:rsidR="005B42B9" w:rsidRDefault="005B42B9" w:rsidP="005B42B9">
            <w:pPr>
              <w:pStyle w:val="Disclaimer"/>
            </w:pPr>
            <w:r>
              <w:t>Information in this document is current at the time of writing</w:t>
            </w:r>
            <w:r w:rsidRPr="00973FD5">
              <w:t>.</w:t>
            </w:r>
            <w:r>
              <w:t xml:space="preserve">  While all professional care has been undertaken in preparing the document, </w:t>
            </w:r>
            <w:proofErr w:type="spellStart"/>
            <w:r>
              <w:t>Meinhardt</w:t>
            </w:r>
            <w:proofErr w:type="spellEnd"/>
            <w:r>
              <w:t xml:space="preserve"> accepts no liability for loss or damages incurred </w:t>
            </w:r>
            <w:proofErr w:type="gramStart"/>
            <w:r>
              <w:t>as a result</w:t>
            </w:r>
            <w:proofErr w:type="gramEnd"/>
            <w:r>
              <w:t xml:space="preserve"> of reliance placed upon its content.  </w:t>
            </w:r>
          </w:p>
          <w:p w14:paraId="1D0B75E9" w14:textId="77777777" w:rsidR="005B42B9" w:rsidRDefault="005B42B9" w:rsidP="005B42B9">
            <w:pPr>
              <w:pStyle w:val="Disclaimer"/>
            </w:pPr>
          </w:p>
          <w:p w14:paraId="5BB73599" w14:textId="77777777" w:rsidR="005B42B9" w:rsidRDefault="005B42B9" w:rsidP="005B42B9">
            <w:pPr>
              <w:pStyle w:val="Disclaimer"/>
            </w:pPr>
            <w:r>
              <w:t xml:space="preserve">The mention of any company, product or process in this report does not constitute or imply endorsement by </w:t>
            </w:r>
            <w:proofErr w:type="spellStart"/>
            <w:r>
              <w:t>Meinhardt</w:t>
            </w:r>
            <w:proofErr w:type="spellEnd"/>
            <w:r>
              <w:t>.</w:t>
            </w:r>
          </w:p>
          <w:p w14:paraId="1E901323" w14:textId="77777777" w:rsidR="005B42B9" w:rsidRDefault="005B42B9" w:rsidP="005B42B9"/>
          <w:p w14:paraId="183AF66A" w14:textId="77777777" w:rsidR="005B42B9" w:rsidRDefault="005B42B9" w:rsidP="005B42B9"/>
          <w:p w14:paraId="290C0C0A" w14:textId="77777777" w:rsidR="005B42B9" w:rsidRDefault="005B42B9" w:rsidP="005B42B9"/>
          <w:p w14:paraId="4E3692B4" w14:textId="77777777" w:rsidR="005B42B9" w:rsidRDefault="005B42B9" w:rsidP="005B42B9"/>
          <w:p w14:paraId="1EA6F0A3" w14:textId="77777777" w:rsidR="005B42B9" w:rsidRDefault="005E37B2" w:rsidP="005B42B9">
            <w:r>
              <w:t>Recognition of our lands traditional owners</w:t>
            </w:r>
          </w:p>
          <w:p w14:paraId="056A709D" w14:textId="77777777" w:rsidR="005B42B9" w:rsidRDefault="005B42B9" w:rsidP="005B42B9"/>
          <w:p w14:paraId="5F6EF0E1" w14:textId="12E0A493" w:rsidR="005B42B9" w:rsidRDefault="005E37B2" w:rsidP="005B42B9">
            <w:r w:rsidRPr="005E37B2">
              <w:t xml:space="preserve">The Horsham Rural City Council </w:t>
            </w:r>
            <w:r w:rsidR="00C429C2">
              <w:t xml:space="preserve">recognises the five Traditional Owner groups of this land: the </w:t>
            </w:r>
            <w:proofErr w:type="spellStart"/>
            <w:r w:rsidR="00C429C2">
              <w:t>W</w:t>
            </w:r>
            <w:r w:rsidR="00E2046C">
              <w:t>o</w:t>
            </w:r>
            <w:bookmarkStart w:id="0" w:name="_GoBack"/>
            <w:bookmarkEnd w:id="0"/>
            <w:r w:rsidR="00C429C2">
              <w:t>tjobaluk</w:t>
            </w:r>
            <w:proofErr w:type="spellEnd"/>
            <w:r w:rsidR="00C429C2">
              <w:t xml:space="preserve">, </w:t>
            </w:r>
            <w:proofErr w:type="spellStart"/>
            <w:r w:rsidR="00C429C2">
              <w:t>Wergaia</w:t>
            </w:r>
            <w:proofErr w:type="spellEnd"/>
            <w:r w:rsidR="00C429C2">
              <w:t xml:space="preserve">, </w:t>
            </w:r>
            <w:proofErr w:type="spellStart"/>
            <w:r w:rsidR="00C429C2">
              <w:t>Jupagulk</w:t>
            </w:r>
            <w:proofErr w:type="spellEnd"/>
            <w:r w:rsidR="00C429C2">
              <w:t xml:space="preserve">, </w:t>
            </w:r>
            <w:proofErr w:type="spellStart"/>
            <w:r w:rsidR="00C429C2">
              <w:t>Jaadwa</w:t>
            </w:r>
            <w:proofErr w:type="spellEnd"/>
            <w:r w:rsidR="00C429C2">
              <w:t xml:space="preserve"> and </w:t>
            </w:r>
            <w:proofErr w:type="spellStart"/>
            <w:r w:rsidR="00C429C2">
              <w:t>Jadawadjali</w:t>
            </w:r>
            <w:proofErr w:type="spellEnd"/>
            <w:r w:rsidR="00C429C2">
              <w:t xml:space="preserve"> people.</w:t>
            </w:r>
          </w:p>
          <w:p w14:paraId="3E1BCA45" w14:textId="77777777" w:rsidR="005B42B9" w:rsidRDefault="005B42B9" w:rsidP="005B42B9"/>
          <w:p w14:paraId="4B2B8D6F" w14:textId="77777777" w:rsidR="005B42B9" w:rsidRDefault="005B42B9" w:rsidP="005B42B9"/>
          <w:p w14:paraId="60DDC964" w14:textId="77777777" w:rsidR="005B42B9" w:rsidRDefault="005B42B9" w:rsidP="005B42B9"/>
          <w:p w14:paraId="3783FB03" w14:textId="77777777" w:rsidR="005B42B9" w:rsidRDefault="005B42B9" w:rsidP="005B42B9"/>
          <w:p w14:paraId="5D417B54" w14:textId="77777777" w:rsidR="005B42B9" w:rsidRDefault="005B42B9" w:rsidP="005B42B9"/>
          <w:p w14:paraId="34252C2B" w14:textId="77777777" w:rsidR="005B42B9" w:rsidRDefault="005B42B9" w:rsidP="005B42B9"/>
          <w:p w14:paraId="111C419E" w14:textId="77777777" w:rsidR="005B42B9" w:rsidRDefault="005B42B9" w:rsidP="005B42B9"/>
          <w:p w14:paraId="040E15A1" w14:textId="77777777" w:rsidR="005B42B9" w:rsidRDefault="005B42B9" w:rsidP="005B42B9"/>
          <w:p w14:paraId="2B60830D" w14:textId="77777777" w:rsidR="005B42B9" w:rsidRDefault="005B42B9" w:rsidP="005B42B9"/>
          <w:p w14:paraId="30906117" w14:textId="77777777" w:rsidR="005B42B9" w:rsidRDefault="005B42B9" w:rsidP="005B42B9"/>
          <w:tbl>
            <w:tblPr>
              <w:tblpPr w:leftFromText="180" w:rightFromText="180" w:vertAnchor="text" w:horzAnchor="margin" w:tblpXSpec="center" w:tblpY="-259"/>
              <w:tblOverlap w:val="never"/>
              <w:tblW w:w="8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5"/>
              <w:gridCol w:w="1560"/>
              <w:gridCol w:w="1559"/>
              <w:gridCol w:w="1241"/>
              <w:gridCol w:w="1510"/>
              <w:gridCol w:w="1479"/>
            </w:tblGrid>
            <w:tr w:rsidR="005B42B9" w:rsidRPr="00850A16" w14:paraId="42DA215A" w14:textId="77777777" w:rsidTr="005B42B9">
              <w:trPr>
                <w:cantSplit/>
              </w:trPr>
              <w:tc>
                <w:tcPr>
                  <w:tcW w:w="675" w:type="dxa"/>
                  <w:vMerge w:val="restart"/>
                  <w:shd w:val="pct10" w:color="auto" w:fill="000080"/>
                  <w:vAlign w:val="center"/>
                </w:tcPr>
                <w:p w14:paraId="2DE98141" w14:textId="77777777" w:rsidR="005B42B9" w:rsidRPr="00850A16" w:rsidRDefault="005B42B9" w:rsidP="005B42B9">
                  <w:pPr>
                    <w:textAlignment w:val="baseline"/>
                    <w:rPr>
                      <w:rFonts w:cs="Arial"/>
                      <w:b/>
                      <w:bCs/>
                      <w:color w:val="FFFFFF"/>
                      <w:kern w:val="24"/>
                      <w:szCs w:val="18"/>
                      <w:lang w:eastAsia="zh-CN"/>
                    </w:rPr>
                  </w:pPr>
                  <w:r w:rsidRPr="00850A16">
                    <w:rPr>
                      <w:rFonts w:cs="Arial"/>
                      <w:b/>
                      <w:bCs/>
                      <w:color w:val="FFFFFF"/>
                      <w:kern w:val="24"/>
                      <w:szCs w:val="18"/>
                      <w:lang w:eastAsia="zh-CN"/>
                    </w:rPr>
                    <w:t>Rev. no.</w:t>
                  </w:r>
                </w:p>
              </w:tc>
              <w:tc>
                <w:tcPr>
                  <w:tcW w:w="1560" w:type="dxa"/>
                  <w:vMerge w:val="restart"/>
                  <w:shd w:val="pct10" w:color="auto" w:fill="000080"/>
                  <w:vAlign w:val="center"/>
                </w:tcPr>
                <w:p w14:paraId="7210628B" w14:textId="77777777" w:rsidR="005B42B9" w:rsidRPr="00850A16" w:rsidRDefault="005B42B9" w:rsidP="005B42B9">
                  <w:pPr>
                    <w:textAlignment w:val="baseline"/>
                    <w:rPr>
                      <w:rFonts w:cs="Arial"/>
                      <w:b/>
                      <w:bCs/>
                      <w:color w:val="FFFFFF"/>
                      <w:kern w:val="24"/>
                      <w:szCs w:val="18"/>
                      <w:lang w:eastAsia="zh-CN"/>
                    </w:rPr>
                  </w:pPr>
                  <w:r w:rsidRPr="00850A16">
                    <w:rPr>
                      <w:rFonts w:cs="Arial"/>
                      <w:b/>
                      <w:bCs/>
                      <w:color w:val="FFFFFF"/>
                      <w:kern w:val="24"/>
                      <w:szCs w:val="18"/>
                      <w:lang w:eastAsia="zh-CN"/>
                    </w:rPr>
                    <w:t>Document purpose</w:t>
                  </w:r>
                </w:p>
              </w:tc>
              <w:tc>
                <w:tcPr>
                  <w:tcW w:w="1559" w:type="dxa"/>
                  <w:vMerge w:val="restart"/>
                  <w:shd w:val="pct10" w:color="auto" w:fill="000080"/>
                  <w:vAlign w:val="center"/>
                </w:tcPr>
                <w:p w14:paraId="79A156B8" w14:textId="77777777" w:rsidR="005B42B9" w:rsidRPr="00850A16" w:rsidRDefault="005B42B9" w:rsidP="005B42B9">
                  <w:pPr>
                    <w:textAlignment w:val="baseline"/>
                    <w:rPr>
                      <w:rFonts w:cs="Arial"/>
                      <w:b/>
                      <w:bCs/>
                      <w:color w:val="FFFFFF"/>
                      <w:kern w:val="24"/>
                      <w:szCs w:val="18"/>
                      <w:lang w:eastAsia="zh-CN"/>
                    </w:rPr>
                  </w:pPr>
                  <w:r w:rsidRPr="00850A16">
                    <w:rPr>
                      <w:rFonts w:cs="Arial"/>
                      <w:b/>
                      <w:bCs/>
                      <w:color w:val="FFFFFF"/>
                      <w:kern w:val="24"/>
                      <w:szCs w:val="18"/>
                      <w:lang w:eastAsia="zh-CN"/>
                    </w:rPr>
                    <w:t>Project Planner</w:t>
                  </w:r>
                </w:p>
              </w:tc>
              <w:tc>
                <w:tcPr>
                  <w:tcW w:w="4230" w:type="dxa"/>
                  <w:gridSpan w:val="3"/>
                  <w:tcBorders>
                    <w:bottom w:val="single" w:sz="4" w:space="0" w:color="auto"/>
                  </w:tcBorders>
                  <w:shd w:val="pct10" w:color="auto" w:fill="000080"/>
                  <w:vAlign w:val="center"/>
                </w:tcPr>
                <w:p w14:paraId="3D88C429" w14:textId="77777777" w:rsidR="005B42B9" w:rsidRPr="00850A16" w:rsidRDefault="005B42B9" w:rsidP="005B42B9">
                  <w:pPr>
                    <w:textAlignment w:val="baseline"/>
                    <w:rPr>
                      <w:rFonts w:cs="Arial"/>
                      <w:b/>
                      <w:bCs/>
                      <w:color w:val="FFFFFF"/>
                      <w:kern w:val="24"/>
                      <w:szCs w:val="18"/>
                      <w:lang w:eastAsia="zh-CN"/>
                    </w:rPr>
                  </w:pPr>
                  <w:r w:rsidRPr="00850A16">
                    <w:rPr>
                      <w:rFonts w:cs="Arial"/>
                      <w:b/>
                      <w:bCs/>
                      <w:color w:val="FFFFFF"/>
                      <w:kern w:val="24"/>
                      <w:szCs w:val="18"/>
                      <w:lang w:eastAsia="zh-CN"/>
                    </w:rPr>
                    <w:t>Approved for issue</w:t>
                  </w:r>
                </w:p>
              </w:tc>
            </w:tr>
            <w:tr w:rsidR="005B42B9" w:rsidRPr="00850A16" w14:paraId="075EEDF1" w14:textId="77777777" w:rsidTr="005B42B9">
              <w:trPr>
                <w:cantSplit/>
              </w:trPr>
              <w:tc>
                <w:tcPr>
                  <w:tcW w:w="675" w:type="dxa"/>
                  <w:vMerge/>
                  <w:shd w:val="pct10" w:color="auto" w:fill="FFFFFF"/>
                  <w:vAlign w:val="center"/>
                </w:tcPr>
                <w:p w14:paraId="453E45F9" w14:textId="77777777" w:rsidR="005B42B9" w:rsidRPr="00850A16" w:rsidRDefault="005B42B9" w:rsidP="005B42B9">
                  <w:pPr>
                    <w:jc w:val="center"/>
                    <w:rPr>
                      <w:rFonts w:cs="Arial"/>
                      <w:b/>
                    </w:rPr>
                  </w:pPr>
                </w:p>
              </w:tc>
              <w:tc>
                <w:tcPr>
                  <w:tcW w:w="1560" w:type="dxa"/>
                  <w:vMerge/>
                  <w:shd w:val="pct10" w:color="auto" w:fill="FFFFFF"/>
                  <w:vAlign w:val="center"/>
                </w:tcPr>
                <w:p w14:paraId="010F37DB" w14:textId="77777777" w:rsidR="005B42B9" w:rsidRPr="00850A16" w:rsidRDefault="005B42B9" w:rsidP="005B42B9">
                  <w:pPr>
                    <w:jc w:val="center"/>
                    <w:rPr>
                      <w:rFonts w:cs="Arial"/>
                      <w:b/>
                    </w:rPr>
                  </w:pPr>
                </w:p>
              </w:tc>
              <w:tc>
                <w:tcPr>
                  <w:tcW w:w="1559" w:type="dxa"/>
                  <w:vMerge/>
                  <w:shd w:val="pct10" w:color="auto" w:fill="FFFFFF"/>
                  <w:vAlign w:val="center"/>
                </w:tcPr>
                <w:p w14:paraId="3FDE6A3B" w14:textId="77777777" w:rsidR="005B42B9" w:rsidRPr="00850A16" w:rsidRDefault="005B42B9" w:rsidP="005B42B9">
                  <w:pPr>
                    <w:jc w:val="center"/>
                    <w:rPr>
                      <w:rFonts w:cs="Arial"/>
                      <w:b/>
                    </w:rPr>
                  </w:pPr>
                </w:p>
              </w:tc>
              <w:tc>
                <w:tcPr>
                  <w:tcW w:w="1241" w:type="dxa"/>
                  <w:tcBorders>
                    <w:top w:val="single" w:sz="4" w:space="0" w:color="auto"/>
                  </w:tcBorders>
                  <w:shd w:val="pct10" w:color="auto" w:fill="000080"/>
                  <w:vAlign w:val="center"/>
                </w:tcPr>
                <w:p w14:paraId="529E3093" w14:textId="77777777" w:rsidR="005B42B9" w:rsidRPr="00850A16" w:rsidRDefault="005B42B9" w:rsidP="005B42B9">
                  <w:pPr>
                    <w:jc w:val="center"/>
                    <w:rPr>
                      <w:rFonts w:cs="Arial"/>
                      <w:b/>
                      <w:color w:val="FFFFFF"/>
                    </w:rPr>
                  </w:pPr>
                  <w:r w:rsidRPr="00850A16">
                    <w:rPr>
                      <w:rFonts w:cs="Arial"/>
                      <w:b/>
                      <w:color w:val="FFFFFF"/>
                    </w:rPr>
                    <w:t>Approved by</w:t>
                  </w:r>
                </w:p>
              </w:tc>
              <w:tc>
                <w:tcPr>
                  <w:tcW w:w="1510" w:type="dxa"/>
                  <w:tcBorders>
                    <w:top w:val="single" w:sz="4" w:space="0" w:color="auto"/>
                  </w:tcBorders>
                  <w:shd w:val="pct10" w:color="auto" w:fill="000080"/>
                  <w:vAlign w:val="center"/>
                </w:tcPr>
                <w:p w14:paraId="19BA6639" w14:textId="77777777" w:rsidR="005B42B9" w:rsidRPr="00850A16" w:rsidRDefault="005B42B9" w:rsidP="005B42B9">
                  <w:pPr>
                    <w:jc w:val="center"/>
                    <w:rPr>
                      <w:rFonts w:cs="Arial"/>
                      <w:b/>
                      <w:color w:val="FFFFFF"/>
                    </w:rPr>
                  </w:pPr>
                  <w:r w:rsidRPr="00850A16">
                    <w:rPr>
                      <w:rFonts w:cs="Arial"/>
                      <w:b/>
                      <w:color w:val="FFFFFF"/>
                    </w:rPr>
                    <w:t>Signature</w:t>
                  </w:r>
                </w:p>
              </w:tc>
              <w:tc>
                <w:tcPr>
                  <w:tcW w:w="1479" w:type="dxa"/>
                  <w:tcBorders>
                    <w:top w:val="single" w:sz="4" w:space="0" w:color="auto"/>
                  </w:tcBorders>
                  <w:shd w:val="pct10" w:color="auto" w:fill="000080"/>
                  <w:vAlign w:val="center"/>
                </w:tcPr>
                <w:p w14:paraId="1EF064FD" w14:textId="77777777" w:rsidR="005B42B9" w:rsidRPr="00850A16" w:rsidRDefault="005B42B9" w:rsidP="005B42B9">
                  <w:pPr>
                    <w:jc w:val="center"/>
                    <w:rPr>
                      <w:rFonts w:cs="Arial"/>
                      <w:b/>
                      <w:color w:val="FFFFFF"/>
                    </w:rPr>
                  </w:pPr>
                  <w:r w:rsidRPr="00850A16">
                    <w:rPr>
                      <w:rFonts w:cs="Arial"/>
                      <w:b/>
                      <w:color w:val="FFFFFF"/>
                    </w:rPr>
                    <w:t>Date</w:t>
                  </w:r>
                </w:p>
              </w:tc>
            </w:tr>
            <w:tr w:rsidR="005B42B9" w:rsidRPr="00850A16" w14:paraId="577F1578" w14:textId="77777777" w:rsidTr="005B42B9">
              <w:tc>
                <w:tcPr>
                  <w:tcW w:w="675" w:type="dxa"/>
                  <w:vAlign w:val="center"/>
                </w:tcPr>
                <w:p w14:paraId="5FDAFA96" w14:textId="77777777" w:rsidR="005B42B9" w:rsidRPr="000A3253" w:rsidRDefault="005B42B9" w:rsidP="005B42B9">
                  <w:pPr>
                    <w:spacing w:before="120" w:after="120"/>
                    <w:rPr>
                      <w:rFonts w:cs="Arial"/>
                    </w:rPr>
                  </w:pPr>
                  <w:r w:rsidRPr="000A3253">
                    <w:rPr>
                      <w:rFonts w:cs="Arial"/>
                    </w:rPr>
                    <w:t>01</w:t>
                  </w:r>
                </w:p>
              </w:tc>
              <w:tc>
                <w:tcPr>
                  <w:tcW w:w="1560" w:type="dxa"/>
                  <w:vAlign w:val="center"/>
                </w:tcPr>
                <w:p w14:paraId="6ECC23A2" w14:textId="77777777" w:rsidR="005B42B9" w:rsidRPr="000A3253" w:rsidRDefault="005B42B9" w:rsidP="005B42B9">
                  <w:pPr>
                    <w:spacing w:before="120" w:after="120"/>
                    <w:rPr>
                      <w:rFonts w:cs="Arial"/>
                    </w:rPr>
                  </w:pPr>
                  <w:r w:rsidRPr="000A3253">
                    <w:rPr>
                      <w:rFonts w:cs="Arial"/>
                    </w:rPr>
                    <w:t>Draft Report</w:t>
                  </w:r>
                </w:p>
              </w:tc>
              <w:tc>
                <w:tcPr>
                  <w:tcW w:w="1559" w:type="dxa"/>
                  <w:vAlign w:val="center"/>
                </w:tcPr>
                <w:p w14:paraId="287FE135" w14:textId="77777777" w:rsidR="005B42B9" w:rsidRPr="00360924" w:rsidRDefault="005B42B9" w:rsidP="005B42B9">
                  <w:pPr>
                    <w:pStyle w:val="FootnoteText"/>
                    <w:spacing w:before="120" w:after="120"/>
                    <w:rPr>
                      <w:rFonts w:cs="Arial"/>
                    </w:rPr>
                  </w:pPr>
                  <w:r w:rsidRPr="00360924">
                    <w:rPr>
                      <w:rFonts w:cs="Arial"/>
                    </w:rPr>
                    <w:t>Alicia Burnett</w:t>
                  </w:r>
                </w:p>
              </w:tc>
              <w:tc>
                <w:tcPr>
                  <w:tcW w:w="1241" w:type="dxa"/>
                  <w:vAlign w:val="center"/>
                </w:tcPr>
                <w:p w14:paraId="4CEF82B3" w14:textId="77777777" w:rsidR="005B42B9" w:rsidRPr="000A3253" w:rsidRDefault="005B42B9" w:rsidP="005B42B9">
                  <w:pPr>
                    <w:spacing w:before="120" w:after="120"/>
                    <w:rPr>
                      <w:rFonts w:cs="Arial"/>
                    </w:rPr>
                  </w:pPr>
                  <w:r>
                    <w:rPr>
                      <w:rFonts w:cs="Arial"/>
                    </w:rPr>
                    <w:t>Tom Harrington</w:t>
                  </w:r>
                </w:p>
              </w:tc>
              <w:tc>
                <w:tcPr>
                  <w:tcW w:w="1510" w:type="dxa"/>
                  <w:vAlign w:val="center"/>
                </w:tcPr>
                <w:p w14:paraId="1B75DBB4" w14:textId="77777777" w:rsidR="005B42B9" w:rsidRPr="007E3B9B" w:rsidRDefault="005B42B9" w:rsidP="005B42B9">
                  <w:pPr>
                    <w:spacing w:before="120" w:after="120"/>
                    <w:rPr>
                      <w:rFonts w:cs="Arial"/>
                    </w:rPr>
                  </w:pPr>
                </w:p>
              </w:tc>
              <w:tc>
                <w:tcPr>
                  <w:tcW w:w="1479" w:type="dxa"/>
                  <w:vAlign w:val="center"/>
                </w:tcPr>
                <w:p w14:paraId="137A5798" w14:textId="77777777" w:rsidR="005B42B9" w:rsidRPr="007E3B9B" w:rsidRDefault="005B42B9" w:rsidP="005B42B9">
                  <w:pPr>
                    <w:spacing w:before="120" w:after="120"/>
                    <w:rPr>
                      <w:rFonts w:cs="Arial"/>
                    </w:rPr>
                  </w:pPr>
                </w:p>
              </w:tc>
            </w:tr>
            <w:tr w:rsidR="005B42B9" w:rsidRPr="00850A16" w14:paraId="38DFDC3D" w14:textId="77777777" w:rsidTr="005B42B9">
              <w:tc>
                <w:tcPr>
                  <w:tcW w:w="675" w:type="dxa"/>
                  <w:vAlign w:val="center"/>
                </w:tcPr>
                <w:p w14:paraId="41677FB9" w14:textId="77777777" w:rsidR="005B42B9" w:rsidRPr="000A3253" w:rsidRDefault="00EE6720" w:rsidP="005B42B9">
                  <w:pPr>
                    <w:spacing w:before="120" w:after="120"/>
                    <w:rPr>
                      <w:rFonts w:cs="Arial"/>
                    </w:rPr>
                  </w:pPr>
                  <w:r>
                    <w:rPr>
                      <w:rFonts w:cs="Arial"/>
                    </w:rPr>
                    <w:t>02</w:t>
                  </w:r>
                </w:p>
              </w:tc>
              <w:tc>
                <w:tcPr>
                  <w:tcW w:w="1560" w:type="dxa"/>
                  <w:vAlign w:val="center"/>
                </w:tcPr>
                <w:p w14:paraId="3A9BC1F6" w14:textId="77777777" w:rsidR="005B42B9" w:rsidRPr="000A3253" w:rsidRDefault="00EE6720" w:rsidP="005B42B9">
                  <w:pPr>
                    <w:spacing w:before="120" w:after="120"/>
                    <w:rPr>
                      <w:rFonts w:cs="Arial"/>
                    </w:rPr>
                  </w:pPr>
                  <w:r>
                    <w:rPr>
                      <w:rFonts w:cs="Arial"/>
                    </w:rPr>
                    <w:t>2</w:t>
                  </w:r>
                  <w:r w:rsidRPr="00106EA0">
                    <w:rPr>
                      <w:rFonts w:cs="Arial"/>
                      <w:vertAlign w:val="superscript"/>
                    </w:rPr>
                    <w:t>nd</w:t>
                  </w:r>
                  <w:r>
                    <w:rPr>
                      <w:rFonts w:cs="Arial"/>
                    </w:rPr>
                    <w:t xml:space="preserve"> Draft Report</w:t>
                  </w:r>
                </w:p>
              </w:tc>
              <w:tc>
                <w:tcPr>
                  <w:tcW w:w="1559" w:type="dxa"/>
                  <w:vAlign w:val="center"/>
                </w:tcPr>
                <w:p w14:paraId="046CC779" w14:textId="77777777" w:rsidR="005B42B9" w:rsidRPr="00360924" w:rsidRDefault="00EE6720" w:rsidP="005B42B9">
                  <w:pPr>
                    <w:pStyle w:val="FootnoteText"/>
                    <w:spacing w:before="120" w:after="120"/>
                    <w:rPr>
                      <w:rFonts w:cs="Arial"/>
                    </w:rPr>
                  </w:pPr>
                  <w:r>
                    <w:rPr>
                      <w:rFonts w:cs="Arial"/>
                    </w:rPr>
                    <w:t>Edwin Irvine</w:t>
                  </w:r>
                </w:p>
              </w:tc>
              <w:tc>
                <w:tcPr>
                  <w:tcW w:w="1241" w:type="dxa"/>
                  <w:vAlign w:val="center"/>
                </w:tcPr>
                <w:p w14:paraId="5C2D1CE9" w14:textId="77777777" w:rsidR="005B42B9" w:rsidRPr="000A3253" w:rsidRDefault="004D3BEE" w:rsidP="005B42B9">
                  <w:pPr>
                    <w:spacing w:before="120" w:after="120"/>
                    <w:rPr>
                      <w:rFonts w:cs="Arial"/>
                    </w:rPr>
                  </w:pPr>
                  <w:r>
                    <w:rPr>
                      <w:rFonts w:cs="Arial"/>
                    </w:rPr>
                    <w:t>Colin Kemp</w:t>
                  </w:r>
                </w:p>
              </w:tc>
              <w:tc>
                <w:tcPr>
                  <w:tcW w:w="1510" w:type="dxa"/>
                  <w:vAlign w:val="center"/>
                </w:tcPr>
                <w:p w14:paraId="49BAFA13" w14:textId="77777777" w:rsidR="005B42B9" w:rsidRPr="007E3B9B" w:rsidRDefault="005B42B9" w:rsidP="005B42B9">
                  <w:pPr>
                    <w:spacing w:before="120" w:after="120"/>
                    <w:rPr>
                      <w:rFonts w:cs="Arial"/>
                    </w:rPr>
                  </w:pPr>
                </w:p>
              </w:tc>
              <w:tc>
                <w:tcPr>
                  <w:tcW w:w="1479" w:type="dxa"/>
                  <w:vAlign w:val="center"/>
                </w:tcPr>
                <w:p w14:paraId="2518862B" w14:textId="77777777" w:rsidR="005B42B9" w:rsidRPr="007E3B9B" w:rsidRDefault="00106EA0" w:rsidP="005B42B9">
                  <w:pPr>
                    <w:spacing w:before="120" w:after="120"/>
                    <w:rPr>
                      <w:rFonts w:cs="Arial"/>
                    </w:rPr>
                  </w:pPr>
                  <w:r>
                    <w:rPr>
                      <w:rFonts w:cs="Arial"/>
                    </w:rPr>
                    <w:t>January</w:t>
                  </w:r>
                  <w:r w:rsidR="00EE6720">
                    <w:rPr>
                      <w:rFonts w:cs="Arial"/>
                    </w:rPr>
                    <w:t xml:space="preserve"> </w:t>
                  </w:r>
                  <w:r>
                    <w:rPr>
                      <w:rFonts w:cs="Arial"/>
                    </w:rPr>
                    <w:t>2016</w:t>
                  </w:r>
                </w:p>
              </w:tc>
            </w:tr>
            <w:tr w:rsidR="004D3BEE" w:rsidRPr="00850A16" w14:paraId="700A7571" w14:textId="77777777" w:rsidTr="005B42B9">
              <w:tc>
                <w:tcPr>
                  <w:tcW w:w="675" w:type="dxa"/>
                  <w:vAlign w:val="center"/>
                </w:tcPr>
                <w:p w14:paraId="7F10E7F9" w14:textId="77777777" w:rsidR="004D3BEE" w:rsidRDefault="004D3BEE" w:rsidP="005B42B9">
                  <w:pPr>
                    <w:spacing w:before="120" w:after="120"/>
                    <w:rPr>
                      <w:rFonts w:cs="Arial"/>
                    </w:rPr>
                  </w:pPr>
                  <w:r>
                    <w:rPr>
                      <w:rFonts w:cs="Arial"/>
                    </w:rPr>
                    <w:t>03</w:t>
                  </w:r>
                </w:p>
              </w:tc>
              <w:tc>
                <w:tcPr>
                  <w:tcW w:w="1560" w:type="dxa"/>
                  <w:vAlign w:val="center"/>
                </w:tcPr>
                <w:p w14:paraId="46A0372A" w14:textId="77777777" w:rsidR="004D3BEE" w:rsidRDefault="004D3BEE" w:rsidP="005B42B9">
                  <w:pPr>
                    <w:spacing w:before="120" w:after="120"/>
                    <w:rPr>
                      <w:rFonts w:cs="Arial"/>
                    </w:rPr>
                  </w:pPr>
                  <w:r>
                    <w:rPr>
                      <w:rFonts w:cs="Arial"/>
                    </w:rPr>
                    <w:t>Consultation draft</w:t>
                  </w:r>
                </w:p>
              </w:tc>
              <w:tc>
                <w:tcPr>
                  <w:tcW w:w="1559" w:type="dxa"/>
                  <w:vAlign w:val="center"/>
                </w:tcPr>
                <w:p w14:paraId="0B711BE8" w14:textId="77777777" w:rsidR="004D3BEE" w:rsidRDefault="004D3BEE" w:rsidP="005B42B9">
                  <w:pPr>
                    <w:pStyle w:val="FootnoteText"/>
                    <w:spacing w:before="120" w:after="120"/>
                    <w:rPr>
                      <w:rFonts w:cs="Arial"/>
                    </w:rPr>
                  </w:pPr>
                  <w:r>
                    <w:rPr>
                      <w:rFonts w:cs="Arial"/>
                    </w:rPr>
                    <w:t>Edwin Irvine</w:t>
                  </w:r>
                </w:p>
              </w:tc>
              <w:tc>
                <w:tcPr>
                  <w:tcW w:w="1241" w:type="dxa"/>
                  <w:vAlign w:val="center"/>
                </w:tcPr>
                <w:p w14:paraId="0D483800" w14:textId="77777777" w:rsidR="004D3BEE" w:rsidRPr="000A3253" w:rsidRDefault="004D3BEE" w:rsidP="005B42B9">
                  <w:pPr>
                    <w:spacing w:before="120" w:after="120"/>
                    <w:rPr>
                      <w:rFonts w:cs="Arial"/>
                    </w:rPr>
                  </w:pPr>
                  <w:r>
                    <w:rPr>
                      <w:rFonts w:cs="Arial"/>
                    </w:rPr>
                    <w:t>HRCC</w:t>
                  </w:r>
                </w:p>
              </w:tc>
              <w:tc>
                <w:tcPr>
                  <w:tcW w:w="1510" w:type="dxa"/>
                  <w:vAlign w:val="center"/>
                </w:tcPr>
                <w:p w14:paraId="26990BA1" w14:textId="77777777" w:rsidR="004D3BEE" w:rsidRPr="007E3B9B" w:rsidRDefault="004D3BEE" w:rsidP="005B42B9">
                  <w:pPr>
                    <w:spacing w:before="120" w:after="120"/>
                    <w:rPr>
                      <w:rFonts w:cs="Arial"/>
                    </w:rPr>
                  </w:pPr>
                </w:p>
              </w:tc>
              <w:tc>
                <w:tcPr>
                  <w:tcW w:w="1479" w:type="dxa"/>
                  <w:vAlign w:val="center"/>
                </w:tcPr>
                <w:p w14:paraId="585FD8BB" w14:textId="77777777" w:rsidR="004D3BEE" w:rsidRDefault="004D3BEE" w:rsidP="005B42B9">
                  <w:pPr>
                    <w:spacing w:before="120" w:after="120"/>
                    <w:rPr>
                      <w:rFonts w:cs="Arial"/>
                    </w:rPr>
                  </w:pPr>
                  <w:r>
                    <w:rPr>
                      <w:rFonts w:cs="Arial"/>
                    </w:rPr>
                    <w:t>March 2016</w:t>
                  </w:r>
                </w:p>
              </w:tc>
            </w:tr>
            <w:tr w:rsidR="00D11542" w:rsidRPr="00850A16" w14:paraId="01EB7E04" w14:textId="77777777" w:rsidTr="005B42B9">
              <w:tc>
                <w:tcPr>
                  <w:tcW w:w="675" w:type="dxa"/>
                  <w:vAlign w:val="center"/>
                </w:tcPr>
                <w:p w14:paraId="5C486563" w14:textId="77777777" w:rsidR="00D11542" w:rsidRDefault="00D11542" w:rsidP="005B42B9">
                  <w:pPr>
                    <w:spacing w:before="120" w:after="120"/>
                    <w:rPr>
                      <w:rFonts w:cs="Arial"/>
                    </w:rPr>
                  </w:pPr>
                  <w:r>
                    <w:rPr>
                      <w:rFonts w:cs="Arial"/>
                    </w:rPr>
                    <w:t>04</w:t>
                  </w:r>
                </w:p>
              </w:tc>
              <w:tc>
                <w:tcPr>
                  <w:tcW w:w="1560" w:type="dxa"/>
                  <w:vAlign w:val="center"/>
                </w:tcPr>
                <w:p w14:paraId="60667230" w14:textId="77777777" w:rsidR="00D11542" w:rsidRDefault="00D11542" w:rsidP="00C07B84">
                  <w:pPr>
                    <w:spacing w:before="120" w:after="120"/>
                    <w:rPr>
                      <w:rFonts w:cs="Arial"/>
                    </w:rPr>
                  </w:pPr>
                  <w:r>
                    <w:rPr>
                      <w:rFonts w:cs="Arial"/>
                    </w:rPr>
                    <w:t>Final for adoption</w:t>
                  </w:r>
                </w:p>
              </w:tc>
              <w:tc>
                <w:tcPr>
                  <w:tcW w:w="1559" w:type="dxa"/>
                  <w:vAlign w:val="center"/>
                </w:tcPr>
                <w:p w14:paraId="55377281" w14:textId="77777777" w:rsidR="00D11542" w:rsidRDefault="00D11542" w:rsidP="005B42B9">
                  <w:pPr>
                    <w:pStyle w:val="FootnoteText"/>
                    <w:spacing w:before="120" w:after="120"/>
                    <w:rPr>
                      <w:rFonts w:cs="Arial"/>
                    </w:rPr>
                  </w:pPr>
                  <w:r>
                    <w:rPr>
                      <w:rFonts w:cs="Arial"/>
                    </w:rPr>
                    <w:t>Edwin Irvine</w:t>
                  </w:r>
                </w:p>
              </w:tc>
              <w:tc>
                <w:tcPr>
                  <w:tcW w:w="1241" w:type="dxa"/>
                  <w:vAlign w:val="center"/>
                </w:tcPr>
                <w:p w14:paraId="4B309B40" w14:textId="77777777" w:rsidR="00D11542" w:rsidRDefault="00D11542" w:rsidP="005B42B9">
                  <w:pPr>
                    <w:spacing w:before="120" w:after="120"/>
                    <w:rPr>
                      <w:rFonts w:cs="Arial"/>
                    </w:rPr>
                  </w:pPr>
                  <w:r>
                    <w:rPr>
                      <w:rFonts w:cs="Arial"/>
                    </w:rPr>
                    <w:t>Angela Murphy</w:t>
                  </w:r>
                </w:p>
              </w:tc>
              <w:tc>
                <w:tcPr>
                  <w:tcW w:w="1510" w:type="dxa"/>
                  <w:vAlign w:val="center"/>
                </w:tcPr>
                <w:p w14:paraId="22C0BEAB" w14:textId="77777777" w:rsidR="00D11542" w:rsidRPr="007E3B9B" w:rsidRDefault="00D11542" w:rsidP="005B42B9">
                  <w:pPr>
                    <w:spacing w:before="120" w:after="120"/>
                    <w:rPr>
                      <w:rFonts w:cs="Arial"/>
                    </w:rPr>
                  </w:pPr>
                </w:p>
              </w:tc>
              <w:tc>
                <w:tcPr>
                  <w:tcW w:w="1479" w:type="dxa"/>
                  <w:vAlign w:val="center"/>
                </w:tcPr>
                <w:p w14:paraId="575F667C" w14:textId="77777777" w:rsidR="00D11542" w:rsidRDefault="00D11542" w:rsidP="005B42B9">
                  <w:pPr>
                    <w:spacing w:before="120" w:after="120"/>
                    <w:rPr>
                      <w:rFonts w:cs="Arial"/>
                    </w:rPr>
                  </w:pPr>
                  <w:r>
                    <w:rPr>
                      <w:rFonts w:cs="Arial"/>
                    </w:rPr>
                    <w:t>September 2017</w:t>
                  </w:r>
                </w:p>
              </w:tc>
            </w:tr>
          </w:tbl>
          <w:p w14:paraId="424E0032" w14:textId="77777777" w:rsidR="005B42B9" w:rsidRDefault="005B42B9" w:rsidP="005B42B9"/>
          <w:p w14:paraId="456A6677" w14:textId="77777777" w:rsidR="005B42B9" w:rsidRDefault="005B42B9" w:rsidP="005B42B9"/>
          <w:p w14:paraId="1DE9CE15" w14:textId="77777777" w:rsidR="005B42B9" w:rsidRDefault="005B42B9" w:rsidP="005B42B9"/>
          <w:p w14:paraId="15CE2F31" w14:textId="77777777" w:rsidR="00113304" w:rsidRDefault="00113304" w:rsidP="005B42B9"/>
          <w:p w14:paraId="21F51AFB" w14:textId="77777777" w:rsidR="00997526" w:rsidRDefault="00997526" w:rsidP="005B42B9"/>
          <w:p w14:paraId="5D69D53E" w14:textId="77777777" w:rsidR="00EB07D0" w:rsidRDefault="005B42B9" w:rsidP="009D43C9">
            <w:pPr>
              <w:pStyle w:val="Heading1"/>
              <w:tabs>
                <w:tab w:val="left" w:pos="8931"/>
              </w:tabs>
              <w:jc w:val="center"/>
              <w:rPr>
                <w:noProof/>
              </w:rPr>
            </w:pPr>
            <w:bookmarkStart w:id="1" w:name="_Toc378841889"/>
            <w:bookmarkStart w:id="2" w:name="_Toc381348370"/>
            <w:bookmarkStart w:id="3" w:name="_Toc424808305"/>
            <w:bookmarkStart w:id="4" w:name="_Toc424891600"/>
            <w:bookmarkStart w:id="5" w:name="_Toc424891904"/>
            <w:bookmarkStart w:id="6" w:name="_Toc427136536"/>
            <w:bookmarkStart w:id="7" w:name="_Toc428514852"/>
            <w:bookmarkStart w:id="8" w:name="_Toc492914314"/>
            <w:r w:rsidRPr="00113304">
              <w:rPr>
                <w:color w:val="auto"/>
              </w:rPr>
              <w:t>TABLE OF CONTENTS</w:t>
            </w:r>
            <w:bookmarkEnd w:id="1"/>
            <w:bookmarkEnd w:id="2"/>
            <w:bookmarkEnd w:id="3"/>
            <w:bookmarkEnd w:id="4"/>
            <w:bookmarkEnd w:id="5"/>
            <w:bookmarkEnd w:id="6"/>
            <w:bookmarkEnd w:id="7"/>
            <w:bookmarkEnd w:id="8"/>
            <w:r w:rsidRPr="00113304">
              <w:rPr>
                <w:color w:val="auto"/>
                <w:sz w:val="20"/>
                <w:szCs w:val="20"/>
                <w:lang w:val="en-US"/>
              </w:rPr>
              <w:fldChar w:fldCharType="begin"/>
            </w:r>
            <w:r w:rsidRPr="00113304">
              <w:rPr>
                <w:color w:val="auto"/>
                <w:sz w:val="20"/>
                <w:szCs w:val="20"/>
              </w:rPr>
              <w:instrText xml:space="preserve"> TOC \o "1-3" \h \z </w:instrText>
            </w:r>
            <w:r w:rsidRPr="00113304">
              <w:rPr>
                <w:color w:val="auto"/>
                <w:sz w:val="20"/>
                <w:szCs w:val="20"/>
                <w:lang w:val="en-US"/>
              </w:rPr>
              <w:fldChar w:fldCharType="separate"/>
            </w:r>
          </w:p>
          <w:p w14:paraId="40269B3E" w14:textId="6D2F6BB7" w:rsidR="00EB07D0" w:rsidRDefault="00E2046C" w:rsidP="00ED1016">
            <w:pPr>
              <w:pStyle w:val="TOC1"/>
              <w:tabs>
                <w:tab w:val="right" w:leader="dot" w:pos="-10"/>
                <w:tab w:val="right" w:pos="9021"/>
              </w:tabs>
              <w:rPr>
                <w:rFonts w:asciiTheme="minorHAnsi" w:eastAsiaTheme="minorEastAsia" w:hAnsiTheme="minorHAnsi" w:cstheme="minorBidi"/>
                <w:b w:val="0"/>
                <w:noProof/>
                <w:sz w:val="22"/>
                <w:szCs w:val="22"/>
                <w:lang w:eastAsia="en-AU"/>
              </w:rPr>
            </w:pPr>
            <w:hyperlink w:anchor="_Toc492914314" w:history="1">
              <w:r w:rsidR="00EB07D0" w:rsidRPr="00A82976">
                <w:rPr>
                  <w:rStyle w:val="Hyperlink"/>
                  <w:noProof/>
                </w:rPr>
                <w:t>TABLE OF CONTENTS</w:t>
              </w:r>
              <w:r w:rsidR="00EB07D0">
                <w:rPr>
                  <w:noProof/>
                  <w:webHidden/>
                </w:rPr>
                <w:tab/>
              </w:r>
              <w:r w:rsidR="00EB07D0">
                <w:rPr>
                  <w:noProof/>
                  <w:webHidden/>
                </w:rPr>
                <w:fldChar w:fldCharType="begin"/>
              </w:r>
              <w:r w:rsidR="00EB07D0">
                <w:rPr>
                  <w:noProof/>
                  <w:webHidden/>
                </w:rPr>
                <w:instrText xml:space="preserve"> PAGEREF _Toc492914314 \h </w:instrText>
              </w:r>
              <w:r w:rsidR="00EB07D0">
                <w:rPr>
                  <w:noProof/>
                  <w:webHidden/>
                </w:rPr>
              </w:r>
              <w:r w:rsidR="00EB07D0">
                <w:rPr>
                  <w:noProof/>
                  <w:webHidden/>
                </w:rPr>
                <w:fldChar w:fldCharType="separate"/>
              </w:r>
              <w:r w:rsidR="00961BF2">
                <w:rPr>
                  <w:noProof/>
                  <w:webHidden/>
                </w:rPr>
                <w:t>3</w:t>
              </w:r>
              <w:r w:rsidR="00EB07D0">
                <w:rPr>
                  <w:noProof/>
                  <w:webHidden/>
                </w:rPr>
                <w:fldChar w:fldCharType="end"/>
              </w:r>
            </w:hyperlink>
          </w:p>
          <w:p w14:paraId="241E6CB2" w14:textId="7B16FE42" w:rsidR="00EB07D0" w:rsidRDefault="00E2046C" w:rsidP="00ED1016">
            <w:pPr>
              <w:pStyle w:val="TOC1"/>
              <w:tabs>
                <w:tab w:val="right" w:leader="dot" w:pos="-10"/>
                <w:tab w:val="right" w:pos="9021"/>
              </w:tabs>
              <w:rPr>
                <w:rFonts w:asciiTheme="minorHAnsi" w:eastAsiaTheme="minorEastAsia" w:hAnsiTheme="minorHAnsi" w:cstheme="minorBidi"/>
                <w:b w:val="0"/>
                <w:noProof/>
                <w:sz w:val="22"/>
                <w:szCs w:val="22"/>
                <w:lang w:eastAsia="en-AU"/>
              </w:rPr>
            </w:pPr>
            <w:hyperlink r:id="rId15" w:anchor="_Toc492914315" w:history="1">
              <w:r w:rsidR="00EB07D0" w:rsidRPr="00A82976">
                <w:rPr>
                  <w:rStyle w:val="Hyperlink"/>
                  <w:noProof/>
                  <w14:shadow w14:blurRad="50800" w14:dist="38100" w14:dir="2700000" w14:sx="100000" w14:sy="100000" w14:kx="0" w14:ky="0" w14:algn="tl">
                    <w14:srgbClr w14:val="000000">
                      <w14:alpha w14:val="60000"/>
                    </w14:srgbClr>
                  </w14:shadow>
                </w:rPr>
                <w:t>Part 1: Introduction</w:t>
              </w:r>
              <w:r w:rsidR="00EB07D0">
                <w:rPr>
                  <w:noProof/>
                  <w:webHidden/>
                </w:rPr>
                <w:tab/>
              </w:r>
              <w:r w:rsidR="00EB07D0">
                <w:rPr>
                  <w:noProof/>
                  <w:webHidden/>
                </w:rPr>
                <w:fldChar w:fldCharType="begin"/>
              </w:r>
              <w:r w:rsidR="00EB07D0">
                <w:rPr>
                  <w:noProof/>
                  <w:webHidden/>
                </w:rPr>
                <w:instrText xml:space="preserve"> PAGEREF _Toc492914315 \h </w:instrText>
              </w:r>
              <w:r w:rsidR="00EB07D0">
                <w:rPr>
                  <w:noProof/>
                  <w:webHidden/>
                </w:rPr>
              </w:r>
              <w:r w:rsidR="00EB07D0">
                <w:rPr>
                  <w:noProof/>
                  <w:webHidden/>
                </w:rPr>
                <w:fldChar w:fldCharType="separate"/>
              </w:r>
              <w:r w:rsidR="00961BF2">
                <w:rPr>
                  <w:noProof/>
                  <w:webHidden/>
                </w:rPr>
                <w:t>4</w:t>
              </w:r>
              <w:r w:rsidR="00EB07D0">
                <w:rPr>
                  <w:noProof/>
                  <w:webHidden/>
                </w:rPr>
                <w:fldChar w:fldCharType="end"/>
              </w:r>
            </w:hyperlink>
          </w:p>
          <w:p w14:paraId="3E3CB3F8" w14:textId="111EB673"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16" w:history="1">
              <w:r w:rsidR="00EB07D0" w:rsidRPr="00A82976">
                <w:rPr>
                  <w:rStyle w:val="Hyperlink"/>
                  <w:noProof/>
                </w:rPr>
                <w:t>1.1</w:t>
              </w:r>
              <w:r w:rsidR="00EB07D0">
                <w:rPr>
                  <w:rFonts w:asciiTheme="minorHAnsi" w:eastAsiaTheme="minorEastAsia" w:hAnsiTheme="minorHAnsi" w:cstheme="minorBidi"/>
                  <w:noProof/>
                  <w:sz w:val="22"/>
                  <w:szCs w:val="22"/>
                  <w:lang w:eastAsia="en-AU"/>
                </w:rPr>
                <w:tab/>
              </w:r>
              <w:r w:rsidR="00EB07D0" w:rsidRPr="00A82976">
                <w:rPr>
                  <w:rStyle w:val="Hyperlink"/>
                  <w:noProof/>
                </w:rPr>
                <w:t>Executive Summary</w:t>
              </w:r>
              <w:r w:rsidR="00EB07D0">
                <w:rPr>
                  <w:noProof/>
                  <w:webHidden/>
                </w:rPr>
                <w:tab/>
              </w:r>
              <w:r w:rsidR="00EB07D0">
                <w:rPr>
                  <w:noProof/>
                  <w:webHidden/>
                </w:rPr>
                <w:fldChar w:fldCharType="begin"/>
              </w:r>
              <w:r w:rsidR="00EB07D0">
                <w:rPr>
                  <w:noProof/>
                  <w:webHidden/>
                </w:rPr>
                <w:instrText xml:space="preserve"> PAGEREF _Toc492914316 \h </w:instrText>
              </w:r>
              <w:r w:rsidR="00EB07D0">
                <w:rPr>
                  <w:noProof/>
                  <w:webHidden/>
                </w:rPr>
              </w:r>
              <w:r w:rsidR="00EB07D0">
                <w:rPr>
                  <w:noProof/>
                  <w:webHidden/>
                </w:rPr>
                <w:fldChar w:fldCharType="separate"/>
              </w:r>
              <w:r w:rsidR="00961BF2">
                <w:rPr>
                  <w:noProof/>
                  <w:webHidden/>
                </w:rPr>
                <w:t>4</w:t>
              </w:r>
              <w:r w:rsidR="00EB07D0">
                <w:rPr>
                  <w:noProof/>
                  <w:webHidden/>
                </w:rPr>
                <w:fldChar w:fldCharType="end"/>
              </w:r>
            </w:hyperlink>
          </w:p>
          <w:p w14:paraId="39D0F9A0" w14:textId="092978DB"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17" w:history="1">
              <w:r w:rsidR="00EB07D0" w:rsidRPr="00A82976">
                <w:rPr>
                  <w:rStyle w:val="Hyperlink"/>
                  <w:noProof/>
                  <w:lang w:val="en-GB"/>
                </w:rPr>
                <w:t>1.2</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What is the Wartook Valley Strategy?</w:t>
              </w:r>
              <w:r w:rsidR="00EB07D0">
                <w:rPr>
                  <w:noProof/>
                  <w:webHidden/>
                </w:rPr>
                <w:tab/>
              </w:r>
              <w:r w:rsidR="00EB07D0">
                <w:rPr>
                  <w:noProof/>
                  <w:webHidden/>
                </w:rPr>
                <w:fldChar w:fldCharType="begin"/>
              </w:r>
              <w:r w:rsidR="00EB07D0">
                <w:rPr>
                  <w:noProof/>
                  <w:webHidden/>
                </w:rPr>
                <w:instrText xml:space="preserve"> PAGEREF _Toc492914317 \h </w:instrText>
              </w:r>
              <w:r w:rsidR="00EB07D0">
                <w:rPr>
                  <w:noProof/>
                  <w:webHidden/>
                </w:rPr>
              </w:r>
              <w:r w:rsidR="00EB07D0">
                <w:rPr>
                  <w:noProof/>
                  <w:webHidden/>
                </w:rPr>
                <w:fldChar w:fldCharType="separate"/>
              </w:r>
              <w:r w:rsidR="00961BF2">
                <w:rPr>
                  <w:noProof/>
                  <w:webHidden/>
                </w:rPr>
                <w:t>5</w:t>
              </w:r>
              <w:r w:rsidR="00EB07D0">
                <w:rPr>
                  <w:noProof/>
                  <w:webHidden/>
                </w:rPr>
                <w:fldChar w:fldCharType="end"/>
              </w:r>
            </w:hyperlink>
          </w:p>
          <w:p w14:paraId="2105425F" w14:textId="5F24BB95"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18" w:history="1">
              <w:r w:rsidR="00EB07D0" w:rsidRPr="00A82976">
                <w:rPr>
                  <w:rStyle w:val="Hyperlink"/>
                  <w:noProof/>
                </w:rPr>
                <w:t>1.3</w:t>
              </w:r>
              <w:r w:rsidR="00EB07D0">
                <w:rPr>
                  <w:rFonts w:asciiTheme="minorHAnsi" w:eastAsiaTheme="minorEastAsia" w:hAnsiTheme="minorHAnsi" w:cstheme="minorBidi"/>
                  <w:noProof/>
                  <w:sz w:val="22"/>
                  <w:szCs w:val="22"/>
                  <w:lang w:eastAsia="en-AU"/>
                </w:rPr>
                <w:tab/>
              </w:r>
              <w:r w:rsidR="00EB07D0" w:rsidRPr="00A82976">
                <w:rPr>
                  <w:rStyle w:val="Hyperlink"/>
                  <w:noProof/>
                </w:rPr>
                <w:t>Structure of this Document</w:t>
              </w:r>
              <w:r w:rsidR="00EB07D0">
                <w:rPr>
                  <w:noProof/>
                  <w:webHidden/>
                </w:rPr>
                <w:tab/>
              </w:r>
              <w:r w:rsidR="00EB07D0">
                <w:rPr>
                  <w:noProof/>
                  <w:webHidden/>
                </w:rPr>
                <w:fldChar w:fldCharType="begin"/>
              </w:r>
              <w:r w:rsidR="00EB07D0">
                <w:rPr>
                  <w:noProof/>
                  <w:webHidden/>
                </w:rPr>
                <w:instrText xml:space="preserve"> PAGEREF _Toc492914318 \h </w:instrText>
              </w:r>
              <w:r w:rsidR="00EB07D0">
                <w:rPr>
                  <w:noProof/>
                  <w:webHidden/>
                </w:rPr>
              </w:r>
              <w:r w:rsidR="00EB07D0">
                <w:rPr>
                  <w:noProof/>
                  <w:webHidden/>
                </w:rPr>
                <w:fldChar w:fldCharType="separate"/>
              </w:r>
              <w:r w:rsidR="00961BF2">
                <w:rPr>
                  <w:noProof/>
                  <w:webHidden/>
                </w:rPr>
                <w:t>6</w:t>
              </w:r>
              <w:r w:rsidR="00EB07D0">
                <w:rPr>
                  <w:noProof/>
                  <w:webHidden/>
                </w:rPr>
                <w:fldChar w:fldCharType="end"/>
              </w:r>
            </w:hyperlink>
          </w:p>
          <w:p w14:paraId="61D008C8" w14:textId="0D00FAC5"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19" w:history="1">
              <w:r w:rsidR="00EB07D0" w:rsidRPr="00A82976">
                <w:rPr>
                  <w:rStyle w:val="Hyperlink"/>
                  <w:noProof/>
                  <w:lang w:val="en-GB"/>
                </w:rPr>
                <w:t>1.4</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How was the Wartook Valley Strategy Prepared?</w:t>
              </w:r>
              <w:r w:rsidR="00EB07D0">
                <w:rPr>
                  <w:noProof/>
                  <w:webHidden/>
                </w:rPr>
                <w:tab/>
              </w:r>
              <w:r w:rsidR="00EB07D0">
                <w:rPr>
                  <w:noProof/>
                  <w:webHidden/>
                </w:rPr>
                <w:fldChar w:fldCharType="begin"/>
              </w:r>
              <w:r w:rsidR="00EB07D0">
                <w:rPr>
                  <w:noProof/>
                  <w:webHidden/>
                </w:rPr>
                <w:instrText xml:space="preserve"> PAGEREF _Toc492914319 \h </w:instrText>
              </w:r>
              <w:r w:rsidR="00EB07D0">
                <w:rPr>
                  <w:noProof/>
                  <w:webHidden/>
                </w:rPr>
              </w:r>
              <w:r w:rsidR="00EB07D0">
                <w:rPr>
                  <w:noProof/>
                  <w:webHidden/>
                </w:rPr>
                <w:fldChar w:fldCharType="separate"/>
              </w:r>
              <w:r w:rsidR="00961BF2">
                <w:rPr>
                  <w:noProof/>
                  <w:webHidden/>
                </w:rPr>
                <w:t>7</w:t>
              </w:r>
              <w:r w:rsidR="00EB07D0">
                <w:rPr>
                  <w:noProof/>
                  <w:webHidden/>
                </w:rPr>
                <w:fldChar w:fldCharType="end"/>
              </w:r>
            </w:hyperlink>
          </w:p>
          <w:p w14:paraId="04EDCB6F" w14:textId="468D0E50"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20" w:history="1">
              <w:r w:rsidR="00EB07D0" w:rsidRPr="00A82976">
                <w:rPr>
                  <w:rStyle w:val="Hyperlink"/>
                  <w:noProof/>
                  <w:lang w:val="en-GB"/>
                </w:rPr>
                <w:t>1.5</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Consultation</w:t>
              </w:r>
              <w:r w:rsidR="00EB07D0">
                <w:rPr>
                  <w:noProof/>
                  <w:webHidden/>
                </w:rPr>
                <w:tab/>
              </w:r>
              <w:r w:rsidR="00EB07D0">
                <w:rPr>
                  <w:noProof/>
                  <w:webHidden/>
                </w:rPr>
                <w:fldChar w:fldCharType="begin"/>
              </w:r>
              <w:r w:rsidR="00EB07D0">
                <w:rPr>
                  <w:noProof/>
                  <w:webHidden/>
                </w:rPr>
                <w:instrText xml:space="preserve"> PAGEREF _Toc492914320 \h </w:instrText>
              </w:r>
              <w:r w:rsidR="00EB07D0">
                <w:rPr>
                  <w:noProof/>
                  <w:webHidden/>
                </w:rPr>
              </w:r>
              <w:r w:rsidR="00EB07D0">
                <w:rPr>
                  <w:noProof/>
                  <w:webHidden/>
                </w:rPr>
                <w:fldChar w:fldCharType="separate"/>
              </w:r>
              <w:r w:rsidR="00961BF2">
                <w:rPr>
                  <w:noProof/>
                  <w:webHidden/>
                </w:rPr>
                <w:t>8</w:t>
              </w:r>
              <w:r w:rsidR="00EB07D0">
                <w:rPr>
                  <w:noProof/>
                  <w:webHidden/>
                </w:rPr>
                <w:fldChar w:fldCharType="end"/>
              </w:r>
            </w:hyperlink>
          </w:p>
          <w:p w14:paraId="31A20E95" w14:textId="463795B5"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21" w:history="1">
              <w:r w:rsidR="00EB07D0" w:rsidRPr="00A82976">
                <w:rPr>
                  <w:rStyle w:val="Hyperlink"/>
                  <w:noProof/>
                  <w:lang w:val="en-GB"/>
                </w:rPr>
                <w:t>1.6</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Location</w:t>
              </w:r>
              <w:r w:rsidR="00EB07D0">
                <w:rPr>
                  <w:noProof/>
                  <w:webHidden/>
                </w:rPr>
                <w:tab/>
              </w:r>
              <w:r w:rsidR="00EB07D0">
                <w:rPr>
                  <w:noProof/>
                  <w:webHidden/>
                </w:rPr>
                <w:fldChar w:fldCharType="begin"/>
              </w:r>
              <w:r w:rsidR="00EB07D0">
                <w:rPr>
                  <w:noProof/>
                  <w:webHidden/>
                </w:rPr>
                <w:instrText xml:space="preserve"> PAGEREF _Toc492914321 \h </w:instrText>
              </w:r>
              <w:r w:rsidR="00EB07D0">
                <w:rPr>
                  <w:noProof/>
                  <w:webHidden/>
                </w:rPr>
              </w:r>
              <w:r w:rsidR="00EB07D0">
                <w:rPr>
                  <w:noProof/>
                  <w:webHidden/>
                </w:rPr>
                <w:fldChar w:fldCharType="separate"/>
              </w:r>
              <w:r w:rsidR="00961BF2">
                <w:rPr>
                  <w:noProof/>
                  <w:webHidden/>
                </w:rPr>
                <w:t>9</w:t>
              </w:r>
              <w:r w:rsidR="00EB07D0">
                <w:rPr>
                  <w:noProof/>
                  <w:webHidden/>
                </w:rPr>
                <w:fldChar w:fldCharType="end"/>
              </w:r>
            </w:hyperlink>
          </w:p>
          <w:p w14:paraId="311638E1" w14:textId="6506676D"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22" w:history="1">
              <w:r w:rsidR="00EB07D0" w:rsidRPr="00A82976">
                <w:rPr>
                  <w:rStyle w:val="Hyperlink"/>
                  <w:noProof/>
                  <w:lang w:val="en-GB"/>
                </w:rPr>
                <w:t>1.7</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Planning Background</w:t>
              </w:r>
              <w:r w:rsidR="00EB07D0">
                <w:rPr>
                  <w:noProof/>
                  <w:webHidden/>
                </w:rPr>
                <w:tab/>
              </w:r>
              <w:r w:rsidR="00EB07D0">
                <w:rPr>
                  <w:noProof/>
                  <w:webHidden/>
                </w:rPr>
                <w:fldChar w:fldCharType="begin"/>
              </w:r>
              <w:r w:rsidR="00EB07D0">
                <w:rPr>
                  <w:noProof/>
                  <w:webHidden/>
                </w:rPr>
                <w:instrText xml:space="preserve"> PAGEREF _Toc492914322 \h </w:instrText>
              </w:r>
              <w:r w:rsidR="00EB07D0">
                <w:rPr>
                  <w:noProof/>
                  <w:webHidden/>
                </w:rPr>
              </w:r>
              <w:r w:rsidR="00EB07D0">
                <w:rPr>
                  <w:noProof/>
                  <w:webHidden/>
                </w:rPr>
                <w:fldChar w:fldCharType="separate"/>
              </w:r>
              <w:r w:rsidR="00961BF2">
                <w:rPr>
                  <w:noProof/>
                  <w:webHidden/>
                </w:rPr>
                <w:t>11</w:t>
              </w:r>
              <w:r w:rsidR="00EB07D0">
                <w:rPr>
                  <w:noProof/>
                  <w:webHidden/>
                </w:rPr>
                <w:fldChar w:fldCharType="end"/>
              </w:r>
            </w:hyperlink>
          </w:p>
          <w:p w14:paraId="3C90E5E8" w14:textId="29F87FE0"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23" w:history="1">
              <w:r w:rsidR="00EB07D0" w:rsidRPr="00A82976">
                <w:rPr>
                  <w:rStyle w:val="Hyperlink"/>
                  <w:noProof/>
                  <w:lang w:val="en-GB"/>
                </w:rPr>
                <w:t>1.8</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Summary of Key Issues</w:t>
              </w:r>
              <w:r w:rsidR="00EB07D0">
                <w:rPr>
                  <w:noProof/>
                  <w:webHidden/>
                </w:rPr>
                <w:tab/>
              </w:r>
              <w:r w:rsidR="00EB07D0">
                <w:rPr>
                  <w:noProof/>
                  <w:webHidden/>
                </w:rPr>
                <w:fldChar w:fldCharType="begin"/>
              </w:r>
              <w:r w:rsidR="00EB07D0">
                <w:rPr>
                  <w:noProof/>
                  <w:webHidden/>
                </w:rPr>
                <w:instrText xml:space="preserve"> PAGEREF _Toc492914323 \h </w:instrText>
              </w:r>
              <w:r w:rsidR="00EB07D0">
                <w:rPr>
                  <w:noProof/>
                  <w:webHidden/>
                </w:rPr>
              </w:r>
              <w:r w:rsidR="00EB07D0">
                <w:rPr>
                  <w:noProof/>
                  <w:webHidden/>
                </w:rPr>
                <w:fldChar w:fldCharType="separate"/>
              </w:r>
              <w:r w:rsidR="00961BF2">
                <w:rPr>
                  <w:noProof/>
                  <w:webHidden/>
                </w:rPr>
                <w:t>12</w:t>
              </w:r>
              <w:r w:rsidR="00EB07D0">
                <w:rPr>
                  <w:noProof/>
                  <w:webHidden/>
                </w:rPr>
                <w:fldChar w:fldCharType="end"/>
              </w:r>
            </w:hyperlink>
          </w:p>
          <w:p w14:paraId="1DD0CAC7" w14:textId="64D4993D" w:rsidR="00EB07D0" w:rsidRDefault="00E2046C" w:rsidP="002A6420">
            <w:pPr>
              <w:pStyle w:val="TOC1"/>
              <w:tabs>
                <w:tab w:val="right" w:leader="dot" w:pos="-10"/>
                <w:tab w:val="left" w:pos="8789"/>
              </w:tabs>
              <w:rPr>
                <w:rFonts w:asciiTheme="minorHAnsi" w:eastAsiaTheme="minorEastAsia" w:hAnsiTheme="minorHAnsi" w:cstheme="minorBidi"/>
                <w:b w:val="0"/>
                <w:noProof/>
                <w:sz w:val="22"/>
                <w:szCs w:val="22"/>
                <w:lang w:eastAsia="en-AU"/>
              </w:rPr>
            </w:pPr>
            <w:hyperlink r:id="rId16" w:anchor="_Toc492914324" w:history="1">
              <w:r w:rsidR="00EB07D0" w:rsidRPr="00A82976">
                <w:rPr>
                  <w:rStyle w:val="Hyperlink"/>
                  <w:noProof/>
                  <w14:shadow w14:blurRad="50800" w14:dist="38100" w14:dir="2700000" w14:sx="100000" w14:sy="100000" w14:kx="0" w14:ky="0" w14:algn="tl">
                    <w14:srgbClr w14:val="000000">
                      <w14:alpha w14:val="60000"/>
                    </w14:srgbClr>
                  </w14:shadow>
                </w:rPr>
                <w:t>Part 2: The Strategy</w:t>
              </w:r>
              <w:r w:rsidR="00EB07D0">
                <w:rPr>
                  <w:noProof/>
                  <w:webHidden/>
                </w:rPr>
                <w:tab/>
              </w:r>
              <w:r w:rsidR="00EB07D0">
                <w:rPr>
                  <w:noProof/>
                  <w:webHidden/>
                </w:rPr>
                <w:fldChar w:fldCharType="begin"/>
              </w:r>
              <w:r w:rsidR="00EB07D0">
                <w:rPr>
                  <w:noProof/>
                  <w:webHidden/>
                </w:rPr>
                <w:instrText xml:space="preserve"> PAGEREF _Toc492914324 \h </w:instrText>
              </w:r>
              <w:r w:rsidR="00EB07D0">
                <w:rPr>
                  <w:noProof/>
                  <w:webHidden/>
                </w:rPr>
              </w:r>
              <w:r w:rsidR="00EB07D0">
                <w:rPr>
                  <w:noProof/>
                  <w:webHidden/>
                </w:rPr>
                <w:fldChar w:fldCharType="separate"/>
              </w:r>
              <w:r w:rsidR="00961BF2">
                <w:rPr>
                  <w:noProof/>
                  <w:webHidden/>
                </w:rPr>
                <w:t>14</w:t>
              </w:r>
              <w:r w:rsidR="00EB07D0">
                <w:rPr>
                  <w:noProof/>
                  <w:webHidden/>
                </w:rPr>
                <w:fldChar w:fldCharType="end"/>
              </w:r>
            </w:hyperlink>
          </w:p>
          <w:p w14:paraId="6DFFF16F" w14:textId="14C953C6"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r:id="rId17" w:anchor="_Toc492914325" w:history="1">
              <w:r w:rsidR="00EB07D0" w:rsidRPr="00A82976">
                <w:rPr>
                  <w:rStyle w:val="Hyperlink"/>
                  <w:noProof/>
                  <w:lang w:val="en-GB"/>
                </w:rPr>
                <w:t>2.1</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Vision</w:t>
              </w:r>
              <w:r w:rsidR="00EB07D0">
                <w:rPr>
                  <w:noProof/>
                  <w:webHidden/>
                </w:rPr>
                <w:tab/>
              </w:r>
              <w:r w:rsidR="00EB07D0">
                <w:rPr>
                  <w:noProof/>
                  <w:webHidden/>
                </w:rPr>
                <w:fldChar w:fldCharType="begin"/>
              </w:r>
              <w:r w:rsidR="00EB07D0">
                <w:rPr>
                  <w:noProof/>
                  <w:webHidden/>
                </w:rPr>
                <w:instrText xml:space="preserve"> PAGEREF _Toc492914325 \h </w:instrText>
              </w:r>
              <w:r w:rsidR="00EB07D0">
                <w:rPr>
                  <w:noProof/>
                  <w:webHidden/>
                </w:rPr>
              </w:r>
              <w:r w:rsidR="00EB07D0">
                <w:rPr>
                  <w:noProof/>
                  <w:webHidden/>
                </w:rPr>
                <w:fldChar w:fldCharType="separate"/>
              </w:r>
              <w:r w:rsidR="00961BF2">
                <w:rPr>
                  <w:noProof/>
                  <w:webHidden/>
                </w:rPr>
                <w:t>14</w:t>
              </w:r>
              <w:r w:rsidR="00EB07D0">
                <w:rPr>
                  <w:noProof/>
                  <w:webHidden/>
                </w:rPr>
                <w:fldChar w:fldCharType="end"/>
              </w:r>
            </w:hyperlink>
          </w:p>
          <w:p w14:paraId="0EDE118F" w14:textId="256796B8"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r:id="rId18" w:anchor="_Toc492914326" w:history="1">
              <w:r w:rsidR="00EB07D0" w:rsidRPr="00A82976">
                <w:rPr>
                  <w:rStyle w:val="Hyperlink"/>
                  <w:noProof/>
                  <w:lang w:val="en-GB"/>
                </w:rPr>
                <w:t>2.2</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Principles</w:t>
              </w:r>
              <w:r w:rsidR="00EB07D0">
                <w:rPr>
                  <w:noProof/>
                  <w:webHidden/>
                </w:rPr>
                <w:tab/>
              </w:r>
              <w:r w:rsidR="00EB07D0">
                <w:rPr>
                  <w:noProof/>
                  <w:webHidden/>
                </w:rPr>
                <w:fldChar w:fldCharType="begin"/>
              </w:r>
              <w:r w:rsidR="00EB07D0">
                <w:rPr>
                  <w:noProof/>
                  <w:webHidden/>
                </w:rPr>
                <w:instrText xml:space="preserve"> PAGEREF _Toc492914326 \h </w:instrText>
              </w:r>
              <w:r w:rsidR="00EB07D0">
                <w:rPr>
                  <w:noProof/>
                  <w:webHidden/>
                </w:rPr>
              </w:r>
              <w:r w:rsidR="00EB07D0">
                <w:rPr>
                  <w:noProof/>
                  <w:webHidden/>
                </w:rPr>
                <w:fldChar w:fldCharType="separate"/>
              </w:r>
              <w:r w:rsidR="00961BF2">
                <w:rPr>
                  <w:noProof/>
                  <w:webHidden/>
                </w:rPr>
                <w:t>14</w:t>
              </w:r>
              <w:r w:rsidR="00EB07D0">
                <w:rPr>
                  <w:noProof/>
                  <w:webHidden/>
                </w:rPr>
                <w:fldChar w:fldCharType="end"/>
              </w:r>
            </w:hyperlink>
          </w:p>
          <w:p w14:paraId="78545384" w14:textId="74728927"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27" w:history="1">
              <w:r w:rsidR="00EB07D0" w:rsidRPr="00A82976">
                <w:rPr>
                  <w:rStyle w:val="Hyperlink"/>
                  <w:noProof/>
                  <w:lang w:val="en-GB"/>
                </w:rPr>
                <w:t>2.3</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Settlement and Housing</w:t>
              </w:r>
              <w:r w:rsidR="00EB07D0">
                <w:rPr>
                  <w:noProof/>
                  <w:webHidden/>
                </w:rPr>
                <w:tab/>
              </w:r>
              <w:r w:rsidR="00EB07D0">
                <w:rPr>
                  <w:noProof/>
                  <w:webHidden/>
                </w:rPr>
                <w:fldChar w:fldCharType="begin"/>
              </w:r>
              <w:r w:rsidR="00EB07D0">
                <w:rPr>
                  <w:noProof/>
                  <w:webHidden/>
                </w:rPr>
                <w:instrText xml:space="preserve"> PAGEREF _Toc492914327 \h </w:instrText>
              </w:r>
              <w:r w:rsidR="00EB07D0">
                <w:rPr>
                  <w:noProof/>
                  <w:webHidden/>
                </w:rPr>
              </w:r>
              <w:r w:rsidR="00EB07D0">
                <w:rPr>
                  <w:noProof/>
                  <w:webHidden/>
                </w:rPr>
                <w:fldChar w:fldCharType="separate"/>
              </w:r>
              <w:r w:rsidR="00961BF2">
                <w:rPr>
                  <w:noProof/>
                  <w:webHidden/>
                </w:rPr>
                <w:t>15</w:t>
              </w:r>
              <w:r w:rsidR="00EB07D0">
                <w:rPr>
                  <w:noProof/>
                  <w:webHidden/>
                </w:rPr>
                <w:fldChar w:fldCharType="end"/>
              </w:r>
            </w:hyperlink>
          </w:p>
          <w:p w14:paraId="5614F479" w14:textId="20AEF7BF" w:rsidR="00EB07D0" w:rsidRDefault="00E2046C" w:rsidP="00EB07D0">
            <w:pPr>
              <w:pStyle w:val="TOC3"/>
              <w:rPr>
                <w:rFonts w:asciiTheme="minorHAnsi" w:eastAsiaTheme="minorEastAsia" w:hAnsiTheme="minorHAnsi" w:cstheme="minorBidi"/>
                <w:noProof/>
                <w:sz w:val="22"/>
                <w:szCs w:val="22"/>
                <w:lang w:eastAsia="en-AU"/>
              </w:rPr>
            </w:pPr>
            <w:hyperlink w:anchor="_Toc492914328" w:history="1">
              <w:r w:rsidR="00EB07D0" w:rsidRPr="00A82976">
                <w:rPr>
                  <w:rStyle w:val="Hyperlink"/>
                  <w:noProof/>
                </w:rPr>
                <w:t>Figure 2 Wartook Valley Land Supply by Lots Size</w:t>
              </w:r>
              <w:r w:rsidR="00EB07D0">
                <w:rPr>
                  <w:noProof/>
                  <w:webHidden/>
                </w:rPr>
                <w:tab/>
              </w:r>
              <w:r w:rsidR="00EB07D0">
                <w:rPr>
                  <w:noProof/>
                  <w:webHidden/>
                </w:rPr>
                <w:fldChar w:fldCharType="begin"/>
              </w:r>
              <w:r w:rsidR="00EB07D0">
                <w:rPr>
                  <w:noProof/>
                  <w:webHidden/>
                </w:rPr>
                <w:instrText xml:space="preserve"> PAGEREF _Toc492914328 \h </w:instrText>
              </w:r>
              <w:r w:rsidR="00EB07D0">
                <w:rPr>
                  <w:noProof/>
                  <w:webHidden/>
                </w:rPr>
              </w:r>
              <w:r w:rsidR="00EB07D0">
                <w:rPr>
                  <w:noProof/>
                  <w:webHidden/>
                </w:rPr>
                <w:fldChar w:fldCharType="separate"/>
              </w:r>
              <w:r w:rsidR="00961BF2">
                <w:rPr>
                  <w:noProof/>
                  <w:webHidden/>
                </w:rPr>
                <w:t>16</w:t>
              </w:r>
              <w:r w:rsidR="00EB07D0">
                <w:rPr>
                  <w:noProof/>
                  <w:webHidden/>
                </w:rPr>
                <w:fldChar w:fldCharType="end"/>
              </w:r>
            </w:hyperlink>
          </w:p>
          <w:p w14:paraId="7CF3BA2B" w14:textId="10BDF58F"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29" w:history="1">
              <w:r w:rsidR="00EB07D0" w:rsidRPr="00A82976">
                <w:rPr>
                  <w:rStyle w:val="Hyperlink"/>
                  <w:noProof/>
                  <w:lang w:val="en-GB"/>
                </w:rPr>
                <w:t>2.4</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Environment</w:t>
              </w:r>
              <w:r w:rsidR="00EB07D0">
                <w:rPr>
                  <w:noProof/>
                  <w:webHidden/>
                </w:rPr>
                <w:tab/>
              </w:r>
              <w:r w:rsidR="00EB07D0">
                <w:rPr>
                  <w:noProof/>
                  <w:webHidden/>
                </w:rPr>
                <w:fldChar w:fldCharType="begin"/>
              </w:r>
              <w:r w:rsidR="00EB07D0">
                <w:rPr>
                  <w:noProof/>
                  <w:webHidden/>
                </w:rPr>
                <w:instrText xml:space="preserve"> PAGEREF _Toc492914329 \h </w:instrText>
              </w:r>
              <w:r w:rsidR="00EB07D0">
                <w:rPr>
                  <w:noProof/>
                  <w:webHidden/>
                </w:rPr>
              </w:r>
              <w:r w:rsidR="00EB07D0">
                <w:rPr>
                  <w:noProof/>
                  <w:webHidden/>
                </w:rPr>
                <w:fldChar w:fldCharType="separate"/>
              </w:r>
              <w:r w:rsidR="00961BF2">
                <w:rPr>
                  <w:noProof/>
                  <w:webHidden/>
                </w:rPr>
                <w:t>19</w:t>
              </w:r>
              <w:r w:rsidR="00EB07D0">
                <w:rPr>
                  <w:noProof/>
                  <w:webHidden/>
                </w:rPr>
                <w:fldChar w:fldCharType="end"/>
              </w:r>
            </w:hyperlink>
          </w:p>
          <w:p w14:paraId="2D39F943" w14:textId="7DE05911"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30" w:history="1">
              <w:r w:rsidR="00EB07D0" w:rsidRPr="00A82976">
                <w:rPr>
                  <w:rStyle w:val="Hyperlink"/>
                  <w:noProof/>
                  <w:lang w:val="en-GB"/>
                </w:rPr>
                <w:t>2.5</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Landscape</w:t>
              </w:r>
              <w:r w:rsidR="00EB07D0">
                <w:rPr>
                  <w:noProof/>
                  <w:webHidden/>
                </w:rPr>
                <w:tab/>
              </w:r>
              <w:r w:rsidR="00EB07D0">
                <w:rPr>
                  <w:noProof/>
                  <w:webHidden/>
                </w:rPr>
                <w:fldChar w:fldCharType="begin"/>
              </w:r>
              <w:r w:rsidR="00EB07D0">
                <w:rPr>
                  <w:noProof/>
                  <w:webHidden/>
                </w:rPr>
                <w:instrText xml:space="preserve"> PAGEREF _Toc492914330 \h </w:instrText>
              </w:r>
              <w:r w:rsidR="00EB07D0">
                <w:rPr>
                  <w:noProof/>
                  <w:webHidden/>
                </w:rPr>
              </w:r>
              <w:r w:rsidR="00EB07D0">
                <w:rPr>
                  <w:noProof/>
                  <w:webHidden/>
                </w:rPr>
                <w:fldChar w:fldCharType="separate"/>
              </w:r>
              <w:r w:rsidR="00961BF2">
                <w:rPr>
                  <w:noProof/>
                  <w:webHidden/>
                </w:rPr>
                <w:t>22</w:t>
              </w:r>
              <w:r w:rsidR="00EB07D0">
                <w:rPr>
                  <w:noProof/>
                  <w:webHidden/>
                </w:rPr>
                <w:fldChar w:fldCharType="end"/>
              </w:r>
            </w:hyperlink>
          </w:p>
          <w:p w14:paraId="241C39B6" w14:textId="122993E7"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31" w:history="1">
              <w:r w:rsidR="00EB07D0" w:rsidRPr="00A82976">
                <w:rPr>
                  <w:rStyle w:val="Hyperlink"/>
                  <w:noProof/>
                  <w:lang w:val="en-GB"/>
                </w:rPr>
                <w:t>2.6</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Economics and Tourism</w:t>
              </w:r>
              <w:r w:rsidR="00EB07D0">
                <w:rPr>
                  <w:noProof/>
                  <w:webHidden/>
                </w:rPr>
                <w:tab/>
              </w:r>
              <w:r w:rsidR="00EB07D0">
                <w:rPr>
                  <w:noProof/>
                  <w:webHidden/>
                </w:rPr>
                <w:fldChar w:fldCharType="begin"/>
              </w:r>
              <w:r w:rsidR="00EB07D0">
                <w:rPr>
                  <w:noProof/>
                  <w:webHidden/>
                </w:rPr>
                <w:instrText xml:space="preserve"> PAGEREF _Toc492914331 \h </w:instrText>
              </w:r>
              <w:r w:rsidR="00EB07D0">
                <w:rPr>
                  <w:noProof/>
                  <w:webHidden/>
                </w:rPr>
              </w:r>
              <w:r w:rsidR="00EB07D0">
                <w:rPr>
                  <w:noProof/>
                  <w:webHidden/>
                </w:rPr>
                <w:fldChar w:fldCharType="separate"/>
              </w:r>
              <w:r w:rsidR="00961BF2">
                <w:rPr>
                  <w:noProof/>
                  <w:webHidden/>
                </w:rPr>
                <w:t>25</w:t>
              </w:r>
              <w:r w:rsidR="00EB07D0">
                <w:rPr>
                  <w:noProof/>
                  <w:webHidden/>
                </w:rPr>
                <w:fldChar w:fldCharType="end"/>
              </w:r>
            </w:hyperlink>
          </w:p>
          <w:p w14:paraId="69DEC1B3" w14:textId="6AED8123"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32" w:history="1">
              <w:r w:rsidR="00EB07D0" w:rsidRPr="00A82976">
                <w:rPr>
                  <w:rStyle w:val="Hyperlink"/>
                  <w:noProof/>
                  <w:lang w:val="en-GB"/>
                </w:rPr>
                <w:t>2.7</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Transport and Infrastructure</w:t>
              </w:r>
              <w:r w:rsidR="00EB07D0">
                <w:rPr>
                  <w:noProof/>
                  <w:webHidden/>
                </w:rPr>
                <w:tab/>
              </w:r>
              <w:r w:rsidR="00EB07D0">
                <w:rPr>
                  <w:noProof/>
                  <w:webHidden/>
                </w:rPr>
                <w:fldChar w:fldCharType="begin"/>
              </w:r>
              <w:r w:rsidR="00EB07D0">
                <w:rPr>
                  <w:noProof/>
                  <w:webHidden/>
                </w:rPr>
                <w:instrText xml:space="preserve"> PAGEREF _Toc492914332 \h </w:instrText>
              </w:r>
              <w:r w:rsidR="00EB07D0">
                <w:rPr>
                  <w:noProof/>
                  <w:webHidden/>
                </w:rPr>
              </w:r>
              <w:r w:rsidR="00EB07D0">
                <w:rPr>
                  <w:noProof/>
                  <w:webHidden/>
                </w:rPr>
                <w:fldChar w:fldCharType="separate"/>
              </w:r>
              <w:r w:rsidR="00961BF2">
                <w:rPr>
                  <w:noProof/>
                  <w:webHidden/>
                </w:rPr>
                <w:t>28</w:t>
              </w:r>
              <w:r w:rsidR="00EB07D0">
                <w:rPr>
                  <w:noProof/>
                  <w:webHidden/>
                </w:rPr>
                <w:fldChar w:fldCharType="end"/>
              </w:r>
            </w:hyperlink>
          </w:p>
          <w:p w14:paraId="21B9CDEA" w14:textId="61C96DE8"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33" w:history="1">
              <w:r w:rsidR="00EB07D0" w:rsidRPr="00A82976">
                <w:rPr>
                  <w:rStyle w:val="Hyperlink"/>
                  <w:noProof/>
                  <w:lang w:val="en-GB"/>
                </w:rPr>
                <w:t>2.8</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Sustainability</w:t>
              </w:r>
              <w:r w:rsidR="00EB07D0">
                <w:rPr>
                  <w:noProof/>
                  <w:webHidden/>
                </w:rPr>
                <w:tab/>
              </w:r>
              <w:r w:rsidR="00EB07D0">
                <w:rPr>
                  <w:noProof/>
                  <w:webHidden/>
                </w:rPr>
                <w:fldChar w:fldCharType="begin"/>
              </w:r>
              <w:r w:rsidR="00EB07D0">
                <w:rPr>
                  <w:noProof/>
                  <w:webHidden/>
                </w:rPr>
                <w:instrText xml:space="preserve"> PAGEREF _Toc492914333 \h </w:instrText>
              </w:r>
              <w:r w:rsidR="00EB07D0">
                <w:rPr>
                  <w:noProof/>
                  <w:webHidden/>
                </w:rPr>
              </w:r>
              <w:r w:rsidR="00EB07D0">
                <w:rPr>
                  <w:noProof/>
                  <w:webHidden/>
                </w:rPr>
                <w:fldChar w:fldCharType="separate"/>
              </w:r>
              <w:r w:rsidR="00961BF2">
                <w:rPr>
                  <w:noProof/>
                  <w:webHidden/>
                </w:rPr>
                <w:t>29</w:t>
              </w:r>
              <w:r w:rsidR="00EB07D0">
                <w:rPr>
                  <w:noProof/>
                  <w:webHidden/>
                </w:rPr>
                <w:fldChar w:fldCharType="end"/>
              </w:r>
            </w:hyperlink>
          </w:p>
          <w:p w14:paraId="30394847" w14:textId="41729433" w:rsidR="00EB07D0" w:rsidRPr="004D2E93"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34" w:history="1">
              <w:r w:rsidR="00EB07D0" w:rsidRPr="00A82976">
                <w:rPr>
                  <w:rStyle w:val="Hyperlink"/>
                  <w:noProof/>
                  <w:lang w:val="en-GB"/>
                </w:rPr>
                <w:t>2.9</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Proposed Precincts</w:t>
              </w:r>
              <w:r w:rsidR="00EB07D0">
                <w:rPr>
                  <w:noProof/>
                  <w:webHidden/>
                </w:rPr>
                <w:tab/>
              </w:r>
              <w:r w:rsidR="00EB07D0">
                <w:rPr>
                  <w:noProof/>
                  <w:webHidden/>
                </w:rPr>
                <w:fldChar w:fldCharType="begin"/>
              </w:r>
              <w:r w:rsidR="00EB07D0">
                <w:rPr>
                  <w:noProof/>
                  <w:webHidden/>
                </w:rPr>
                <w:instrText xml:space="preserve"> PAGEREF _Toc492914334 \h </w:instrText>
              </w:r>
              <w:r w:rsidR="00EB07D0">
                <w:rPr>
                  <w:noProof/>
                  <w:webHidden/>
                </w:rPr>
              </w:r>
              <w:r w:rsidR="00EB07D0">
                <w:rPr>
                  <w:noProof/>
                  <w:webHidden/>
                </w:rPr>
                <w:fldChar w:fldCharType="separate"/>
              </w:r>
              <w:r w:rsidR="00961BF2">
                <w:rPr>
                  <w:noProof/>
                  <w:webHidden/>
                </w:rPr>
                <w:t>31</w:t>
              </w:r>
              <w:r w:rsidR="00EB07D0">
                <w:rPr>
                  <w:noProof/>
                  <w:webHidden/>
                </w:rPr>
                <w:fldChar w:fldCharType="end"/>
              </w:r>
            </w:hyperlink>
          </w:p>
          <w:p w14:paraId="209687F6" w14:textId="4AA22279" w:rsidR="00EB07D0" w:rsidRDefault="00E2046C" w:rsidP="00EB07D0">
            <w:pPr>
              <w:pStyle w:val="TOC3"/>
              <w:rPr>
                <w:rFonts w:asciiTheme="minorHAnsi" w:eastAsiaTheme="minorEastAsia" w:hAnsiTheme="minorHAnsi" w:cstheme="minorBidi"/>
                <w:noProof/>
                <w:sz w:val="22"/>
                <w:szCs w:val="22"/>
                <w:lang w:eastAsia="en-AU"/>
              </w:rPr>
            </w:pPr>
            <w:hyperlink w:anchor="_Toc492914336" w:history="1">
              <w:r w:rsidR="00EB07D0" w:rsidRPr="00A82976">
                <w:rPr>
                  <w:rStyle w:val="Hyperlink"/>
                  <w:noProof/>
                  <w:lang w:val="en-GB"/>
                </w:rPr>
                <w:t>Figure 4: Proposed Precincts</w:t>
              </w:r>
              <w:r w:rsidR="00EB07D0">
                <w:rPr>
                  <w:noProof/>
                  <w:webHidden/>
                </w:rPr>
                <w:tab/>
              </w:r>
              <w:r w:rsidR="00EB07D0">
                <w:rPr>
                  <w:noProof/>
                  <w:webHidden/>
                </w:rPr>
                <w:fldChar w:fldCharType="begin"/>
              </w:r>
              <w:r w:rsidR="00EB07D0">
                <w:rPr>
                  <w:noProof/>
                  <w:webHidden/>
                </w:rPr>
                <w:instrText xml:space="preserve"> PAGEREF _Toc492914336 \h </w:instrText>
              </w:r>
              <w:r w:rsidR="00EB07D0">
                <w:rPr>
                  <w:noProof/>
                  <w:webHidden/>
                </w:rPr>
              </w:r>
              <w:r w:rsidR="00EB07D0">
                <w:rPr>
                  <w:noProof/>
                  <w:webHidden/>
                </w:rPr>
                <w:fldChar w:fldCharType="separate"/>
              </w:r>
              <w:r w:rsidR="00961BF2">
                <w:rPr>
                  <w:noProof/>
                  <w:webHidden/>
                </w:rPr>
                <w:t>31</w:t>
              </w:r>
              <w:r w:rsidR="00EB07D0">
                <w:rPr>
                  <w:noProof/>
                  <w:webHidden/>
                </w:rPr>
                <w:fldChar w:fldCharType="end"/>
              </w:r>
            </w:hyperlink>
          </w:p>
          <w:p w14:paraId="49EABCBC" w14:textId="214A93FD"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37" w:history="1">
              <w:r w:rsidR="00EB07D0" w:rsidRPr="00A82976">
                <w:rPr>
                  <w:rStyle w:val="Hyperlink"/>
                  <w:noProof/>
                  <w:lang w:val="en-GB"/>
                </w:rPr>
                <w:t>2.10</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Conclusion</w:t>
              </w:r>
              <w:r w:rsidR="00EB07D0">
                <w:rPr>
                  <w:noProof/>
                  <w:webHidden/>
                </w:rPr>
                <w:tab/>
              </w:r>
              <w:r w:rsidR="00EB07D0">
                <w:rPr>
                  <w:noProof/>
                  <w:webHidden/>
                </w:rPr>
                <w:fldChar w:fldCharType="begin"/>
              </w:r>
              <w:r w:rsidR="00EB07D0">
                <w:rPr>
                  <w:noProof/>
                  <w:webHidden/>
                </w:rPr>
                <w:instrText xml:space="preserve"> PAGEREF _Toc492914337 \h </w:instrText>
              </w:r>
              <w:r w:rsidR="00EB07D0">
                <w:rPr>
                  <w:noProof/>
                  <w:webHidden/>
                </w:rPr>
              </w:r>
              <w:r w:rsidR="00EB07D0">
                <w:rPr>
                  <w:noProof/>
                  <w:webHidden/>
                </w:rPr>
                <w:fldChar w:fldCharType="separate"/>
              </w:r>
              <w:r w:rsidR="00961BF2">
                <w:rPr>
                  <w:noProof/>
                  <w:webHidden/>
                </w:rPr>
                <w:t>32</w:t>
              </w:r>
              <w:r w:rsidR="00EB07D0">
                <w:rPr>
                  <w:noProof/>
                  <w:webHidden/>
                </w:rPr>
                <w:fldChar w:fldCharType="end"/>
              </w:r>
            </w:hyperlink>
          </w:p>
          <w:p w14:paraId="4D57665E" w14:textId="5ED23E41" w:rsidR="00EB07D0" w:rsidRDefault="00E2046C" w:rsidP="00ED1016">
            <w:pPr>
              <w:pStyle w:val="TOC1"/>
              <w:tabs>
                <w:tab w:val="right" w:leader="dot" w:pos="-10"/>
                <w:tab w:val="right" w:pos="9021"/>
              </w:tabs>
              <w:rPr>
                <w:rFonts w:asciiTheme="minorHAnsi" w:eastAsiaTheme="minorEastAsia" w:hAnsiTheme="minorHAnsi" w:cstheme="minorBidi"/>
                <w:b w:val="0"/>
                <w:noProof/>
                <w:sz w:val="22"/>
                <w:szCs w:val="22"/>
                <w:lang w:eastAsia="en-AU"/>
              </w:rPr>
            </w:pPr>
            <w:hyperlink r:id="rId19" w:anchor="_Toc492914338" w:history="1">
              <w:r w:rsidR="00EB07D0" w:rsidRPr="00A82976">
                <w:rPr>
                  <w:rStyle w:val="Hyperlink"/>
                  <w:noProof/>
                  <w14:shadow w14:blurRad="50800" w14:dist="38100" w14:dir="2700000" w14:sx="100000" w14:sy="100000" w14:kx="0" w14:ky="0" w14:algn="tl">
                    <w14:srgbClr w14:val="000000">
                      <w14:alpha w14:val="60000"/>
                    </w14:srgbClr>
                  </w14:shadow>
                </w:rPr>
                <w:t>Part 3: Implementation</w:t>
              </w:r>
              <w:r w:rsidR="00EB07D0">
                <w:rPr>
                  <w:noProof/>
                  <w:webHidden/>
                </w:rPr>
                <w:tab/>
              </w:r>
              <w:r w:rsidR="00EB07D0">
                <w:rPr>
                  <w:noProof/>
                  <w:webHidden/>
                </w:rPr>
                <w:fldChar w:fldCharType="begin"/>
              </w:r>
              <w:r w:rsidR="00EB07D0">
                <w:rPr>
                  <w:noProof/>
                  <w:webHidden/>
                </w:rPr>
                <w:instrText xml:space="preserve"> PAGEREF _Toc492914338 \h </w:instrText>
              </w:r>
              <w:r w:rsidR="00EB07D0">
                <w:rPr>
                  <w:noProof/>
                  <w:webHidden/>
                </w:rPr>
              </w:r>
              <w:r w:rsidR="00EB07D0">
                <w:rPr>
                  <w:noProof/>
                  <w:webHidden/>
                </w:rPr>
                <w:fldChar w:fldCharType="separate"/>
              </w:r>
              <w:r w:rsidR="00961BF2">
                <w:rPr>
                  <w:noProof/>
                  <w:webHidden/>
                </w:rPr>
                <w:t>33</w:t>
              </w:r>
              <w:r w:rsidR="00EB07D0">
                <w:rPr>
                  <w:noProof/>
                  <w:webHidden/>
                </w:rPr>
                <w:fldChar w:fldCharType="end"/>
              </w:r>
            </w:hyperlink>
          </w:p>
          <w:p w14:paraId="2CFEF778" w14:textId="4BA46F1F"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39" w:history="1">
              <w:r w:rsidR="00EB07D0" w:rsidRPr="00A82976">
                <w:rPr>
                  <w:rStyle w:val="Hyperlink"/>
                  <w:noProof/>
                  <w:lang w:val="en-GB"/>
                </w:rPr>
                <w:t>3.1</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Implementation Plan</w:t>
              </w:r>
              <w:r w:rsidR="00EB07D0">
                <w:rPr>
                  <w:noProof/>
                  <w:webHidden/>
                </w:rPr>
                <w:tab/>
              </w:r>
              <w:r w:rsidR="00EB07D0">
                <w:rPr>
                  <w:noProof/>
                  <w:webHidden/>
                </w:rPr>
                <w:fldChar w:fldCharType="begin"/>
              </w:r>
              <w:r w:rsidR="00EB07D0">
                <w:rPr>
                  <w:noProof/>
                  <w:webHidden/>
                </w:rPr>
                <w:instrText xml:space="preserve"> PAGEREF _Toc492914339 \h </w:instrText>
              </w:r>
              <w:r w:rsidR="00EB07D0">
                <w:rPr>
                  <w:noProof/>
                  <w:webHidden/>
                </w:rPr>
              </w:r>
              <w:r w:rsidR="00EB07D0">
                <w:rPr>
                  <w:noProof/>
                  <w:webHidden/>
                </w:rPr>
                <w:fldChar w:fldCharType="separate"/>
              </w:r>
              <w:r w:rsidR="00961BF2">
                <w:rPr>
                  <w:noProof/>
                  <w:webHidden/>
                </w:rPr>
                <w:t>34</w:t>
              </w:r>
              <w:r w:rsidR="00EB07D0">
                <w:rPr>
                  <w:noProof/>
                  <w:webHidden/>
                </w:rPr>
                <w:fldChar w:fldCharType="end"/>
              </w:r>
            </w:hyperlink>
          </w:p>
          <w:p w14:paraId="4C688FD5" w14:textId="1275D71A" w:rsidR="00EB07D0" w:rsidRDefault="00E2046C" w:rsidP="00ED1016">
            <w:pPr>
              <w:pStyle w:val="TOC1"/>
              <w:tabs>
                <w:tab w:val="right" w:leader="dot" w:pos="-10"/>
                <w:tab w:val="left" w:pos="720"/>
                <w:tab w:val="right" w:pos="9021"/>
              </w:tabs>
              <w:rPr>
                <w:rFonts w:asciiTheme="minorHAnsi" w:eastAsiaTheme="minorEastAsia" w:hAnsiTheme="minorHAnsi" w:cstheme="minorBidi"/>
                <w:b w:val="0"/>
                <w:noProof/>
                <w:sz w:val="22"/>
                <w:szCs w:val="22"/>
                <w:lang w:eastAsia="en-AU"/>
              </w:rPr>
            </w:pPr>
            <w:hyperlink w:anchor="_Toc492914340" w:history="1">
              <w:r w:rsidR="00EB07D0" w:rsidRPr="00A82976">
                <w:rPr>
                  <w:rStyle w:val="Hyperlink"/>
                  <w:noProof/>
                  <w:lang w:val="en-GB"/>
                </w:rPr>
                <w:t>3.1.1</w:t>
              </w:r>
              <w:r w:rsidR="00EB07D0">
                <w:rPr>
                  <w:rFonts w:asciiTheme="minorHAnsi" w:eastAsiaTheme="minorEastAsia" w:hAnsiTheme="minorHAnsi" w:cstheme="minorBidi"/>
                  <w:b w:val="0"/>
                  <w:noProof/>
                  <w:sz w:val="22"/>
                  <w:szCs w:val="22"/>
                  <w:lang w:eastAsia="en-AU"/>
                </w:rPr>
                <w:tab/>
              </w:r>
              <w:r w:rsidR="00EB07D0" w:rsidRPr="00A82976">
                <w:rPr>
                  <w:rStyle w:val="Hyperlink"/>
                  <w:noProof/>
                  <w:lang w:val="en-GB"/>
                </w:rPr>
                <w:t>Review of Existing Planning Provisions</w:t>
              </w:r>
              <w:r w:rsidR="00EB07D0">
                <w:rPr>
                  <w:noProof/>
                  <w:webHidden/>
                </w:rPr>
                <w:tab/>
              </w:r>
              <w:r w:rsidR="00EB07D0">
                <w:rPr>
                  <w:noProof/>
                  <w:webHidden/>
                </w:rPr>
                <w:fldChar w:fldCharType="begin"/>
              </w:r>
              <w:r w:rsidR="00EB07D0">
                <w:rPr>
                  <w:noProof/>
                  <w:webHidden/>
                </w:rPr>
                <w:instrText xml:space="preserve"> PAGEREF _Toc492914340 \h </w:instrText>
              </w:r>
              <w:r w:rsidR="00EB07D0">
                <w:rPr>
                  <w:noProof/>
                  <w:webHidden/>
                </w:rPr>
              </w:r>
              <w:r w:rsidR="00EB07D0">
                <w:rPr>
                  <w:noProof/>
                  <w:webHidden/>
                </w:rPr>
                <w:fldChar w:fldCharType="separate"/>
              </w:r>
              <w:r w:rsidR="00961BF2">
                <w:rPr>
                  <w:noProof/>
                  <w:webHidden/>
                </w:rPr>
                <w:t>34</w:t>
              </w:r>
              <w:r w:rsidR="00EB07D0">
                <w:rPr>
                  <w:noProof/>
                  <w:webHidden/>
                </w:rPr>
                <w:fldChar w:fldCharType="end"/>
              </w:r>
            </w:hyperlink>
          </w:p>
          <w:p w14:paraId="6262C507" w14:textId="76B110A0" w:rsidR="00EB07D0" w:rsidRDefault="00E2046C" w:rsidP="00EB07D0">
            <w:pPr>
              <w:pStyle w:val="TOC3"/>
              <w:rPr>
                <w:rFonts w:asciiTheme="minorHAnsi" w:eastAsiaTheme="minorEastAsia" w:hAnsiTheme="minorHAnsi" w:cstheme="minorBidi"/>
                <w:noProof/>
                <w:sz w:val="22"/>
                <w:szCs w:val="22"/>
                <w:lang w:eastAsia="en-AU"/>
              </w:rPr>
            </w:pPr>
            <w:hyperlink w:anchor="_Toc492914341" w:history="1">
              <w:r w:rsidR="00EB07D0" w:rsidRPr="00A82976">
                <w:rPr>
                  <w:rStyle w:val="Hyperlink"/>
                  <w:noProof/>
                  <w:lang w:val="en-GB"/>
                </w:rPr>
                <w:t>Table 1: Review of Existing Planning Scheme Controls</w:t>
              </w:r>
              <w:r w:rsidR="00EB07D0">
                <w:rPr>
                  <w:noProof/>
                  <w:webHidden/>
                </w:rPr>
                <w:tab/>
              </w:r>
              <w:r w:rsidR="00EB07D0">
                <w:rPr>
                  <w:noProof/>
                  <w:webHidden/>
                </w:rPr>
                <w:fldChar w:fldCharType="begin"/>
              </w:r>
              <w:r w:rsidR="00EB07D0">
                <w:rPr>
                  <w:noProof/>
                  <w:webHidden/>
                </w:rPr>
                <w:instrText xml:space="preserve"> PAGEREF _Toc492914341 \h </w:instrText>
              </w:r>
              <w:r w:rsidR="00EB07D0">
                <w:rPr>
                  <w:noProof/>
                  <w:webHidden/>
                </w:rPr>
              </w:r>
              <w:r w:rsidR="00EB07D0">
                <w:rPr>
                  <w:noProof/>
                  <w:webHidden/>
                </w:rPr>
                <w:fldChar w:fldCharType="separate"/>
              </w:r>
              <w:r w:rsidR="00961BF2">
                <w:rPr>
                  <w:noProof/>
                  <w:webHidden/>
                </w:rPr>
                <w:t>34</w:t>
              </w:r>
              <w:r w:rsidR="00EB07D0">
                <w:rPr>
                  <w:noProof/>
                  <w:webHidden/>
                </w:rPr>
                <w:fldChar w:fldCharType="end"/>
              </w:r>
            </w:hyperlink>
          </w:p>
          <w:p w14:paraId="022D97E8" w14:textId="54C478EB" w:rsidR="00EB07D0" w:rsidRDefault="00E2046C" w:rsidP="00ED1016">
            <w:pPr>
              <w:pStyle w:val="TOC2"/>
              <w:framePr w:hSpace="0" w:wrap="auto" w:vAnchor="margin" w:hAnchor="text" w:yAlign="inline"/>
              <w:rPr>
                <w:rFonts w:asciiTheme="minorHAnsi" w:eastAsiaTheme="minorEastAsia" w:hAnsiTheme="minorHAnsi" w:cstheme="minorBidi"/>
                <w:b/>
                <w:noProof/>
                <w:sz w:val="22"/>
                <w:szCs w:val="22"/>
                <w:lang w:eastAsia="en-AU"/>
              </w:rPr>
            </w:pPr>
            <w:hyperlink w:anchor="_Toc492914342" w:history="1">
              <w:r w:rsidR="00EB07D0" w:rsidRPr="00A82976">
                <w:rPr>
                  <w:rStyle w:val="Hyperlink"/>
                  <w:noProof/>
                  <w:lang w:val="en-GB"/>
                </w:rPr>
                <w:t>3.2</w:t>
              </w:r>
              <w:r w:rsidR="00EB07D0">
                <w:rPr>
                  <w:rFonts w:asciiTheme="minorHAnsi" w:eastAsiaTheme="minorEastAsia" w:hAnsiTheme="minorHAnsi" w:cstheme="minorBidi"/>
                  <w:b/>
                  <w:noProof/>
                  <w:sz w:val="22"/>
                  <w:szCs w:val="22"/>
                  <w:lang w:eastAsia="en-AU"/>
                </w:rPr>
                <w:tab/>
              </w:r>
              <w:r w:rsidR="00EB07D0" w:rsidRPr="00A82976">
                <w:rPr>
                  <w:rStyle w:val="Hyperlink"/>
                  <w:noProof/>
                  <w:lang w:val="en-GB"/>
                </w:rPr>
                <w:t>Implementation</w:t>
              </w:r>
              <w:r w:rsidR="00EB07D0">
                <w:rPr>
                  <w:noProof/>
                  <w:webHidden/>
                </w:rPr>
                <w:tab/>
              </w:r>
              <w:r w:rsidR="00EB07D0">
                <w:rPr>
                  <w:noProof/>
                  <w:webHidden/>
                </w:rPr>
                <w:fldChar w:fldCharType="begin"/>
              </w:r>
              <w:r w:rsidR="00EB07D0">
                <w:rPr>
                  <w:noProof/>
                  <w:webHidden/>
                </w:rPr>
                <w:instrText xml:space="preserve"> PAGEREF _Toc492914342 \h </w:instrText>
              </w:r>
              <w:r w:rsidR="00EB07D0">
                <w:rPr>
                  <w:noProof/>
                  <w:webHidden/>
                </w:rPr>
              </w:r>
              <w:r w:rsidR="00EB07D0">
                <w:rPr>
                  <w:noProof/>
                  <w:webHidden/>
                </w:rPr>
                <w:fldChar w:fldCharType="separate"/>
              </w:r>
              <w:r w:rsidR="00961BF2">
                <w:rPr>
                  <w:noProof/>
                  <w:webHidden/>
                </w:rPr>
                <w:t>39</w:t>
              </w:r>
              <w:r w:rsidR="00EB07D0">
                <w:rPr>
                  <w:noProof/>
                  <w:webHidden/>
                </w:rPr>
                <w:fldChar w:fldCharType="end"/>
              </w:r>
            </w:hyperlink>
          </w:p>
          <w:p w14:paraId="2A294426" w14:textId="181542C3" w:rsidR="00EB07D0" w:rsidRDefault="00E2046C" w:rsidP="00ED1016">
            <w:pPr>
              <w:pStyle w:val="TOC1"/>
              <w:tabs>
                <w:tab w:val="right" w:leader="dot" w:pos="-10"/>
                <w:tab w:val="left" w:pos="720"/>
                <w:tab w:val="right" w:pos="9021"/>
              </w:tabs>
              <w:rPr>
                <w:rFonts w:asciiTheme="minorHAnsi" w:eastAsiaTheme="minorEastAsia" w:hAnsiTheme="minorHAnsi" w:cstheme="minorBidi"/>
                <w:b w:val="0"/>
                <w:noProof/>
                <w:sz w:val="22"/>
                <w:szCs w:val="22"/>
                <w:lang w:eastAsia="en-AU"/>
              </w:rPr>
            </w:pPr>
            <w:hyperlink w:anchor="_Toc492914343" w:history="1">
              <w:r w:rsidR="00EB07D0" w:rsidRPr="00A82976">
                <w:rPr>
                  <w:rStyle w:val="Hyperlink"/>
                  <w:noProof/>
                  <w:lang w:val="en-GB"/>
                </w:rPr>
                <w:t>3.2.1</w:t>
              </w:r>
              <w:r w:rsidR="00EB07D0">
                <w:rPr>
                  <w:rFonts w:asciiTheme="minorHAnsi" w:eastAsiaTheme="minorEastAsia" w:hAnsiTheme="minorHAnsi" w:cstheme="minorBidi"/>
                  <w:b w:val="0"/>
                  <w:noProof/>
                  <w:sz w:val="22"/>
                  <w:szCs w:val="22"/>
                  <w:lang w:eastAsia="en-AU"/>
                </w:rPr>
                <w:tab/>
              </w:r>
              <w:r w:rsidR="00EB07D0" w:rsidRPr="00A82976">
                <w:rPr>
                  <w:rStyle w:val="Hyperlink"/>
                  <w:noProof/>
                  <w:lang w:val="en-GB"/>
                </w:rPr>
                <w:t>Local Planning Policy Framework</w:t>
              </w:r>
              <w:r w:rsidR="00EB07D0">
                <w:rPr>
                  <w:noProof/>
                  <w:webHidden/>
                </w:rPr>
                <w:tab/>
              </w:r>
              <w:r w:rsidR="00EB07D0">
                <w:rPr>
                  <w:noProof/>
                  <w:webHidden/>
                </w:rPr>
                <w:fldChar w:fldCharType="begin"/>
              </w:r>
              <w:r w:rsidR="00EB07D0">
                <w:rPr>
                  <w:noProof/>
                  <w:webHidden/>
                </w:rPr>
                <w:instrText xml:space="preserve"> PAGEREF _Toc492914343 \h </w:instrText>
              </w:r>
              <w:r w:rsidR="00EB07D0">
                <w:rPr>
                  <w:noProof/>
                  <w:webHidden/>
                </w:rPr>
              </w:r>
              <w:r w:rsidR="00EB07D0">
                <w:rPr>
                  <w:noProof/>
                  <w:webHidden/>
                </w:rPr>
                <w:fldChar w:fldCharType="separate"/>
              </w:r>
              <w:r w:rsidR="00961BF2">
                <w:rPr>
                  <w:noProof/>
                  <w:webHidden/>
                </w:rPr>
                <w:t>39</w:t>
              </w:r>
              <w:r w:rsidR="00EB07D0">
                <w:rPr>
                  <w:noProof/>
                  <w:webHidden/>
                </w:rPr>
                <w:fldChar w:fldCharType="end"/>
              </w:r>
            </w:hyperlink>
          </w:p>
          <w:p w14:paraId="0C28275F" w14:textId="19A400DD" w:rsidR="00EB07D0" w:rsidRDefault="00E2046C" w:rsidP="00ED1016">
            <w:pPr>
              <w:pStyle w:val="TOC1"/>
              <w:tabs>
                <w:tab w:val="right" w:leader="dot" w:pos="-10"/>
                <w:tab w:val="left" w:pos="720"/>
                <w:tab w:val="right" w:pos="9021"/>
              </w:tabs>
              <w:rPr>
                <w:rFonts w:asciiTheme="minorHAnsi" w:eastAsiaTheme="minorEastAsia" w:hAnsiTheme="minorHAnsi" w:cstheme="minorBidi"/>
                <w:b w:val="0"/>
                <w:noProof/>
                <w:sz w:val="22"/>
                <w:szCs w:val="22"/>
                <w:lang w:eastAsia="en-AU"/>
              </w:rPr>
            </w:pPr>
            <w:hyperlink w:anchor="_Toc492914344" w:history="1">
              <w:r w:rsidR="00EB07D0" w:rsidRPr="00A82976">
                <w:rPr>
                  <w:rStyle w:val="Hyperlink"/>
                  <w:noProof/>
                  <w:lang w:val="en-GB"/>
                </w:rPr>
                <w:t>3.2.2</w:t>
              </w:r>
              <w:r w:rsidR="00EB07D0">
                <w:rPr>
                  <w:rFonts w:asciiTheme="minorHAnsi" w:eastAsiaTheme="minorEastAsia" w:hAnsiTheme="minorHAnsi" w:cstheme="minorBidi"/>
                  <w:b w:val="0"/>
                  <w:noProof/>
                  <w:sz w:val="22"/>
                  <w:szCs w:val="22"/>
                  <w:lang w:eastAsia="en-AU"/>
                </w:rPr>
                <w:tab/>
              </w:r>
              <w:r w:rsidR="00EB07D0" w:rsidRPr="00A82976">
                <w:rPr>
                  <w:rStyle w:val="Hyperlink"/>
                  <w:noProof/>
                  <w:lang w:val="en-GB"/>
                </w:rPr>
                <w:t>Recommended Zoning</w:t>
              </w:r>
              <w:r w:rsidR="00EB07D0">
                <w:rPr>
                  <w:noProof/>
                  <w:webHidden/>
                </w:rPr>
                <w:tab/>
              </w:r>
              <w:r w:rsidR="00EB07D0">
                <w:rPr>
                  <w:noProof/>
                  <w:webHidden/>
                </w:rPr>
                <w:fldChar w:fldCharType="begin"/>
              </w:r>
              <w:r w:rsidR="00EB07D0">
                <w:rPr>
                  <w:noProof/>
                  <w:webHidden/>
                </w:rPr>
                <w:instrText xml:space="preserve"> PAGEREF _Toc492914344 \h </w:instrText>
              </w:r>
              <w:r w:rsidR="00EB07D0">
                <w:rPr>
                  <w:noProof/>
                  <w:webHidden/>
                </w:rPr>
              </w:r>
              <w:r w:rsidR="00EB07D0">
                <w:rPr>
                  <w:noProof/>
                  <w:webHidden/>
                </w:rPr>
                <w:fldChar w:fldCharType="separate"/>
              </w:r>
              <w:r w:rsidR="00961BF2">
                <w:rPr>
                  <w:noProof/>
                  <w:webHidden/>
                </w:rPr>
                <w:t>43</w:t>
              </w:r>
              <w:r w:rsidR="00EB07D0">
                <w:rPr>
                  <w:noProof/>
                  <w:webHidden/>
                </w:rPr>
                <w:fldChar w:fldCharType="end"/>
              </w:r>
            </w:hyperlink>
          </w:p>
          <w:p w14:paraId="7B7B2F84" w14:textId="54C2D43B" w:rsidR="00EB07D0" w:rsidRDefault="00E2046C" w:rsidP="00EB07D0">
            <w:pPr>
              <w:pStyle w:val="TOC3"/>
              <w:rPr>
                <w:rFonts w:asciiTheme="minorHAnsi" w:eastAsiaTheme="minorEastAsia" w:hAnsiTheme="minorHAnsi" w:cstheme="minorBidi"/>
                <w:noProof/>
                <w:sz w:val="22"/>
                <w:szCs w:val="22"/>
                <w:lang w:eastAsia="en-AU"/>
              </w:rPr>
            </w:pPr>
            <w:hyperlink w:anchor="_Toc492914345" w:history="1">
              <w:r w:rsidR="00EB07D0" w:rsidRPr="00A82976">
                <w:rPr>
                  <w:rStyle w:val="Hyperlink"/>
                  <w:noProof/>
                  <w:lang w:val="en-GB"/>
                </w:rPr>
                <w:t>Table 3: Precinct Descriptions</w:t>
              </w:r>
              <w:r w:rsidR="00EB07D0">
                <w:rPr>
                  <w:noProof/>
                  <w:webHidden/>
                </w:rPr>
                <w:tab/>
              </w:r>
              <w:r w:rsidR="00EB07D0">
                <w:rPr>
                  <w:noProof/>
                  <w:webHidden/>
                </w:rPr>
                <w:fldChar w:fldCharType="begin"/>
              </w:r>
              <w:r w:rsidR="00EB07D0">
                <w:rPr>
                  <w:noProof/>
                  <w:webHidden/>
                </w:rPr>
                <w:instrText xml:space="preserve"> PAGEREF _Toc492914345 \h </w:instrText>
              </w:r>
              <w:r w:rsidR="00EB07D0">
                <w:rPr>
                  <w:noProof/>
                  <w:webHidden/>
                </w:rPr>
              </w:r>
              <w:r w:rsidR="00EB07D0">
                <w:rPr>
                  <w:noProof/>
                  <w:webHidden/>
                </w:rPr>
                <w:fldChar w:fldCharType="separate"/>
              </w:r>
              <w:r w:rsidR="00961BF2">
                <w:rPr>
                  <w:noProof/>
                  <w:webHidden/>
                </w:rPr>
                <w:t>44</w:t>
              </w:r>
              <w:r w:rsidR="00EB07D0">
                <w:rPr>
                  <w:noProof/>
                  <w:webHidden/>
                </w:rPr>
                <w:fldChar w:fldCharType="end"/>
              </w:r>
            </w:hyperlink>
          </w:p>
          <w:p w14:paraId="3FDACA26" w14:textId="780AF2EC" w:rsidR="00EB07D0" w:rsidRDefault="00E2046C" w:rsidP="00ED1016">
            <w:pPr>
              <w:pStyle w:val="TOC1"/>
              <w:tabs>
                <w:tab w:val="right" w:leader="dot" w:pos="-10"/>
                <w:tab w:val="left" w:pos="720"/>
                <w:tab w:val="right" w:pos="9021"/>
              </w:tabs>
              <w:rPr>
                <w:rFonts w:asciiTheme="minorHAnsi" w:eastAsiaTheme="minorEastAsia" w:hAnsiTheme="minorHAnsi" w:cstheme="minorBidi"/>
                <w:b w:val="0"/>
                <w:noProof/>
                <w:sz w:val="22"/>
                <w:szCs w:val="22"/>
                <w:lang w:eastAsia="en-AU"/>
              </w:rPr>
            </w:pPr>
            <w:hyperlink w:anchor="_Toc492914346" w:history="1">
              <w:r w:rsidR="00EB07D0" w:rsidRPr="00A82976">
                <w:rPr>
                  <w:rStyle w:val="Hyperlink"/>
                  <w:noProof/>
                  <w:lang w:val="en-GB"/>
                </w:rPr>
                <w:t>3.2.3</w:t>
              </w:r>
              <w:r w:rsidR="00EB07D0">
                <w:rPr>
                  <w:rFonts w:asciiTheme="minorHAnsi" w:eastAsiaTheme="minorEastAsia" w:hAnsiTheme="minorHAnsi" w:cstheme="minorBidi"/>
                  <w:b w:val="0"/>
                  <w:noProof/>
                  <w:sz w:val="22"/>
                  <w:szCs w:val="22"/>
                  <w:lang w:eastAsia="en-AU"/>
                </w:rPr>
                <w:tab/>
              </w:r>
              <w:r w:rsidR="00EB07D0" w:rsidRPr="00A82976">
                <w:rPr>
                  <w:rStyle w:val="Hyperlink"/>
                  <w:noProof/>
                  <w:lang w:val="en-GB"/>
                </w:rPr>
                <w:t>Recommended Overlays</w:t>
              </w:r>
              <w:r w:rsidR="00EB07D0">
                <w:rPr>
                  <w:noProof/>
                  <w:webHidden/>
                </w:rPr>
                <w:tab/>
              </w:r>
              <w:r w:rsidR="00EB07D0">
                <w:rPr>
                  <w:noProof/>
                  <w:webHidden/>
                </w:rPr>
                <w:fldChar w:fldCharType="begin"/>
              </w:r>
              <w:r w:rsidR="00EB07D0">
                <w:rPr>
                  <w:noProof/>
                  <w:webHidden/>
                </w:rPr>
                <w:instrText xml:space="preserve"> PAGEREF _Toc492914346 \h </w:instrText>
              </w:r>
              <w:r w:rsidR="00EB07D0">
                <w:rPr>
                  <w:noProof/>
                  <w:webHidden/>
                </w:rPr>
              </w:r>
              <w:r w:rsidR="00EB07D0">
                <w:rPr>
                  <w:noProof/>
                  <w:webHidden/>
                </w:rPr>
                <w:fldChar w:fldCharType="separate"/>
              </w:r>
              <w:r w:rsidR="00961BF2">
                <w:rPr>
                  <w:noProof/>
                  <w:webHidden/>
                </w:rPr>
                <w:t>54</w:t>
              </w:r>
              <w:r w:rsidR="00EB07D0">
                <w:rPr>
                  <w:noProof/>
                  <w:webHidden/>
                </w:rPr>
                <w:fldChar w:fldCharType="end"/>
              </w:r>
            </w:hyperlink>
          </w:p>
          <w:p w14:paraId="4789DC8F" w14:textId="6BF19779" w:rsidR="00EB07D0" w:rsidRDefault="00E2046C" w:rsidP="00EB07D0">
            <w:pPr>
              <w:pStyle w:val="TOC3"/>
              <w:rPr>
                <w:rFonts w:asciiTheme="minorHAnsi" w:eastAsiaTheme="minorEastAsia" w:hAnsiTheme="minorHAnsi" w:cstheme="minorBidi"/>
                <w:noProof/>
                <w:sz w:val="22"/>
                <w:szCs w:val="22"/>
                <w:lang w:eastAsia="en-AU"/>
              </w:rPr>
            </w:pPr>
            <w:hyperlink w:anchor="_Toc492914347" w:history="1">
              <w:r w:rsidR="00EB07D0" w:rsidRPr="00A82976">
                <w:rPr>
                  <w:rStyle w:val="Hyperlink"/>
                  <w:noProof/>
                  <w:lang w:val="en-GB"/>
                </w:rPr>
                <w:t>Table 4: Recommended Changes to Overlays</w:t>
              </w:r>
              <w:r w:rsidR="00EB07D0">
                <w:rPr>
                  <w:noProof/>
                  <w:webHidden/>
                </w:rPr>
                <w:tab/>
              </w:r>
              <w:r w:rsidR="00EB07D0">
                <w:rPr>
                  <w:noProof/>
                  <w:webHidden/>
                </w:rPr>
                <w:fldChar w:fldCharType="begin"/>
              </w:r>
              <w:r w:rsidR="00EB07D0">
                <w:rPr>
                  <w:noProof/>
                  <w:webHidden/>
                </w:rPr>
                <w:instrText xml:space="preserve"> PAGEREF _Toc492914347 \h </w:instrText>
              </w:r>
              <w:r w:rsidR="00EB07D0">
                <w:rPr>
                  <w:noProof/>
                  <w:webHidden/>
                </w:rPr>
              </w:r>
              <w:r w:rsidR="00EB07D0">
                <w:rPr>
                  <w:noProof/>
                  <w:webHidden/>
                </w:rPr>
                <w:fldChar w:fldCharType="separate"/>
              </w:r>
              <w:r w:rsidR="00961BF2">
                <w:rPr>
                  <w:noProof/>
                  <w:webHidden/>
                </w:rPr>
                <w:t>54</w:t>
              </w:r>
              <w:r w:rsidR="00EB07D0">
                <w:rPr>
                  <w:noProof/>
                  <w:webHidden/>
                </w:rPr>
                <w:fldChar w:fldCharType="end"/>
              </w:r>
            </w:hyperlink>
          </w:p>
          <w:p w14:paraId="0EDF421A" w14:textId="0F03F705"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48" w:history="1">
              <w:r w:rsidR="00EB07D0" w:rsidRPr="00A82976">
                <w:rPr>
                  <w:rStyle w:val="Hyperlink"/>
                  <w:noProof/>
                  <w:lang w:val="en-GB"/>
                </w:rPr>
                <w:t>3.3</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Design Guidelines</w:t>
              </w:r>
              <w:r w:rsidR="00EB07D0">
                <w:rPr>
                  <w:noProof/>
                  <w:webHidden/>
                </w:rPr>
                <w:tab/>
              </w:r>
              <w:r w:rsidR="00EB07D0">
                <w:rPr>
                  <w:noProof/>
                  <w:webHidden/>
                </w:rPr>
                <w:fldChar w:fldCharType="begin"/>
              </w:r>
              <w:r w:rsidR="00EB07D0">
                <w:rPr>
                  <w:noProof/>
                  <w:webHidden/>
                </w:rPr>
                <w:instrText xml:space="preserve"> PAGEREF _Toc492914348 \h </w:instrText>
              </w:r>
              <w:r w:rsidR="00EB07D0">
                <w:rPr>
                  <w:noProof/>
                  <w:webHidden/>
                </w:rPr>
              </w:r>
              <w:r w:rsidR="00EB07D0">
                <w:rPr>
                  <w:noProof/>
                  <w:webHidden/>
                </w:rPr>
                <w:fldChar w:fldCharType="separate"/>
              </w:r>
              <w:r w:rsidR="00961BF2">
                <w:rPr>
                  <w:noProof/>
                  <w:webHidden/>
                </w:rPr>
                <w:t>55</w:t>
              </w:r>
              <w:r w:rsidR="00EB07D0">
                <w:rPr>
                  <w:noProof/>
                  <w:webHidden/>
                </w:rPr>
                <w:fldChar w:fldCharType="end"/>
              </w:r>
            </w:hyperlink>
          </w:p>
          <w:p w14:paraId="25F7A55B" w14:textId="72390834" w:rsidR="00EB07D0" w:rsidRDefault="00E2046C" w:rsidP="002A6420">
            <w:pPr>
              <w:pStyle w:val="TOC2"/>
              <w:framePr w:hSpace="0" w:wrap="auto" w:vAnchor="margin" w:hAnchor="text" w:yAlign="inline"/>
              <w:rPr>
                <w:rFonts w:asciiTheme="minorHAnsi" w:eastAsiaTheme="minorEastAsia" w:hAnsiTheme="minorHAnsi" w:cstheme="minorBidi"/>
                <w:noProof/>
                <w:sz w:val="22"/>
                <w:szCs w:val="22"/>
                <w:lang w:eastAsia="en-AU"/>
              </w:rPr>
            </w:pPr>
            <w:hyperlink w:anchor="_Toc492914349" w:history="1">
              <w:r w:rsidR="00EB07D0" w:rsidRPr="00A82976">
                <w:rPr>
                  <w:rStyle w:val="Hyperlink"/>
                  <w:noProof/>
                  <w:lang w:val="en-GB"/>
                </w:rPr>
                <w:t>3.4</w:t>
              </w:r>
              <w:r w:rsidR="00EB07D0">
                <w:rPr>
                  <w:rFonts w:asciiTheme="minorHAnsi" w:eastAsiaTheme="minorEastAsia" w:hAnsiTheme="minorHAnsi" w:cstheme="minorBidi"/>
                  <w:noProof/>
                  <w:sz w:val="22"/>
                  <w:szCs w:val="22"/>
                  <w:lang w:eastAsia="en-AU"/>
                </w:rPr>
                <w:tab/>
              </w:r>
              <w:r w:rsidR="00EB07D0" w:rsidRPr="00A82976">
                <w:rPr>
                  <w:rStyle w:val="Hyperlink"/>
                  <w:noProof/>
                  <w:lang w:val="en-GB"/>
                </w:rPr>
                <w:t>Future Work</w:t>
              </w:r>
              <w:r w:rsidR="00EB07D0">
                <w:rPr>
                  <w:noProof/>
                  <w:webHidden/>
                </w:rPr>
                <w:tab/>
              </w:r>
              <w:r w:rsidR="00EB07D0">
                <w:rPr>
                  <w:noProof/>
                  <w:webHidden/>
                </w:rPr>
                <w:fldChar w:fldCharType="begin"/>
              </w:r>
              <w:r w:rsidR="00EB07D0">
                <w:rPr>
                  <w:noProof/>
                  <w:webHidden/>
                </w:rPr>
                <w:instrText xml:space="preserve"> PAGEREF _Toc492914349 \h </w:instrText>
              </w:r>
              <w:r w:rsidR="00EB07D0">
                <w:rPr>
                  <w:noProof/>
                  <w:webHidden/>
                </w:rPr>
              </w:r>
              <w:r w:rsidR="00EB07D0">
                <w:rPr>
                  <w:noProof/>
                  <w:webHidden/>
                </w:rPr>
                <w:fldChar w:fldCharType="separate"/>
              </w:r>
              <w:r w:rsidR="00961BF2">
                <w:rPr>
                  <w:noProof/>
                  <w:webHidden/>
                </w:rPr>
                <w:t>55</w:t>
              </w:r>
              <w:r w:rsidR="00EB07D0">
                <w:rPr>
                  <w:noProof/>
                  <w:webHidden/>
                </w:rPr>
                <w:fldChar w:fldCharType="end"/>
              </w:r>
            </w:hyperlink>
          </w:p>
          <w:p w14:paraId="288F5998" w14:textId="4DEA509C" w:rsidR="00EB07D0" w:rsidRDefault="00E2046C" w:rsidP="00ED1016">
            <w:pPr>
              <w:pStyle w:val="TOC1"/>
              <w:tabs>
                <w:tab w:val="right" w:leader="dot" w:pos="-10"/>
                <w:tab w:val="right" w:pos="9021"/>
              </w:tabs>
              <w:rPr>
                <w:rFonts w:asciiTheme="minorHAnsi" w:eastAsiaTheme="minorEastAsia" w:hAnsiTheme="minorHAnsi" w:cstheme="minorBidi"/>
                <w:b w:val="0"/>
                <w:noProof/>
                <w:sz w:val="22"/>
                <w:szCs w:val="22"/>
                <w:lang w:eastAsia="en-AU"/>
              </w:rPr>
            </w:pPr>
            <w:hyperlink w:anchor="_Toc492914350" w:history="1">
              <w:r w:rsidR="00EB07D0" w:rsidRPr="00ED1016">
                <w:rPr>
                  <w:rStyle w:val="Hyperlink"/>
                  <w:noProof/>
                  <w14:shadow w14:blurRad="50800" w14:dist="38100" w14:dir="2700000" w14:sx="100000" w14:sy="100000" w14:kx="0" w14:ky="0" w14:algn="tl">
                    <w14:srgbClr w14:val="000000">
                      <w14:alpha w14:val="60000"/>
                    </w14:srgbClr>
                  </w14:shadow>
                </w:rPr>
                <w:t>Part 4: Wartook Valley Strategy Design Guidelines</w:t>
              </w:r>
              <w:r w:rsidR="00EB07D0">
                <w:rPr>
                  <w:noProof/>
                  <w:webHidden/>
                </w:rPr>
                <w:tab/>
              </w:r>
              <w:r w:rsidR="00EB07D0">
                <w:rPr>
                  <w:noProof/>
                  <w:webHidden/>
                </w:rPr>
                <w:fldChar w:fldCharType="begin"/>
              </w:r>
              <w:r w:rsidR="00EB07D0">
                <w:rPr>
                  <w:noProof/>
                  <w:webHidden/>
                </w:rPr>
                <w:instrText xml:space="preserve"> PAGEREF _Toc492914350 \h </w:instrText>
              </w:r>
              <w:r w:rsidR="00EB07D0">
                <w:rPr>
                  <w:noProof/>
                  <w:webHidden/>
                </w:rPr>
              </w:r>
              <w:r w:rsidR="00EB07D0">
                <w:rPr>
                  <w:noProof/>
                  <w:webHidden/>
                </w:rPr>
                <w:fldChar w:fldCharType="separate"/>
              </w:r>
              <w:r w:rsidR="00961BF2">
                <w:rPr>
                  <w:noProof/>
                  <w:webHidden/>
                </w:rPr>
                <w:t>57</w:t>
              </w:r>
              <w:r w:rsidR="00EB07D0">
                <w:rPr>
                  <w:noProof/>
                  <w:webHidden/>
                </w:rPr>
                <w:fldChar w:fldCharType="end"/>
              </w:r>
            </w:hyperlink>
          </w:p>
          <w:p w14:paraId="7DDAB4DF" w14:textId="77777777" w:rsidR="00F05EB0" w:rsidRPr="00F05EB0" w:rsidRDefault="005B42B9" w:rsidP="005B42B9">
            <w:pPr>
              <w:rPr>
                <w:sz w:val="20"/>
              </w:rPr>
            </w:pPr>
            <w:r w:rsidRPr="00113304">
              <w:rPr>
                <w:sz w:val="20"/>
              </w:rPr>
              <w:fldChar w:fldCharType="end"/>
            </w:r>
          </w:p>
          <w:p w14:paraId="4A59BAFC" w14:textId="77777777" w:rsidR="00F05EB0" w:rsidRPr="00F05EB0" w:rsidRDefault="00F05EB0" w:rsidP="005B42B9">
            <w:pPr>
              <w:rPr>
                <w:sz w:val="20"/>
              </w:rPr>
            </w:pPr>
          </w:p>
          <w:p w14:paraId="6F6725A5" w14:textId="77777777" w:rsidR="00F05EB0" w:rsidRPr="00F05EB0" w:rsidRDefault="00F05EB0" w:rsidP="005B42B9">
            <w:pPr>
              <w:rPr>
                <w:sz w:val="20"/>
              </w:rPr>
            </w:pPr>
          </w:p>
          <w:p w14:paraId="631C0B72" w14:textId="77777777" w:rsidR="00467370" w:rsidRPr="00331691" w:rsidRDefault="00467370" w:rsidP="005B42B9"/>
          <w:p w14:paraId="45F012D1" w14:textId="77777777" w:rsidR="005B42B9" w:rsidRDefault="005B42B9" w:rsidP="005B42B9"/>
        </w:tc>
      </w:tr>
      <w:tr w:rsidR="00C915DE" w14:paraId="5B0B8DD1" w14:textId="77777777" w:rsidTr="00F411F4">
        <w:trPr>
          <w:trHeight w:val="360"/>
        </w:trPr>
        <w:tc>
          <w:tcPr>
            <w:tcW w:w="9322" w:type="dxa"/>
          </w:tcPr>
          <w:p w14:paraId="1FD5758E" w14:textId="77777777" w:rsidR="00C915DE" w:rsidRDefault="00C915DE" w:rsidP="005B42B9">
            <w:pPr>
              <w:pStyle w:val="Disclaimer"/>
              <w:rPr>
                <w:b/>
              </w:rPr>
            </w:pPr>
          </w:p>
        </w:tc>
      </w:tr>
    </w:tbl>
    <w:p w14:paraId="654C84D5" w14:textId="77777777" w:rsidR="005F3C05" w:rsidRDefault="007F182C">
      <w:pPr>
        <w:rPr>
          <w:rFonts w:cs="Arial"/>
        </w:rPr>
      </w:pPr>
      <w:r w:rsidRPr="00BB70EA">
        <w:rPr>
          <w:rFonts w:cs="Arial"/>
          <w:noProof/>
          <w:lang w:eastAsia="en-AU"/>
        </w:rPr>
        <mc:AlternateContent>
          <mc:Choice Requires="wps">
            <w:drawing>
              <wp:anchor distT="0" distB="0" distL="114300" distR="114300" simplePos="0" relativeHeight="251670016" behindDoc="0" locked="0" layoutInCell="1" allowOverlap="1" wp14:anchorId="1EC992B9" wp14:editId="72AB85FE">
                <wp:simplePos x="0" y="0"/>
                <wp:positionH relativeFrom="column">
                  <wp:posOffset>-895350</wp:posOffset>
                </wp:positionH>
                <wp:positionV relativeFrom="paragraph">
                  <wp:posOffset>1344346</wp:posOffset>
                </wp:positionV>
                <wp:extent cx="7572375" cy="600075"/>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2375" cy="600075"/>
                        </a:xfrm>
                        <a:prstGeom prst="rect">
                          <a:avLst/>
                        </a:prstGeom>
                        <a:noFill/>
                        <a:ln w="9525">
                          <a:noFill/>
                          <a:miter lim="800000"/>
                          <a:headEnd/>
                          <a:tailEnd/>
                        </a:ln>
                      </wps:spPr>
                      <wps:txbx>
                        <w:txbxContent>
                          <w:p w14:paraId="2AD898EE" w14:textId="77777777" w:rsidR="009D43C9" w:rsidRPr="00D21FEB" w:rsidRDefault="009D43C9" w:rsidP="00B649C8">
                            <w:pPr>
                              <w:pStyle w:val="Heading1"/>
                              <w:ind w:firstLine="720"/>
                              <w:rPr>
                                <w:color w:val="FFFFFF" w:themeColor="background1"/>
                                <w:sz w:val="48"/>
                                <w:szCs w:val="48"/>
                                <w14:shadow w14:blurRad="50800" w14:dist="38100" w14:dir="2700000" w14:sx="100000" w14:sy="100000" w14:kx="0" w14:ky="0" w14:algn="tl">
                                  <w14:srgbClr w14:val="000000">
                                    <w14:alpha w14:val="60000"/>
                                  </w14:srgbClr>
                                </w14:shadow>
                              </w:rPr>
                            </w:pPr>
                            <w:bookmarkStart w:id="9" w:name="_Toc427150706"/>
                            <w:bookmarkStart w:id="10" w:name="_Toc428514853"/>
                            <w:bookmarkStart w:id="11" w:name="_Toc440545377"/>
                            <w:bookmarkStart w:id="12" w:name="_Toc440545399"/>
                            <w:bookmarkStart w:id="13" w:name="_Toc492833072"/>
                            <w:bookmarkStart w:id="14" w:name="_Toc492833104"/>
                            <w:bookmarkStart w:id="15" w:name="_Toc492910694"/>
                            <w:bookmarkStart w:id="16" w:name="_Toc492910726"/>
                            <w:bookmarkStart w:id="17" w:name="_Toc492910758"/>
                            <w:bookmarkStart w:id="18" w:name="_Toc492914315"/>
                            <w:r w:rsidRPr="00D21FEB">
                              <w:rPr>
                                <w:color w:val="FFFFFF" w:themeColor="background1"/>
                                <w:sz w:val="48"/>
                                <w:szCs w:val="48"/>
                                <w14:shadow w14:blurRad="50800" w14:dist="38100" w14:dir="2700000" w14:sx="100000" w14:sy="100000" w14:kx="0" w14:ky="0" w14:algn="tl">
                                  <w14:srgbClr w14:val="000000">
                                    <w14:alpha w14:val="60000"/>
                                  </w14:srgbClr>
                                </w14:shadow>
                              </w:rPr>
                              <w:t xml:space="preserve">Part </w:t>
                            </w:r>
                            <w:r>
                              <w:rPr>
                                <w:color w:val="FFFFFF" w:themeColor="background1"/>
                                <w:sz w:val="48"/>
                                <w:szCs w:val="48"/>
                                <w14:shadow w14:blurRad="50800" w14:dist="38100" w14:dir="2700000" w14:sx="100000" w14:sy="100000" w14:kx="0" w14:ky="0" w14:algn="tl">
                                  <w14:srgbClr w14:val="000000">
                                    <w14:alpha w14:val="60000"/>
                                  </w14:srgbClr>
                                </w14:shadow>
                              </w:rPr>
                              <w:t>1</w:t>
                            </w:r>
                            <w:r w:rsidRPr="00D21FEB">
                              <w:rPr>
                                <w:color w:val="FFFFFF" w:themeColor="background1"/>
                                <w:sz w:val="48"/>
                                <w:szCs w:val="48"/>
                                <w14:shadow w14:blurRad="50800" w14:dist="38100" w14:dir="2700000" w14:sx="100000" w14:sy="100000" w14:kx="0" w14:ky="0" w14:algn="tl">
                                  <w14:srgbClr w14:val="000000">
                                    <w14:alpha w14:val="60000"/>
                                  </w14:srgbClr>
                                </w14:shadow>
                              </w:rPr>
                              <w:t xml:space="preserve">: </w:t>
                            </w:r>
                            <w:r>
                              <w:rPr>
                                <w:color w:val="FFFFFF" w:themeColor="background1"/>
                                <w:sz w:val="48"/>
                                <w:szCs w:val="48"/>
                                <w14:shadow w14:blurRad="50800" w14:dist="38100" w14:dir="2700000" w14:sx="100000" w14:sy="100000" w14:kx="0" w14:ky="0" w14:algn="tl">
                                  <w14:srgbClr w14:val="000000">
                                    <w14:alpha w14:val="60000"/>
                                  </w14:srgbClr>
                                </w14:shadow>
                              </w:rPr>
                              <w:t>Introduction</w:t>
                            </w:r>
                            <w:bookmarkEnd w:id="9"/>
                            <w:bookmarkEnd w:id="10"/>
                            <w:bookmarkEnd w:id="11"/>
                            <w:bookmarkEnd w:id="12"/>
                            <w:bookmarkEnd w:id="13"/>
                            <w:bookmarkEnd w:id="14"/>
                            <w:bookmarkEnd w:id="15"/>
                            <w:bookmarkEnd w:id="16"/>
                            <w:bookmarkEnd w:id="17"/>
                            <w:bookmarkEnd w:id="18"/>
                          </w:p>
                          <w:p w14:paraId="526FA06D" w14:textId="77777777" w:rsidR="009D43C9" w:rsidRDefault="009D43C9" w:rsidP="00B649C8">
                            <w:pPr>
                              <w:pStyle w:val="CoverSubHeading"/>
                              <w:rPr>
                                <w:rFonts w:cs="Arial"/>
                                <w:b/>
                                <w:color w:val="C99C4B"/>
                                <w:sz w:val="44"/>
                                <w:szCs w:val="56"/>
                              </w:rPr>
                            </w:pPr>
                          </w:p>
                          <w:p w14:paraId="1F6A57C2" w14:textId="77777777" w:rsidR="009D43C9" w:rsidRPr="00BB70EA" w:rsidRDefault="009D43C9" w:rsidP="00B649C8">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EC992B9" id="Text Box 2" o:spid="_x0000_s1027" type="#_x0000_t202" style="position:absolute;margin-left:-70.5pt;margin-top:105.85pt;width:596.25pt;height:47.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" filled="f" stroked="f">
                <v:textbox>
                  <w:txbxContent>
                    <w:p w14:paraId="2AD898EE" w14:textId="77777777" w:rsidR="009D43C9" w:rsidRPr="00D21FEB" w:rsidRDefault="009D43C9" w:rsidP="00B649C8">
                      <w:pPr>
                        <w:pStyle w:val="Heading1"/>
                        <w:ind w:firstLine="720"/>
                        <w:rPr>
                          <w:color w:val="FFFFFF" w:themeColor="background1"/>
                          <w:sz w:val="48"/>
                          <w:szCs w:val="48"/>
                          <w14:shadow w14:blurRad="50800" w14:dist="38100" w14:dir="2700000" w14:sx="100000" w14:sy="100000" w14:kx="0" w14:ky="0" w14:algn="tl">
                            <w14:srgbClr w14:val="000000">
                              <w14:alpha w14:val="60000"/>
                            </w14:srgbClr>
                          </w14:shadow>
                        </w:rPr>
                      </w:pPr>
                      <w:bookmarkStart w:id="20" w:name="_Toc427150706"/>
                      <w:bookmarkStart w:id="21" w:name="_Toc428514853"/>
                      <w:bookmarkStart w:id="22" w:name="_Toc440545377"/>
                      <w:bookmarkStart w:id="23" w:name="_Toc440545399"/>
                      <w:bookmarkStart w:id="24" w:name="_Toc492833072"/>
                      <w:bookmarkStart w:id="25" w:name="_Toc492833104"/>
                      <w:bookmarkStart w:id="26" w:name="_Toc492910694"/>
                      <w:bookmarkStart w:id="27" w:name="_Toc492910726"/>
                      <w:bookmarkStart w:id="28" w:name="_Toc492910758"/>
                      <w:bookmarkStart w:id="29" w:name="_Toc492914315"/>
                      <w:r w:rsidRPr="00D21FEB">
                        <w:rPr>
                          <w:color w:val="FFFFFF" w:themeColor="background1"/>
                          <w:sz w:val="48"/>
                          <w:szCs w:val="48"/>
                          <w14:shadow w14:blurRad="50800" w14:dist="38100" w14:dir="2700000" w14:sx="100000" w14:sy="100000" w14:kx="0" w14:ky="0" w14:algn="tl">
                            <w14:srgbClr w14:val="000000">
                              <w14:alpha w14:val="60000"/>
                            </w14:srgbClr>
                          </w14:shadow>
                        </w:rPr>
                        <w:t xml:space="preserve">Part </w:t>
                      </w:r>
                      <w:r>
                        <w:rPr>
                          <w:color w:val="FFFFFF" w:themeColor="background1"/>
                          <w:sz w:val="48"/>
                          <w:szCs w:val="48"/>
                          <w14:shadow w14:blurRad="50800" w14:dist="38100" w14:dir="2700000" w14:sx="100000" w14:sy="100000" w14:kx="0" w14:ky="0" w14:algn="tl">
                            <w14:srgbClr w14:val="000000">
                              <w14:alpha w14:val="60000"/>
                            </w14:srgbClr>
                          </w14:shadow>
                        </w:rPr>
                        <w:t>1</w:t>
                      </w:r>
                      <w:r w:rsidRPr="00D21FEB">
                        <w:rPr>
                          <w:color w:val="FFFFFF" w:themeColor="background1"/>
                          <w:sz w:val="48"/>
                          <w:szCs w:val="48"/>
                          <w14:shadow w14:blurRad="50800" w14:dist="38100" w14:dir="2700000" w14:sx="100000" w14:sy="100000" w14:kx="0" w14:ky="0" w14:algn="tl">
                            <w14:srgbClr w14:val="000000">
                              <w14:alpha w14:val="60000"/>
                            </w14:srgbClr>
                          </w14:shadow>
                        </w:rPr>
                        <w:t xml:space="preserve">: </w:t>
                      </w:r>
                      <w:r>
                        <w:rPr>
                          <w:color w:val="FFFFFF" w:themeColor="background1"/>
                          <w:sz w:val="48"/>
                          <w:szCs w:val="48"/>
                          <w14:shadow w14:blurRad="50800" w14:dist="38100" w14:dir="2700000" w14:sx="100000" w14:sy="100000" w14:kx="0" w14:ky="0" w14:algn="tl">
                            <w14:srgbClr w14:val="000000">
                              <w14:alpha w14:val="60000"/>
                            </w14:srgbClr>
                          </w14:shadow>
                        </w:rPr>
                        <w:t>Introduction</w:t>
                      </w:r>
                      <w:bookmarkEnd w:id="20"/>
                      <w:bookmarkEnd w:id="21"/>
                      <w:bookmarkEnd w:id="22"/>
                      <w:bookmarkEnd w:id="23"/>
                      <w:bookmarkEnd w:id="24"/>
                      <w:bookmarkEnd w:id="25"/>
                      <w:bookmarkEnd w:id="26"/>
                      <w:bookmarkEnd w:id="27"/>
                      <w:bookmarkEnd w:id="28"/>
                      <w:bookmarkEnd w:id="29"/>
                    </w:p>
                    <w:p w14:paraId="526FA06D" w14:textId="77777777" w:rsidR="009D43C9" w:rsidRDefault="009D43C9" w:rsidP="00B649C8">
                      <w:pPr>
                        <w:pStyle w:val="CoverSubHeading"/>
                        <w:rPr>
                          <w:rFonts w:cs="Arial"/>
                          <w:b/>
                          <w:color w:val="C99C4B"/>
                          <w:sz w:val="44"/>
                          <w:szCs w:val="56"/>
                        </w:rPr>
                      </w:pPr>
                    </w:p>
                    <w:p w14:paraId="1F6A57C2" w14:textId="77777777" w:rsidR="009D43C9" w:rsidRPr="00BB70EA" w:rsidRDefault="009D43C9" w:rsidP="00B649C8">
                      <w:pPr>
                        <w:rPr>
                          <w:color w:val="FFFFFF" w:themeColor="background1"/>
                        </w:rPr>
                      </w:pPr>
                    </w:p>
                  </w:txbxContent>
                </v:textbox>
              </v:shape>
            </w:pict>
          </mc:Fallback>
        </mc:AlternateContent>
      </w:r>
    </w:p>
    <w:p w14:paraId="4390CD86" w14:textId="77777777" w:rsidR="00416C03" w:rsidRDefault="00416C03">
      <w:pPr>
        <w:rPr>
          <w:rFonts w:cs="Arial"/>
        </w:rPr>
      </w:pPr>
    </w:p>
    <w:p w14:paraId="252967F8" w14:textId="77777777" w:rsidR="00E35043" w:rsidRDefault="00E35043">
      <w:pPr>
        <w:rPr>
          <w:rFonts w:cs="Arial"/>
        </w:rPr>
      </w:pPr>
    </w:p>
    <w:p w14:paraId="40866A36" w14:textId="77777777" w:rsidR="00E35043" w:rsidRDefault="000A7754" w:rsidP="00416C03">
      <w:pPr>
        <w:rPr>
          <w:rFonts w:cs="Arial"/>
        </w:rPr>
      </w:pPr>
      <w:r>
        <w:rPr>
          <w:noProof/>
          <w:lang w:eastAsia="en-AU"/>
        </w:rPr>
        <mc:AlternateContent>
          <mc:Choice Requires="wps">
            <w:drawing>
              <wp:anchor distT="0" distB="0" distL="114300" distR="114300" simplePos="0" relativeHeight="251668992" behindDoc="0" locked="0" layoutInCell="1" allowOverlap="1" wp14:anchorId="66924AB9" wp14:editId="394052B7">
                <wp:simplePos x="0" y="0"/>
                <wp:positionH relativeFrom="margin">
                  <wp:posOffset>-895350</wp:posOffset>
                </wp:positionH>
                <wp:positionV relativeFrom="margin">
                  <wp:posOffset>247650</wp:posOffset>
                </wp:positionV>
                <wp:extent cx="7820025" cy="1638300"/>
                <wp:effectExtent l="95250" t="95250" r="104775" b="1333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0025" cy="1638300"/>
                        </a:xfrm>
                        <a:prstGeom prst="rect">
                          <a:avLst/>
                        </a:prstGeom>
                        <a:blipFill dpi="0" rotWithShape="1">
                          <a:blip r:embed="rId20">
                            <a:duotone>
                              <a:prstClr val="black"/>
                              <a:schemeClr val="accent6">
                                <a:tint val="45000"/>
                                <a:satMod val="400000"/>
                              </a:schemeClr>
                            </a:duotone>
                            <a:extLst>
                              <a:ext uri="{28A0092B-C50C-407E-A947-70E740481C1C}">
                                <a14:useLocalDpi xmlns:a14="http://schemas.microsoft.com/office/drawing/2010/main" val="0"/>
                              </a:ext>
                            </a:extLst>
                          </a:blip>
                          <a:srcRect/>
                          <a:stretch>
                            <a:fillRect t="-123837" b="-69769"/>
                          </a:stretch>
                        </a:blipFill>
                        <a:ln>
                          <a:noFill/>
                          <a:headEnd/>
                          <a:tailEnd/>
                        </a:ln>
                        <a:effectLst>
                          <a:glow rad="63500">
                            <a:schemeClr val="accent5">
                              <a:satMod val="175000"/>
                              <a:alpha val="40000"/>
                            </a:schemeClr>
                          </a:glow>
                          <a:outerShdw blurRad="50800" dist="25400" dir="5400000" rotWithShape="0">
                            <a:srgbClr val="000000">
                              <a:alpha val="28000"/>
                            </a:srgbClr>
                          </a:outerShdw>
                          <a:reflection endPos="0" dist="50800" dir="5400000" sy="-100000" algn="bl" rotWithShape="0"/>
                        </a:effectLst>
                      </wps:spPr>
                      <wps:style>
                        <a:lnRef idx="1">
                          <a:schemeClr val="accent4"/>
                        </a:lnRef>
                        <a:fillRef idx="3">
                          <a:schemeClr val="accent4"/>
                        </a:fillRef>
                        <a:effectRef idx="2">
                          <a:schemeClr val="accent4"/>
                        </a:effectRef>
                        <a:fontRef idx="minor">
                          <a:schemeClr val="lt1"/>
                        </a:fontRef>
                      </wps:style>
                      <wps:txbx>
                        <w:txbxContent>
                          <w:p w14:paraId="420A85AD" w14:textId="77777777" w:rsidR="009D43C9" w:rsidRDefault="009D43C9" w:rsidP="00BB70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924AB9" id="_x0000_s1028" type="#_x0000_t202" style="position:absolute;margin-left:-70.5pt;margin-top:19.5pt;width:615.75pt;height:129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" stroked="f">
                <v:fill r:id="rId22" o:title="" recolor="t" rotate="t" type="frame"/>
                <v:imagedata recolortarget="black"/>
                <v:shadow on="t" color="black" opacity="18350f" origin=",.5" offset="0"/>
                <v:textbox>
                  <w:txbxContent>
                    <w:p w14:paraId="420A85AD" w14:textId="77777777" w:rsidR="009D43C9" w:rsidRDefault="009D43C9" w:rsidP="00BB70EA"/>
                  </w:txbxContent>
                </v:textbox>
                <w10:wrap type="square" anchorx="margin" anchory="margin"/>
              </v:shape>
            </w:pict>
          </mc:Fallback>
        </mc:AlternateContent>
      </w:r>
    </w:p>
    <w:p w14:paraId="7FA580A4" w14:textId="77777777" w:rsidR="00EB76E9" w:rsidRDefault="00EB76E9" w:rsidP="00416C03">
      <w:pPr>
        <w:rPr>
          <w:rFonts w:cs="Arial"/>
        </w:rPr>
      </w:pPr>
    </w:p>
    <w:p w14:paraId="0B450A6B" w14:textId="07FE1DDF" w:rsidR="004F3F51" w:rsidRPr="000C449C" w:rsidRDefault="004F3F51" w:rsidP="000C449C">
      <w:pPr>
        <w:pStyle w:val="Heading2"/>
        <w:rPr>
          <w:sz w:val="32"/>
          <w:szCs w:val="32"/>
        </w:rPr>
      </w:pPr>
      <w:bookmarkStart w:id="19" w:name="_Toc427136538"/>
      <w:bookmarkStart w:id="20" w:name="_Toc427136653"/>
      <w:bookmarkStart w:id="21" w:name="_Toc428514854"/>
      <w:bookmarkStart w:id="22" w:name="_Toc492914316"/>
      <w:bookmarkStart w:id="23" w:name="_Toc424808307"/>
      <w:bookmarkStart w:id="24" w:name="_Toc424891602"/>
      <w:r w:rsidRPr="000C449C">
        <w:rPr>
          <w:noProof/>
          <w:color w:val="auto"/>
          <w:sz w:val="32"/>
          <w:szCs w:val="32"/>
          <w:lang w:eastAsia="en-AU"/>
        </w:rPr>
        <w:drawing>
          <wp:anchor distT="0" distB="0" distL="114300" distR="114300" simplePos="0" relativeHeight="251671040" behindDoc="1" locked="0" layoutInCell="1" allowOverlap="1" wp14:anchorId="41C534DF" wp14:editId="73B2109E">
            <wp:simplePos x="0" y="0"/>
            <wp:positionH relativeFrom="column">
              <wp:posOffset>3619500</wp:posOffset>
            </wp:positionH>
            <wp:positionV relativeFrom="paragraph">
              <wp:posOffset>281305</wp:posOffset>
            </wp:positionV>
            <wp:extent cx="2425065" cy="1757045"/>
            <wp:effectExtent l="0" t="0" r="0" b="0"/>
            <wp:wrapTight wrapText="bothSides">
              <wp:wrapPolygon edited="0">
                <wp:start x="0" y="0"/>
                <wp:lineTo x="0" y="21311"/>
                <wp:lineTo x="21379" y="21311"/>
                <wp:lineTo x="2137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5065" cy="1757045"/>
                    </a:xfrm>
                    <a:prstGeom prst="rect">
                      <a:avLst/>
                    </a:prstGeom>
                    <a:noFill/>
                  </pic:spPr>
                </pic:pic>
              </a:graphicData>
            </a:graphic>
            <wp14:sizeRelH relativeFrom="page">
              <wp14:pctWidth>0</wp14:pctWidth>
            </wp14:sizeRelH>
            <wp14:sizeRelV relativeFrom="page">
              <wp14:pctHeight>0</wp14:pctHeight>
            </wp14:sizeRelV>
          </wp:anchor>
        </w:drawing>
      </w:r>
      <w:r w:rsidR="000C449C">
        <w:rPr>
          <w:color w:val="auto"/>
          <w:sz w:val="32"/>
          <w:szCs w:val="32"/>
        </w:rPr>
        <w:t>1.1</w:t>
      </w:r>
      <w:r w:rsidR="000C449C">
        <w:rPr>
          <w:color w:val="auto"/>
          <w:sz w:val="32"/>
          <w:szCs w:val="32"/>
        </w:rPr>
        <w:tab/>
      </w:r>
      <w:r w:rsidRPr="000C449C">
        <w:rPr>
          <w:color w:val="auto"/>
          <w:sz w:val="32"/>
          <w:szCs w:val="32"/>
        </w:rPr>
        <w:t>Executive Summary</w:t>
      </w:r>
      <w:bookmarkEnd w:id="19"/>
      <w:bookmarkEnd w:id="20"/>
      <w:bookmarkEnd w:id="21"/>
      <w:bookmarkEnd w:id="22"/>
      <w:r w:rsidRPr="000C449C">
        <w:rPr>
          <w:color w:val="auto"/>
          <w:sz w:val="32"/>
          <w:szCs w:val="32"/>
        </w:rPr>
        <w:t xml:space="preserve"> </w:t>
      </w:r>
    </w:p>
    <w:p w14:paraId="72AD61A4" w14:textId="18005A89" w:rsidR="004F3F51" w:rsidRDefault="004F3F51" w:rsidP="00141790">
      <w:pPr>
        <w:jc w:val="both"/>
        <w:rPr>
          <w:sz w:val="22"/>
          <w:szCs w:val="22"/>
        </w:rPr>
      </w:pPr>
      <w:r w:rsidRPr="001075DF">
        <w:rPr>
          <w:sz w:val="22"/>
          <w:szCs w:val="22"/>
        </w:rPr>
        <w:t xml:space="preserve">The Wartook Valley Strategy </w:t>
      </w:r>
      <w:r w:rsidR="005D031C">
        <w:rPr>
          <w:sz w:val="22"/>
          <w:szCs w:val="22"/>
        </w:rPr>
        <w:t xml:space="preserve">has been </w:t>
      </w:r>
      <w:r w:rsidRPr="001075DF">
        <w:rPr>
          <w:sz w:val="22"/>
          <w:szCs w:val="22"/>
        </w:rPr>
        <w:t xml:space="preserve">developed to resolve the conflicts within the Planning </w:t>
      </w:r>
      <w:proofErr w:type="gramStart"/>
      <w:r w:rsidRPr="001075DF">
        <w:rPr>
          <w:sz w:val="22"/>
          <w:szCs w:val="22"/>
        </w:rPr>
        <w:t>Controls which</w:t>
      </w:r>
      <w:proofErr w:type="gramEnd"/>
      <w:r w:rsidRPr="001075DF">
        <w:rPr>
          <w:sz w:val="22"/>
          <w:szCs w:val="22"/>
        </w:rPr>
        <w:t xml:space="preserve"> affected the </w:t>
      </w:r>
      <w:r w:rsidR="00132537">
        <w:rPr>
          <w:sz w:val="22"/>
          <w:szCs w:val="22"/>
        </w:rPr>
        <w:t>Study Area</w:t>
      </w:r>
      <w:r w:rsidRPr="001075DF">
        <w:rPr>
          <w:sz w:val="22"/>
          <w:szCs w:val="22"/>
        </w:rPr>
        <w:t xml:space="preserve">. </w:t>
      </w:r>
      <w:r>
        <w:rPr>
          <w:sz w:val="22"/>
          <w:szCs w:val="22"/>
        </w:rPr>
        <w:t>Developed by the Wartook Valley Working Group on behalf of Horsham Rural City Council, the Wartook Valley Strategy</w:t>
      </w:r>
      <w:r w:rsidR="00076D54">
        <w:rPr>
          <w:sz w:val="22"/>
          <w:szCs w:val="22"/>
        </w:rPr>
        <w:t xml:space="preserve"> a</w:t>
      </w:r>
      <w:r>
        <w:rPr>
          <w:sz w:val="22"/>
          <w:szCs w:val="22"/>
        </w:rPr>
        <w:t xml:space="preserve">rticulates a Vision for the area, and defines the Principles, Objectives and </w:t>
      </w:r>
      <w:proofErr w:type="gramStart"/>
      <w:r>
        <w:rPr>
          <w:sz w:val="22"/>
          <w:szCs w:val="22"/>
        </w:rPr>
        <w:t>Strategies which</w:t>
      </w:r>
      <w:proofErr w:type="gramEnd"/>
      <w:r>
        <w:rPr>
          <w:sz w:val="22"/>
          <w:szCs w:val="22"/>
        </w:rPr>
        <w:t xml:space="preserve"> will be used in order to achieve the Vision. </w:t>
      </w:r>
    </w:p>
    <w:p w14:paraId="0087C851" w14:textId="77777777" w:rsidR="004F3F51" w:rsidRDefault="004F3F51" w:rsidP="00141790">
      <w:pPr>
        <w:jc w:val="both"/>
        <w:rPr>
          <w:sz w:val="22"/>
          <w:szCs w:val="22"/>
        </w:rPr>
      </w:pPr>
    </w:p>
    <w:p w14:paraId="741C8917" w14:textId="77777777" w:rsidR="004F3F51" w:rsidRDefault="004F3F51" w:rsidP="00141790">
      <w:pPr>
        <w:jc w:val="both"/>
        <w:rPr>
          <w:sz w:val="22"/>
          <w:szCs w:val="22"/>
        </w:rPr>
      </w:pPr>
      <w:r>
        <w:rPr>
          <w:sz w:val="22"/>
          <w:szCs w:val="22"/>
        </w:rPr>
        <w:t xml:space="preserve">The initial Draft Vision Principles, Objectives and Strategies were presented for </w:t>
      </w:r>
      <w:proofErr w:type="gramStart"/>
      <w:r>
        <w:rPr>
          <w:sz w:val="22"/>
          <w:szCs w:val="22"/>
        </w:rPr>
        <w:t>consultation which</w:t>
      </w:r>
      <w:proofErr w:type="gramEnd"/>
      <w:r>
        <w:rPr>
          <w:sz w:val="22"/>
          <w:szCs w:val="22"/>
        </w:rPr>
        <w:t xml:space="preserve"> ran from 22 May to 23 June 2015. The Vision Principles, Objectives and Strategies contained within this document </w:t>
      </w:r>
      <w:proofErr w:type="gramStart"/>
      <w:r>
        <w:rPr>
          <w:sz w:val="22"/>
          <w:szCs w:val="22"/>
        </w:rPr>
        <w:t>have been revised</w:t>
      </w:r>
      <w:proofErr w:type="gramEnd"/>
      <w:r>
        <w:rPr>
          <w:sz w:val="22"/>
          <w:szCs w:val="22"/>
        </w:rPr>
        <w:t xml:space="preserve"> based on t</w:t>
      </w:r>
      <w:r w:rsidR="00E03C68">
        <w:rPr>
          <w:sz w:val="22"/>
          <w:szCs w:val="22"/>
        </w:rPr>
        <w:t>he feedback received during that</w:t>
      </w:r>
      <w:r>
        <w:rPr>
          <w:sz w:val="22"/>
          <w:szCs w:val="22"/>
        </w:rPr>
        <w:t xml:space="preserve"> consultation. </w:t>
      </w:r>
    </w:p>
    <w:p w14:paraId="05C42402" w14:textId="77777777" w:rsidR="004F3F51" w:rsidRDefault="004F3F51" w:rsidP="00141790">
      <w:pPr>
        <w:jc w:val="both"/>
        <w:rPr>
          <w:sz w:val="22"/>
          <w:szCs w:val="22"/>
        </w:rPr>
      </w:pPr>
    </w:p>
    <w:p w14:paraId="50A607EA" w14:textId="2607F709" w:rsidR="004F3F51" w:rsidRPr="00B649C8" w:rsidRDefault="004F3F51" w:rsidP="00141790">
      <w:pPr>
        <w:jc w:val="both"/>
        <w:rPr>
          <w:sz w:val="22"/>
          <w:szCs w:val="22"/>
        </w:rPr>
      </w:pPr>
      <w:r w:rsidRPr="00B649C8">
        <w:rPr>
          <w:sz w:val="22"/>
          <w:szCs w:val="22"/>
        </w:rPr>
        <w:t xml:space="preserve">The work undertaken on the project </w:t>
      </w:r>
      <w:r>
        <w:rPr>
          <w:sz w:val="22"/>
          <w:szCs w:val="22"/>
        </w:rPr>
        <w:t xml:space="preserve">has identified </w:t>
      </w:r>
      <w:r w:rsidRPr="00B649C8">
        <w:rPr>
          <w:sz w:val="22"/>
          <w:szCs w:val="22"/>
        </w:rPr>
        <w:t xml:space="preserve">that the </w:t>
      </w:r>
      <w:r w:rsidR="00076D54">
        <w:rPr>
          <w:sz w:val="22"/>
          <w:szCs w:val="22"/>
        </w:rPr>
        <w:t>E</w:t>
      </w:r>
      <w:r w:rsidRPr="00B649C8">
        <w:rPr>
          <w:sz w:val="22"/>
          <w:szCs w:val="22"/>
        </w:rPr>
        <w:t xml:space="preserve">nvironmental and </w:t>
      </w:r>
      <w:r w:rsidR="00132537">
        <w:rPr>
          <w:sz w:val="22"/>
          <w:szCs w:val="22"/>
        </w:rPr>
        <w:t>Landscape Values</w:t>
      </w:r>
      <w:r w:rsidRPr="00B649C8">
        <w:rPr>
          <w:sz w:val="22"/>
          <w:szCs w:val="22"/>
        </w:rPr>
        <w:t xml:space="preserve"> of the Wartook Valley </w:t>
      </w:r>
      <w:r w:rsidR="00E03C68">
        <w:rPr>
          <w:sz w:val="22"/>
          <w:szCs w:val="22"/>
        </w:rPr>
        <w:t>are o</w:t>
      </w:r>
      <w:r w:rsidRPr="00B649C8">
        <w:rPr>
          <w:sz w:val="22"/>
          <w:szCs w:val="22"/>
        </w:rPr>
        <w:t xml:space="preserve">f critical importance, and it is these </w:t>
      </w:r>
      <w:proofErr w:type="gramStart"/>
      <w:r w:rsidRPr="00B649C8">
        <w:rPr>
          <w:sz w:val="22"/>
          <w:szCs w:val="22"/>
        </w:rPr>
        <w:t>elements which</w:t>
      </w:r>
      <w:proofErr w:type="gramEnd"/>
      <w:r w:rsidRPr="00B649C8">
        <w:rPr>
          <w:sz w:val="22"/>
          <w:szCs w:val="22"/>
        </w:rPr>
        <w:t xml:space="preserve"> have driven the future vision and preferred outcomes </w:t>
      </w:r>
      <w:r>
        <w:rPr>
          <w:sz w:val="22"/>
          <w:szCs w:val="22"/>
        </w:rPr>
        <w:t xml:space="preserve">as articulated within this </w:t>
      </w:r>
      <w:r w:rsidR="00132537">
        <w:rPr>
          <w:sz w:val="22"/>
          <w:szCs w:val="22"/>
        </w:rPr>
        <w:t>Strategy</w:t>
      </w:r>
      <w:r w:rsidRPr="00B649C8">
        <w:rPr>
          <w:sz w:val="22"/>
          <w:szCs w:val="22"/>
        </w:rPr>
        <w:t xml:space="preserve">. </w:t>
      </w:r>
    </w:p>
    <w:p w14:paraId="0C8A75C6" w14:textId="77777777" w:rsidR="004F3F51" w:rsidRPr="00B649C8" w:rsidRDefault="004F3F51" w:rsidP="00141790">
      <w:pPr>
        <w:jc w:val="both"/>
        <w:rPr>
          <w:sz w:val="22"/>
          <w:szCs w:val="22"/>
        </w:rPr>
      </w:pPr>
    </w:p>
    <w:p w14:paraId="36D4F7A2" w14:textId="2314CA0C" w:rsidR="004F3F51" w:rsidRDefault="004F3F51" w:rsidP="00141790">
      <w:pPr>
        <w:jc w:val="both"/>
        <w:rPr>
          <w:sz w:val="22"/>
          <w:szCs w:val="22"/>
        </w:rPr>
      </w:pPr>
      <w:r w:rsidRPr="00B649C8">
        <w:rPr>
          <w:sz w:val="22"/>
          <w:szCs w:val="22"/>
        </w:rPr>
        <w:t xml:space="preserve">It </w:t>
      </w:r>
      <w:proofErr w:type="gramStart"/>
      <w:r w:rsidR="00E03C68">
        <w:rPr>
          <w:sz w:val="22"/>
          <w:szCs w:val="22"/>
        </w:rPr>
        <w:t>ha</w:t>
      </w:r>
      <w:r w:rsidRPr="00B649C8">
        <w:rPr>
          <w:sz w:val="22"/>
          <w:szCs w:val="22"/>
        </w:rPr>
        <w:t>s</w:t>
      </w:r>
      <w:r>
        <w:rPr>
          <w:sz w:val="22"/>
          <w:szCs w:val="22"/>
        </w:rPr>
        <w:t xml:space="preserve"> also</w:t>
      </w:r>
      <w:r w:rsidR="00E03C68">
        <w:rPr>
          <w:sz w:val="22"/>
          <w:szCs w:val="22"/>
        </w:rPr>
        <w:t xml:space="preserve"> been</w:t>
      </w:r>
      <w:r>
        <w:rPr>
          <w:sz w:val="22"/>
          <w:szCs w:val="22"/>
        </w:rPr>
        <w:t xml:space="preserve"> recognised</w:t>
      </w:r>
      <w:proofErr w:type="gramEnd"/>
      <w:r w:rsidRPr="00B649C8">
        <w:rPr>
          <w:sz w:val="22"/>
          <w:szCs w:val="22"/>
        </w:rPr>
        <w:t xml:space="preserve"> that the Grampians Peaks Trail and Wartook to Zumsteins Cycling/Walking Trail provide new opportunities to support existing and leverage new tourism businesses, and the</w:t>
      </w:r>
      <w:r>
        <w:rPr>
          <w:sz w:val="22"/>
          <w:szCs w:val="22"/>
        </w:rPr>
        <w:t xml:space="preserve"> </w:t>
      </w:r>
      <w:r w:rsidRPr="00B649C8">
        <w:rPr>
          <w:sz w:val="22"/>
          <w:szCs w:val="22"/>
        </w:rPr>
        <w:t xml:space="preserve">Wartook Valley Strategy seeks to support these new uses where they are consistent with the identified </w:t>
      </w:r>
      <w:r w:rsidR="00076D54">
        <w:rPr>
          <w:sz w:val="22"/>
          <w:szCs w:val="22"/>
        </w:rPr>
        <w:t>E</w:t>
      </w:r>
      <w:r w:rsidR="00076D54" w:rsidRPr="00B649C8">
        <w:rPr>
          <w:sz w:val="22"/>
          <w:szCs w:val="22"/>
        </w:rPr>
        <w:t xml:space="preserve">nvironmental </w:t>
      </w:r>
      <w:r w:rsidRPr="00B649C8">
        <w:rPr>
          <w:sz w:val="22"/>
          <w:szCs w:val="22"/>
        </w:rPr>
        <w:t xml:space="preserve">and </w:t>
      </w:r>
      <w:r w:rsidR="00132537">
        <w:rPr>
          <w:sz w:val="22"/>
          <w:szCs w:val="22"/>
        </w:rPr>
        <w:t>Landscape Values</w:t>
      </w:r>
      <w:r w:rsidRPr="00B649C8">
        <w:rPr>
          <w:sz w:val="22"/>
          <w:szCs w:val="22"/>
        </w:rPr>
        <w:t xml:space="preserve">. </w:t>
      </w:r>
    </w:p>
    <w:p w14:paraId="232CDF5D" w14:textId="77777777" w:rsidR="004F3F51" w:rsidRDefault="004F3F51" w:rsidP="00141790">
      <w:pPr>
        <w:jc w:val="both"/>
        <w:rPr>
          <w:sz w:val="22"/>
          <w:szCs w:val="22"/>
        </w:rPr>
      </w:pPr>
    </w:p>
    <w:p w14:paraId="0B81C0A4" w14:textId="3593A8CE" w:rsidR="004F3F51" w:rsidRDefault="004F3F51" w:rsidP="00141790">
      <w:pPr>
        <w:jc w:val="both"/>
        <w:rPr>
          <w:sz w:val="22"/>
          <w:szCs w:val="22"/>
        </w:rPr>
      </w:pPr>
      <w:r w:rsidRPr="00B649C8">
        <w:rPr>
          <w:sz w:val="22"/>
          <w:szCs w:val="22"/>
        </w:rPr>
        <w:t xml:space="preserve">Furthermore, it </w:t>
      </w:r>
      <w:proofErr w:type="gramStart"/>
      <w:r w:rsidRPr="00B649C8">
        <w:rPr>
          <w:sz w:val="22"/>
          <w:szCs w:val="22"/>
        </w:rPr>
        <w:t>was recognised</w:t>
      </w:r>
      <w:proofErr w:type="gramEnd"/>
      <w:r w:rsidRPr="00B649C8">
        <w:rPr>
          <w:sz w:val="22"/>
          <w:szCs w:val="22"/>
        </w:rPr>
        <w:t xml:space="preserve"> that the area supported existing rural lifestyle opportunities, which are inconsistent with the purpose of the existing Farming Zone</w:t>
      </w:r>
      <w:r>
        <w:rPr>
          <w:sz w:val="22"/>
          <w:szCs w:val="22"/>
        </w:rPr>
        <w:t xml:space="preserve">.  This </w:t>
      </w:r>
      <w:r w:rsidR="00132537">
        <w:rPr>
          <w:sz w:val="22"/>
          <w:szCs w:val="22"/>
        </w:rPr>
        <w:t>Strategy</w:t>
      </w:r>
      <w:r>
        <w:rPr>
          <w:sz w:val="22"/>
          <w:szCs w:val="22"/>
        </w:rPr>
        <w:t xml:space="preserve"> </w:t>
      </w:r>
      <w:r w:rsidRPr="00B649C8">
        <w:rPr>
          <w:sz w:val="22"/>
          <w:szCs w:val="22"/>
        </w:rPr>
        <w:t>provide</w:t>
      </w:r>
      <w:r>
        <w:rPr>
          <w:sz w:val="22"/>
          <w:szCs w:val="22"/>
        </w:rPr>
        <w:t>s</w:t>
      </w:r>
      <w:r w:rsidRPr="00B649C8">
        <w:rPr>
          <w:sz w:val="22"/>
          <w:szCs w:val="22"/>
        </w:rPr>
        <w:t xml:space="preserve"> an opportunity to </w:t>
      </w:r>
      <w:r>
        <w:rPr>
          <w:sz w:val="22"/>
          <w:szCs w:val="22"/>
        </w:rPr>
        <w:t>recognise the existing rural lifestyle</w:t>
      </w:r>
      <w:r w:rsidR="00E03C68">
        <w:rPr>
          <w:sz w:val="22"/>
          <w:szCs w:val="22"/>
        </w:rPr>
        <w:t xml:space="preserve"> attributes of the </w:t>
      </w:r>
      <w:r w:rsidR="00132537">
        <w:rPr>
          <w:sz w:val="22"/>
          <w:szCs w:val="22"/>
        </w:rPr>
        <w:t>Study Area</w:t>
      </w:r>
      <w:r w:rsidRPr="00B649C8">
        <w:rPr>
          <w:sz w:val="22"/>
          <w:szCs w:val="22"/>
        </w:rPr>
        <w:t xml:space="preserve">, </w:t>
      </w:r>
      <w:r>
        <w:rPr>
          <w:sz w:val="22"/>
          <w:szCs w:val="22"/>
        </w:rPr>
        <w:t>whilst acknowledging</w:t>
      </w:r>
      <w:r w:rsidR="00E03C68">
        <w:rPr>
          <w:sz w:val="22"/>
          <w:szCs w:val="22"/>
        </w:rPr>
        <w:t xml:space="preserve"> environmental</w:t>
      </w:r>
      <w:r w:rsidRPr="00B649C8">
        <w:rPr>
          <w:sz w:val="22"/>
          <w:szCs w:val="22"/>
        </w:rPr>
        <w:t xml:space="preserve"> risks associated with flood</w:t>
      </w:r>
      <w:r w:rsidR="00E03C68">
        <w:rPr>
          <w:sz w:val="22"/>
          <w:szCs w:val="22"/>
        </w:rPr>
        <w:t>ing and</w:t>
      </w:r>
      <w:r w:rsidRPr="00B649C8">
        <w:rPr>
          <w:sz w:val="22"/>
          <w:szCs w:val="22"/>
        </w:rPr>
        <w:t xml:space="preserve"> bushfire.</w:t>
      </w:r>
      <w:r>
        <w:rPr>
          <w:sz w:val="22"/>
          <w:szCs w:val="22"/>
        </w:rPr>
        <w:t xml:space="preserve">  </w:t>
      </w:r>
    </w:p>
    <w:p w14:paraId="0BC7FC7E" w14:textId="77777777" w:rsidR="000C2A80" w:rsidRDefault="000C2A80" w:rsidP="00141790">
      <w:pPr>
        <w:jc w:val="both"/>
        <w:rPr>
          <w:sz w:val="22"/>
          <w:szCs w:val="22"/>
        </w:rPr>
      </w:pPr>
    </w:p>
    <w:p w14:paraId="122E27FF" w14:textId="77777777" w:rsidR="004F3F51" w:rsidRDefault="004F3F51" w:rsidP="00141790">
      <w:pPr>
        <w:jc w:val="both"/>
        <w:rPr>
          <w:sz w:val="22"/>
          <w:szCs w:val="22"/>
        </w:rPr>
      </w:pPr>
    </w:p>
    <w:p w14:paraId="0FC11A49" w14:textId="6FDCDD26" w:rsidR="00EB76E9" w:rsidRPr="00B96EB7" w:rsidRDefault="00B96EB7" w:rsidP="00B96EB7">
      <w:pPr>
        <w:pStyle w:val="Heading2"/>
        <w:rPr>
          <w:sz w:val="32"/>
          <w:szCs w:val="32"/>
          <w:lang w:val="en-GB"/>
        </w:rPr>
      </w:pPr>
      <w:bookmarkStart w:id="25" w:name="_Toc424808308"/>
      <w:bookmarkStart w:id="26" w:name="_Toc424891603"/>
      <w:bookmarkStart w:id="27" w:name="_Toc427136539"/>
      <w:bookmarkStart w:id="28" w:name="_Toc428514855"/>
      <w:bookmarkStart w:id="29" w:name="_Toc492914317"/>
      <w:bookmarkEnd w:id="23"/>
      <w:bookmarkEnd w:id="24"/>
      <w:r>
        <w:rPr>
          <w:color w:val="auto"/>
          <w:sz w:val="32"/>
          <w:szCs w:val="32"/>
          <w:lang w:val="en-GB"/>
        </w:rPr>
        <w:t>1.2</w:t>
      </w:r>
      <w:r>
        <w:rPr>
          <w:color w:val="auto"/>
          <w:sz w:val="32"/>
          <w:szCs w:val="32"/>
          <w:lang w:val="en-GB"/>
        </w:rPr>
        <w:tab/>
      </w:r>
      <w:r w:rsidR="00EB76E9" w:rsidRPr="00B96EB7">
        <w:rPr>
          <w:color w:val="auto"/>
          <w:sz w:val="32"/>
          <w:szCs w:val="32"/>
          <w:lang w:val="en-GB"/>
        </w:rPr>
        <w:t>What is the Wartook Valley Strategy?</w:t>
      </w:r>
      <w:bookmarkEnd w:id="25"/>
      <w:bookmarkEnd w:id="26"/>
      <w:bookmarkEnd w:id="27"/>
      <w:bookmarkEnd w:id="28"/>
      <w:bookmarkEnd w:id="29"/>
    </w:p>
    <w:p w14:paraId="7E1A2248" w14:textId="77777777" w:rsidR="00EB76E9" w:rsidRDefault="00EB76E9" w:rsidP="00416C03">
      <w:pPr>
        <w:jc w:val="both"/>
        <w:rPr>
          <w:sz w:val="22"/>
          <w:szCs w:val="22"/>
          <w:lang w:val="en-GB"/>
        </w:rPr>
      </w:pPr>
    </w:p>
    <w:p w14:paraId="4BA21419" w14:textId="44E5C767" w:rsidR="00E0579E" w:rsidRDefault="00B649C8" w:rsidP="00416C03">
      <w:pPr>
        <w:jc w:val="both"/>
        <w:rPr>
          <w:sz w:val="22"/>
          <w:szCs w:val="22"/>
        </w:rPr>
      </w:pPr>
      <w:r>
        <w:rPr>
          <w:sz w:val="22"/>
          <w:szCs w:val="22"/>
        </w:rPr>
        <w:t>Th</w:t>
      </w:r>
      <w:r w:rsidR="002260DE">
        <w:rPr>
          <w:sz w:val="22"/>
          <w:szCs w:val="22"/>
        </w:rPr>
        <w:t>e</w:t>
      </w:r>
      <w:r w:rsidR="00E0579E">
        <w:rPr>
          <w:sz w:val="22"/>
          <w:szCs w:val="22"/>
        </w:rPr>
        <w:t xml:space="preserve"> Wartook Valley Strategy has been prepared on behalf of the Horsham Rural City Council.</w:t>
      </w:r>
    </w:p>
    <w:p w14:paraId="23E9EB4F" w14:textId="77777777" w:rsidR="00E0579E" w:rsidRDefault="00E0579E" w:rsidP="00416C03">
      <w:pPr>
        <w:jc w:val="both"/>
        <w:rPr>
          <w:sz w:val="22"/>
          <w:szCs w:val="22"/>
        </w:rPr>
      </w:pPr>
    </w:p>
    <w:p w14:paraId="5FF50293" w14:textId="787E7DE5" w:rsidR="00EB76E9" w:rsidRPr="00D875A2" w:rsidRDefault="00EB76E9" w:rsidP="00416C03">
      <w:pPr>
        <w:jc w:val="both"/>
        <w:rPr>
          <w:sz w:val="22"/>
          <w:szCs w:val="22"/>
          <w:lang w:val="en-GB"/>
        </w:rPr>
      </w:pPr>
      <w:r w:rsidRPr="00D875A2">
        <w:rPr>
          <w:sz w:val="22"/>
          <w:szCs w:val="22"/>
        </w:rPr>
        <w:t>The Wartook Valley is an area of high landscape, environmental and rural values, which have combined to make the area an attractive place to live, work and recreate. Located adjacent to the Grampians National Park and Wartook State Forest, and within close proximity to numerous other state parks such as the Black Range State Park, the area contains areas of significant ecological and landscape values.</w:t>
      </w:r>
    </w:p>
    <w:p w14:paraId="5570A92D" w14:textId="77777777" w:rsidR="00EB76E9" w:rsidRDefault="00EB76E9" w:rsidP="00EB76E9">
      <w:pPr>
        <w:jc w:val="both"/>
        <w:rPr>
          <w:sz w:val="22"/>
          <w:szCs w:val="22"/>
          <w:lang w:val="en-GB"/>
        </w:rPr>
      </w:pPr>
    </w:p>
    <w:p w14:paraId="5E171324" w14:textId="2F1A893A" w:rsidR="00EB76E9" w:rsidRPr="00D875A2" w:rsidRDefault="00EB76E9" w:rsidP="00EB76E9">
      <w:pPr>
        <w:jc w:val="both"/>
        <w:rPr>
          <w:sz w:val="22"/>
          <w:szCs w:val="22"/>
          <w:lang w:val="en-GB"/>
        </w:rPr>
      </w:pPr>
      <w:r w:rsidRPr="00D875A2">
        <w:rPr>
          <w:sz w:val="22"/>
          <w:szCs w:val="22"/>
          <w:lang w:val="en-GB"/>
        </w:rPr>
        <w:t>Th</w:t>
      </w:r>
      <w:r w:rsidR="002260DE">
        <w:rPr>
          <w:sz w:val="22"/>
          <w:szCs w:val="22"/>
          <w:lang w:val="en-GB"/>
        </w:rPr>
        <w:t xml:space="preserve">is </w:t>
      </w:r>
      <w:r w:rsidR="00132537">
        <w:rPr>
          <w:sz w:val="22"/>
          <w:szCs w:val="22"/>
          <w:lang w:val="en-GB"/>
        </w:rPr>
        <w:t>Strategy</w:t>
      </w:r>
      <w:r w:rsidR="002260DE">
        <w:rPr>
          <w:sz w:val="22"/>
          <w:szCs w:val="22"/>
          <w:lang w:val="en-GB"/>
        </w:rPr>
        <w:t xml:space="preserve"> </w:t>
      </w:r>
      <w:r w:rsidRPr="00D875A2">
        <w:rPr>
          <w:sz w:val="22"/>
          <w:szCs w:val="22"/>
          <w:lang w:val="en-GB"/>
        </w:rPr>
        <w:t>identif</w:t>
      </w:r>
      <w:r w:rsidR="002260DE">
        <w:rPr>
          <w:sz w:val="22"/>
          <w:szCs w:val="22"/>
          <w:lang w:val="en-GB"/>
        </w:rPr>
        <w:t>ies</w:t>
      </w:r>
      <w:r w:rsidRPr="00D875A2">
        <w:rPr>
          <w:sz w:val="22"/>
          <w:szCs w:val="22"/>
          <w:lang w:val="en-GB"/>
        </w:rPr>
        <w:t xml:space="preserve"> and articulate</w:t>
      </w:r>
      <w:r w:rsidR="002260DE">
        <w:rPr>
          <w:sz w:val="22"/>
          <w:szCs w:val="22"/>
          <w:lang w:val="en-GB"/>
        </w:rPr>
        <w:t>s</w:t>
      </w:r>
      <w:r w:rsidRPr="00D875A2">
        <w:rPr>
          <w:sz w:val="22"/>
          <w:szCs w:val="22"/>
          <w:lang w:val="en-GB"/>
        </w:rPr>
        <w:t xml:space="preserve"> a vision for the area and </w:t>
      </w:r>
      <w:r w:rsidR="002260DE">
        <w:rPr>
          <w:sz w:val="22"/>
          <w:szCs w:val="22"/>
          <w:lang w:val="en-GB"/>
        </w:rPr>
        <w:t xml:space="preserve">provides direction to </w:t>
      </w:r>
      <w:r w:rsidRPr="00D875A2">
        <w:rPr>
          <w:sz w:val="22"/>
          <w:szCs w:val="22"/>
          <w:lang w:val="en-GB"/>
        </w:rPr>
        <w:t xml:space="preserve">resolve potential land use conflicts </w:t>
      </w:r>
      <w:r>
        <w:rPr>
          <w:sz w:val="22"/>
          <w:szCs w:val="22"/>
          <w:lang w:val="en-GB"/>
        </w:rPr>
        <w:t>and</w:t>
      </w:r>
      <w:r w:rsidRPr="00D875A2">
        <w:rPr>
          <w:sz w:val="22"/>
          <w:szCs w:val="22"/>
          <w:lang w:val="en-GB"/>
        </w:rPr>
        <w:t xml:space="preserve"> ensure</w:t>
      </w:r>
      <w:r w:rsidR="00807CDF">
        <w:rPr>
          <w:sz w:val="22"/>
          <w:szCs w:val="22"/>
          <w:lang w:val="en-GB"/>
        </w:rPr>
        <w:t>s</w:t>
      </w:r>
      <w:r w:rsidRPr="00D875A2">
        <w:rPr>
          <w:sz w:val="22"/>
          <w:szCs w:val="22"/>
          <w:lang w:val="en-GB"/>
        </w:rPr>
        <w:t xml:space="preserve"> the ongoing use and development of the area occurs in a way that does not detract from the local </w:t>
      </w:r>
      <w:r w:rsidR="00076D54">
        <w:rPr>
          <w:sz w:val="22"/>
          <w:szCs w:val="22"/>
          <w:lang w:val="en-GB"/>
        </w:rPr>
        <w:t>E</w:t>
      </w:r>
      <w:r w:rsidR="00076D54" w:rsidRPr="00D875A2">
        <w:rPr>
          <w:sz w:val="22"/>
          <w:szCs w:val="22"/>
          <w:lang w:val="en-GB"/>
        </w:rPr>
        <w:t xml:space="preserve">nvironmental </w:t>
      </w:r>
      <w:r w:rsidRPr="00D875A2">
        <w:rPr>
          <w:sz w:val="22"/>
          <w:szCs w:val="22"/>
          <w:lang w:val="en-GB"/>
        </w:rPr>
        <w:t xml:space="preserve">and </w:t>
      </w:r>
      <w:r w:rsidR="00132537">
        <w:rPr>
          <w:sz w:val="22"/>
          <w:szCs w:val="22"/>
          <w:lang w:val="en-GB"/>
        </w:rPr>
        <w:t>Landscape Values</w:t>
      </w:r>
      <w:r w:rsidRPr="00D875A2">
        <w:rPr>
          <w:sz w:val="22"/>
          <w:szCs w:val="22"/>
          <w:lang w:val="en-GB"/>
        </w:rPr>
        <w:t>.</w:t>
      </w:r>
    </w:p>
    <w:p w14:paraId="36462638" w14:textId="77777777" w:rsidR="00EB76E9" w:rsidRPr="00D875A2" w:rsidRDefault="00EB76E9" w:rsidP="00EB76E9">
      <w:pPr>
        <w:jc w:val="both"/>
        <w:rPr>
          <w:i/>
          <w:sz w:val="22"/>
          <w:szCs w:val="22"/>
          <w:lang w:val="en-GB"/>
        </w:rPr>
      </w:pPr>
    </w:p>
    <w:p w14:paraId="3C34F987" w14:textId="77777777" w:rsidR="00EB76E9" w:rsidRPr="00D875A2" w:rsidRDefault="00EB76E9" w:rsidP="00EB76E9">
      <w:pPr>
        <w:jc w:val="both"/>
        <w:rPr>
          <w:sz w:val="22"/>
          <w:szCs w:val="22"/>
        </w:rPr>
      </w:pPr>
      <w:r w:rsidRPr="00D875A2">
        <w:rPr>
          <w:sz w:val="22"/>
          <w:szCs w:val="22"/>
        </w:rPr>
        <w:t xml:space="preserve">Development within Wartook is both dispersed and centralised with areas of rural residential development, interspersed with farming (grazing), intensive agriculture (wildflower plantations) and tourism (holiday parks, B&amp;B’s and lodges).  Tourism uses associated </w:t>
      </w:r>
      <w:r>
        <w:rPr>
          <w:sz w:val="22"/>
          <w:szCs w:val="22"/>
        </w:rPr>
        <w:t xml:space="preserve">with </w:t>
      </w:r>
      <w:r w:rsidRPr="00D875A2">
        <w:rPr>
          <w:sz w:val="22"/>
          <w:szCs w:val="22"/>
        </w:rPr>
        <w:t xml:space="preserve">and benefiting from proximity to the Grampians National Park are dotted throughout the Wartook Valley. </w:t>
      </w:r>
    </w:p>
    <w:p w14:paraId="575578F2" w14:textId="77777777" w:rsidR="00EB76E9" w:rsidRPr="00D875A2" w:rsidRDefault="00EB76E9" w:rsidP="00EB76E9">
      <w:pPr>
        <w:jc w:val="both"/>
        <w:rPr>
          <w:sz w:val="22"/>
          <w:szCs w:val="22"/>
        </w:rPr>
      </w:pPr>
    </w:p>
    <w:p w14:paraId="050DD201" w14:textId="77777777" w:rsidR="00EB76E9" w:rsidRPr="00D875A2" w:rsidRDefault="00EB76E9" w:rsidP="00EB76E9">
      <w:pPr>
        <w:jc w:val="both"/>
        <w:rPr>
          <w:sz w:val="22"/>
          <w:szCs w:val="22"/>
        </w:rPr>
      </w:pPr>
      <w:r>
        <w:rPr>
          <w:sz w:val="22"/>
          <w:szCs w:val="22"/>
        </w:rPr>
        <w:t xml:space="preserve">Successive amendments to Victoria’s planning system has led to the situation where </w:t>
      </w:r>
      <w:proofErr w:type="gramStart"/>
      <w:r>
        <w:rPr>
          <w:sz w:val="22"/>
          <w:szCs w:val="22"/>
        </w:rPr>
        <w:t>a disconnect</w:t>
      </w:r>
      <w:proofErr w:type="gramEnd"/>
      <w:r>
        <w:rPr>
          <w:sz w:val="22"/>
          <w:szCs w:val="22"/>
        </w:rPr>
        <w:t xml:space="preserve"> has developed between the Horsham Planning Scheme and t</w:t>
      </w:r>
      <w:r w:rsidRPr="00D875A2">
        <w:rPr>
          <w:sz w:val="22"/>
          <w:szCs w:val="22"/>
        </w:rPr>
        <w:t>hese diverse land uses and development patterns</w:t>
      </w:r>
      <w:r>
        <w:rPr>
          <w:sz w:val="22"/>
          <w:szCs w:val="22"/>
        </w:rPr>
        <w:t>.</w:t>
      </w:r>
      <w:r w:rsidRPr="00D875A2">
        <w:rPr>
          <w:sz w:val="22"/>
          <w:szCs w:val="22"/>
        </w:rPr>
        <w:t xml:space="preserve"> </w:t>
      </w:r>
      <w:r w:rsidR="00E02D4C">
        <w:rPr>
          <w:sz w:val="22"/>
          <w:szCs w:val="22"/>
        </w:rPr>
        <w:t>R</w:t>
      </w:r>
      <w:r w:rsidRPr="00D875A2">
        <w:rPr>
          <w:sz w:val="22"/>
          <w:szCs w:val="22"/>
        </w:rPr>
        <w:t xml:space="preserve">eview </w:t>
      </w:r>
      <w:r w:rsidR="00E02D4C">
        <w:rPr>
          <w:sz w:val="22"/>
          <w:szCs w:val="22"/>
        </w:rPr>
        <w:t xml:space="preserve">of the </w:t>
      </w:r>
      <w:r w:rsidRPr="00D875A2">
        <w:rPr>
          <w:sz w:val="22"/>
          <w:szCs w:val="22"/>
        </w:rPr>
        <w:t xml:space="preserve">existing planning controls </w:t>
      </w:r>
      <w:r w:rsidR="00E02D4C">
        <w:rPr>
          <w:sz w:val="22"/>
          <w:szCs w:val="22"/>
        </w:rPr>
        <w:t xml:space="preserve">is required </w:t>
      </w:r>
      <w:r w:rsidRPr="00D875A2">
        <w:rPr>
          <w:sz w:val="22"/>
          <w:szCs w:val="22"/>
        </w:rPr>
        <w:t xml:space="preserve">to </w:t>
      </w:r>
      <w:r w:rsidR="00E02D4C">
        <w:rPr>
          <w:sz w:val="22"/>
          <w:szCs w:val="22"/>
        </w:rPr>
        <w:t xml:space="preserve">ensure the Horsham Planning Scheme </w:t>
      </w:r>
      <w:r w:rsidRPr="00D875A2">
        <w:rPr>
          <w:sz w:val="22"/>
          <w:szCs w:val="22"/>
        </w:rPr>
        <w:t>provide</w:t>
      </w:r>
      <w:r w:rsidR="00E02D4C">
        <w:rPr>
          <w:sz w:val="22"/>
          <w:szCs w:val="22"/>
        </w:rPr>
        <w:t>s</w:t>
      </w:r>
      <w:r w:rsidRPr="00D875A2">
        <w:rPr>
          <w:sz w:val="22"/>
          <w:szCs w:val="22"/>
        </w:rPr>
        <w:t xml:space="preserve"> greater guidance for the area, ensuring that ongoing land use and development occurs in a manner that is consistent with the social, environmental and economic needs of the Wartook Valley</w:t>
      </w:r>
      <w:r w:rsidR="00E02D4C">
        <w:rPr>
          <w:sz w:val="22"/>
          <w:szCs w:val="22"/>
        </w:rPr>
        <w:t>.</w:t>
      </w:r>
      <w:r w:rsidRPr="00D875A2">
        <w:rPr>
          <w:sz w:val="22"/>
          <w:szCs w:val="22"/>
        </w:rPr>
        <w:t xml:space="preserve"> </w:t>
      </w:r>
    </w:p>
    <w:p w14:paraId="7E3E2E07" w14:textId="77777777" w:rsidR="00EB76E9" w:rsidRPr="00D875A2" w:rsidRDefault="00EB76E9" w:rsidP="00EB76E9">
      <w:pPr>
        <w:jc w:val="both"/>
        <w:rPr>
          <w:sz w:val="22"/>
          <w:szCs w:val="22"/>
        </w:rPr>
      </w:pPr>
    </w:p>
    <w:p w14:paraId="3278AF31" w14:textId="77777777" w:rsidR="00EB76E9" w:rsidRDefault="00EB76E9" w:rsidP="00EB76E9">
      <w:pPr>
        <w:jc w:val="both"/>
        <w:rPr>
          <w:sz w:val="22"/>
          <w:szCs w:val="22"/>
        </w:rPr>
      </w:pPr>
      <w:r w:rsidRPr="00D875A2">
        <w:rPr>
          <w:sz w:val="22"/>
          <w:szCs w:val="22"/>
        </w:rPr>
        <w:t xml:space="preserve">The future direction for the Wartook Valley must reconcile differing opinions on </w:t>
      </w:r>
      <w:r w:rsidR="00193051">
        <w:rPr>
          <w:sz w:val="22"/>
          <w:szCs w:val="22"/>
        </w:rPr>
        <w:t>how</w:t>
      </w:r>
      <w:r w:rsidRPr="00D875A2">
        <w:rPr>
          <w:sz w:val="22"/>
          <w:szCs w:val="22"/>
        </w:rPr>
        <w:t xml:space="preserve"> to:</w:t>
      </w:r>
    </w:p>
    <w:p w14:paraId="5AE5ACF6" w14:textId="77777777" w:rsidR="00EB76E9" w:rsidRPr="00D875A2" w:rsidRDefault="00EB76E9" w:rsidP="00EB76E9">
      <w:pPr>
        <w:jc w:val="both"/>
        <w:rPr>
          <w:rFonts w:ascii="Times New Roman" w:hAnsi="Times New Roman"/>
          <w:sz w:val="22"/>
          <w:szCs w:val="22"/>
          <w:lang w:eastAsia="en-AU"/>
        </w:rPr>
      </w:pPr>
    </w:p>
    <w:p w14:paraId="3829421E" w14:textId="77777777" w:rsidR="00EB76E9" w:rsidRPr="00D875A2" w:rsidRDefault="00EB76E9" w:rsidP="00141790">
      <w:pPr>
        <w:pStyle w:val="ListParagraph"/>
        <w:numPr>
          <w:ilvl w:val="0"/>
          <w:numId w:val="13"/>
        </w:numPr>
        <w:spacing w:line="276" w:lineRule="auto"/>
        <w:jc w:val="both"/>
        <w:rPr>
          <w:sz w:val="22"/>
          <w:szCs w:val="22"/>
        </w:rPr>
      </w:pPr>
      <w:r w:rsidRPr="00D875A2">
        <w:rPr>
          <w:sz w:val="22"/>
          <w:szCs w:val="22"/>
        </w:rPr>
        <w:t>Protect the National Park and the most appropriate method to do so;</w:t>
      </w:r>
    </w:p>
    <w:p w14:paraId="21DA5031" w14:textId="77777777" w:rsidR="00EB76E9" w:rsidRPr="00D875A2" w:rsidRDefault="00EB76E9" w:rsidP="00141790">
      <w:pPr>
        <w:pStyle w:val="ListParagraph"/>
        <w:numPr>
          <w:ilvl w:val="0"/>
          <w:numId w:val="13"/>
        </w:numPr>
        <w:spacing w:line="276" w:lineRule="auto"/>
        <w:jc w:val="both"/>
        <w:rPr>
          <w:sz w:val="22"/>
          <w:szCs w:val="22"/>
        </w:rPr>
      </w:pPr>
      <w:r w:rsidRPr="00D875A2">
        <w:rPr>
          <w:sz w:val="22"/>
          <w:szCs w:val="22"/>
        </w:rPr>
        <w:t>Apply more conservation focused planning controls;</w:t>
      </w:r>
    </w:p>
    <w:p w14:paraId="4F4332BA" w14:textId="77777777" w:rsidR="00EB76E9" w:rsidRPr="00D875A2" w:rsidRDefault="00EB76E9" w:rsidP="00141790">
      <w:pPr>
        <w:pStyle w:val="ListParagraph"/>
        <w:numPr>
          <w:ilvl w:val="0"/>
          <w:numId w:val="13"/>
        </w:numPr>
        <w:spacing w:line="276" w:lineRule="auto"/>
        <w:jc w:val="both"/>
        <w:rPr>
          <w:sz w:val="22"/>
          <w:szCs w:val="22"/>
        </w:rPr>
      </w:pPr>
      <w:r w:rsidRPr="00D875A2">
        <w:rPr>
          <w:sz w:val="22"/>
          <w:szCs w:val="22"/>
        </w:rPr>
        <w:t>Allow for greater tourism activity associated with the area; and</w:t>
      </w:r>
    </w:p>
    <w:p w14:paraId="5FFDFBFC" w14:textId="77777777" w:rsidR="00EB76E9" w:rsidRPr="00D875A2" w:rsidRDefault="00EB76E9" w:rsidP="00141790">
      <w:pPr>
        <w:pStyle w:val="ListParagraph"/>
        <w:numPr>
          <w:ilvl w:val="0"/>
          <w:numId w:val="13"/>
        </w:numPr>
        <w:spacing w:line="276" w:lineRule="auto"/>
        <w:jc w:val="both"/>
        <w:rPr>
          <w:sz w:val="22"/>
          <w:szCs w:val="22"/>
        </w:rPr>
      </w:pPr>
      <w:r w:rsidRPr="00D875A2">
        <w:rPr>
          <w:sz w:val="22"/>
          <w:szCs w:val="22"/>
        </w:rPr>
        <w:t>Protect and retain farming land and other agricultural uses in the area.</w:t>
      </w:r>
    </w:p>
    <w:p w14:paraId="2DB8DA66" w14:textId="77777777" w:rsidR="00EB76E9" w:rsidRDefault="00EB76E9" w:rsidP="00141790">
      <w:pPr>
        <w:jc w:val="both"/>
        <w:rPr>
          <w:sz w:val="22"/>
          <w:szCs w:val="22"/>
        </w:rPr>
      </w:pPr>
    </w:p>
    <w:p w14:paraId="279F4B74" w14:textId="18A2A624" w:rsidR="00EB76E9" w:rsidRPr="00D875A2" w:rsidRDefault="004F7C43" w:rsidP="00141790">
      <w:pPr>
        <w:jc w:val="both"/>
        <w:rPr>
          <w:sz w:val="22"/>
          <w:szCs w:val="22"/>
        </w:rPr>
      </w:pPr>
      <w:r>
        <w:rPr>
          <w:sz w:val="22"/>
          <w:szCs w:val="22"/>
          <w:lang w:val="en-GB"/>
        </w:rPr>
        <w:t xml:space="preserve">The Wartook Valley Strategy </w:t>
      </w:r>
      <w:proofErr w:type="gramStart"/>
      <w:r>
        <w:rPr>
          <w:sz w:val="22"/>
          <w:szCs w:val="22"/>
          <w:lang w:val="en-GB"/>
        </w:rPr>
        <w:t>will be implemented</w:t>
      </w:r>
      <w:proofErr w:type="gramEnd"/>
      <w:r>
        <w:rPr>
          <w:sz w:val="22"/>
          <w:szCs w:val="22"/>
          <w:lang w:val="en-GB"/>
        </w:rPr>
        <w:t xml:space="preserve"> </w:t>
      </w:r>
      <w:r w:rsidR="00EB76E9">
        <w:rPr>
          <w:sz w:val="22"/>
          <w:szCs w:val="22"/>
          <w:lang w:val="en-GB"/>
        </w:rPr>
        <w:t xml:space="preserve">through changes to the Horsham Planning Scheme.   </w:t>
      </w:r>
      <w:r w:rsidR="00EB76E9" w:rsidRPr="006C7C0D">
        <w:rPr>
          <w:sz w:val="22"/>
          <w:szCs w:val="22"/>
          <w:lang w:val="en-GB"/>
        </w:rPr>
        <w:t xml:space="preserve"> </w:t>
      </w:r>
    </w:p>
    <w:p w14:paraId="251E7729" w14:textId="77777777" w:rsidR="00EB76E9" w:rsidRDefault="00EB76E9" w:rsidP="00EB76E9">
      <w:pPr>
        <w:rPr>
          <w:rFonts w:cs="Arial"/>
        </w:rPr>
      </w:pPr>
    </w:p>
    <w:p w14:paraId="1CCE2774" w14:textId="77777777" w:rsidR="004F3F51" w:rsidRDefault="004F3F51" w:rsidP="00EB76E9">
      <w:pPr>
        <w:rPr>
          <w:rFonts w:cs="Arial"/>
        </w:rPr>
      </w:pPr>
    </w:p>
    <w:p w14:paraId="2BCC5287" w14:textId="77777777" w:rsidR="004F3F51" w:rsidRDefault="004F3F51" w:rsidP="00EB76E9">
      <w:pPr>
        <w:rPr>
          <w:rFonts w:cs="Arial"/>
        </w:rPr>
      </w:pPr>
    </w:p>
    <w:p w14:paraId="5886C029" w14:textId="77777777" w:rsidR="004F3F51" w:rsidRDefault="004F3F51" w:rsidP="00EB76E9">
      <w:pPr>
        <w:rPr>
          <w:rFonts w:cs="Arial"/>
        </w:rPr>
      </w:pPr>
    </w:p>
    <w:p w14:paraId="4486CACC" w14:textId="77777777" w:rsidR="004F3F51" w:rsidRDefault="004F3F51" w:rsidP="00EB76E9">
      <w:pPr>
        <w:rPr>
          <w:rFonts w:cs="Arial"/>
        </w:rPr>
      </w:pPr>
    </w:p>
    <w:p w14:paraId="021ECF27" w14:textId="77777777" w:rsidR="004F3F51" w:rsidRDefault="004F3F51" w:rsidP="00EB76E9">
      <w:pPr>
        <w:rPr>
          <w:rFonts w:cs="Arial"/>
        </w:rPr>
      </w:pPr>
    </w:p>
    <w:p w14:paraId="72FDB2E1" w14:textId="77777777" w:rsidR="004F3F51" w:rsidRDefault="004F3F51" w:rsidP="00EB76E9">
      <w:pPr>
        <w:rPr>
          <w:rFonts w:cs="Arial"/>
        </w:rPr>
      </w:pPr>
    </w:p>
    <w:p w14:paraId="09C445EC" w14:textId="77777777" w:rsidR="004F3F51" w:rsidRDefault="004F3F51" w:rsidP="00EB76E9">
      <w:pPr>
        <w:rPr>
          <w:rFonts w:cs="Arial"/>
        </w:rPr>
      </w:pPr>
    </w:p>
    <w:p w14:paraId="49BB3398" w14:textId="77777777" w:rsidR="004F3F51" w:rsidRDefault="004F3F51" w:rsidP="00EB76E9">
      <w:pPr>
        <w:rPr>
          <w:rFonts w:cs="Arial"/>
        </w:rPr>
      </w:pPr>
    </w:p>
    <w:p w14:paraId="2DB72549" w14:textId="77777777" w:rsidR="004F3F51" w:rsidRDefault="004F3F51" w:rsidP="00EB76E9">
      <w:pPr>
        <w:rPr>
          <w:rFonts w:cs="Arial"/>
        </w:rPr>
      </w:pPr>
    </w:p>
    <w:p w14:paraId="661E3DE7" w14:textId="77777777" w:rsidR="004F3F51" w:rsidRDefault="004F3F51" w:rsidP="00EB76E9">
      <w:pPr>
        <w:rPr>
          <w:rFonts w:cs="Arial"/>
        </w:rPr>
      </w:pPr>
    </w:p>
    <w:p w14:paraId="3139C5B3" w14:textId="77777777" w:rsidR="004F3F51" w:rsidRDefault="004F3F51" w:rsidP="00EB76E9">
      <w:pPr>
        <w:rPr>
          <w:rFonts w:cs="Arial"/>
        </w:rPr>
      </w:pPr>
    </w:p>
    <w:p w14:paraId="10622465" w14:textId="77777777" w:rsidR="004F3F51" w:rsidRDefault="004F3F51" w:rsidP="00EB76E9">
      <w:pPr>
        <w:rPr>
          <w:rFonts w:cs="Arial"/>
        </w:rPr>
      </w:pPr>
    </w:p>
    <w:p w14:paraId="201AEB4B" w14:textId="77777777" w:rsidR="004F3F51" w:rsidRDefault="004F3F51" w:rsidP="00EB76E9">
      <w:pPr>
        <w:rPr>
          <w:rFonts w:cs="Arial"/>
        </w:rPr>
      </w:pPr>
    </w:p>
    <w:p w14:paraId="43C1635A" w14:textId="77777777" w:rsidR="004F3F51" w:rsidRDefault="004F3F51" w:rsidP="00EB76E9">
      <w:pPr>
        <w:rPr>
          <w:rFonts w:cs="Arial"/>
        </w:rPr>
      </w:pPr>
    </w:p>
    <w:p w14:paraId="6D0D5BFE" w14:textId="77777777" w:rsidR="004F3F51" w:rsidRDefault="004F3F51" w:rsidP="00EB76E9">
      <w:pPr>
        <w:rPr>
          <w:rFonts w:cs="Arial"/>
        </w:rPr>
      </w:pPr>
    </w:p>
    <w:p w14:paraId="348F197C" w14:textId="77777777" w:rsidR="004F3F51" w:rsidRDefault="004F3F51" w:rsidP="00EB76E9">
      <w:pPr>
        <w:rPr>
          <w:rFonts w:cs="Arial"/>
        </w:rPr>
      </w:pPr>
    </w:p>
    <w:p w14:paraId="70D16769" w14:textId="153216FC" w:rsidR="00B67219" w:rsidRPr="00B96EB7" w:rsidRDefault="00B96EB7" w:rsidP="00B96EB7">
      <w:pPr>
        <w:pStyle w:val="Heading2"/>
        <w:rPr>
          <w:sz w:val="32"/>
          <w:szCs w:val="32"/>
        </w:rPr>
      </w:pPr>
      <w:bookmarkStart w:id="30" w:name="_Toc428514856"/>
      <w:bookmarkStart w:id="31" w:name="_Toc492914318"/>
      <w:bookmarkStart w:id="32" w:name="_Toc418089240"/>
      <w:r>
        <w:rPr>
          <w:color w:val="auto"/>
          <w:sz w:val="32"/>
          <w:szCs w:val="32"/>
        </w:rPr>
        <w:t>1.3</w:t>
      </w:r>
      <w:r>
        <w:rPr>
          <w:color w:val="auto"/>
          <w:sz w:val="32"/>
          <w:szCs w:val="32"/>
        </w:rPr>
        <w:tab/>
      </w:r>
      <w:r w:rsidR="00B67219" w:rsidRPr="00B96EB7">
        <w:rPr>
          <w:color w:val="auto"/>
          <w:sz w:val="32"/>
          <w:szCs w:val="32"/>
        </w:rPr>
        <w:t>Structure of this Document</w:t>
      </w:r>
      <w:bookmarkEnd w:id="30"/>
      <w:bookmarkEnd w:id="31"/>
    </w:p>
    <w:p w14:paraId="2C791E48" w14:textId="77777777" w:rsidR="00B67219" w:rsidRDefault="00B67219" w:rsidP="00B67219">
      <w:pPr>
        <w:rPr>
          <w:sz w:val="22"/>
          <w:szCs w:val="22"/>
        </w:rPr>
      </w:pPr>
    </w:p>
    <w:p w14:paraId="3D8B82CD" w14:textId="77777777" w:rsidR="00B67219" w:rsidRDefault="00B67219" w:rsidP="00B67219">
      <w:pPr>
        <w:rPr>
          <w:sz w:val="22"/>
          <w:szCs w:val="22"/>
        </w:rPr>
      </w:pPr>
      <w:r>
        <w:rPr>
          <w:sz w:val="22"/>
          <w:szCs w:val="22"/>
        </w:rPr>
        <w:t>This document has been broken into the following Sections:</w:t>
      </w:r>
    </w:p>
    <w:p w14:paraId="2C25D9BA" w14:textId="77777777" w:rsidR="00B67219" w:rsidRDefault="00B67219" w:rsidP="00B67219">
      <w:pPr>
        <w:rPr>
          <w:sz w:val="22"/>
          <w:szCs w:val="22"/>
        </w:rPr>
      </w:pPr>
    </w:p>
    <w:p w14:paraId="431E7396" w14:textId="77777777" w:rsidR="00B67219" w:rsidRPr="006F3769" w:rsidRDefault="00B67219" w:rsidP="00D31E07">
      <w:pPr>
        <w:pStyle w:val="ListParagraph"/>
        <w:numPr>
          <w:ilvl w:val="0"/>
          <w:numId w:val="28"/>
        </w:numPr>
        <w:rPr>
          <w:sz w:val="22"/>
          <w:szCs w:val="22"/>
        </w:rPr>
      </w:pPr>
      <w:r w:rsidRPr="006F3769">
        <w:rPr>
          <w:sz w:val="22"/>
          <w:szCs w:val="22"/>
        </w:rPr>
        <w:t>Part 1: Introduction</w:t>
      </w:r>
    </w:p>
    <w:p w14:paraId="0245121E" w14:textId="1658FD2C" w:rsidR="00B67219" w:rsidRDefault="00B67219" w:rsidP="00D31E07">
      <w:pPr>
        <w:pStyle w:val="ListParagraph"/>
        <w:numPr>
          <w:ilvl w:val="0"/>
          <w:numId w:val="28"/>
        </w:numPr>
        <w:rPr>
          <w:sz w:val="22"/>
          <w:szCs w:val="22"/>
        </w:rPr>
      </w:pPr>
      <w:r w:rsidRPr="006F3769">
        <w:rPr>
          <w:sz w:val="22"/>
          <w:szCs w:val="22"/>
        </w:rPr>
        <w:t>Part 2: The Strategy</w:t>
      </w:r>
    </w:p>
    <w:p w14:paraId="2ED4CD76" w14:textId="77777777" w:rsidR="008E5E7C" w:rsidRPr="006F3769" w:rsidRDefault="008E5E7C" w:rsidP="00D31E07">
      <w:pPr>
        <w:pStyle w:val="ListParagraph"/>
        <w:numPr>
          <w:ilvl w:val="0"/>
          <w:numId w:val="28"/>
        </w:numPr>
        <w:rPr>
          <w:sz w:val="22"/>
          <w:szCs w:val="22"/>
        </w:rPr>
      </w:pPr>
      <w:r>
        <w:rPr>
          <w:sz w:val="22"/>
          <w:szCs w:val="22"/>
        </w:rPr>
        <w:t>Part 3: Implementation</w:t>
      </w:r>
    </w:p>
    <w:p w14:paraId="34DAE310" w14:textId="77777777" w:rsidR="00B67219" w:rsidRPr="006F3769" w:rsidRDefault="00B67219" w:rsidP="00B67219">
      <w:pPr>
        <w:ind w:left="-360" w:firstLine="360"/>
        <w:rPr>
          <w:b/>
          <w:sz w:val="22"/>
          <w:szCs w:val="22"/>
        </w:rPr>
      </w:pPr>
      <w:r w:rsidRPr="006F3769">
        <w:rPr>
          <w:b/>
          <w:sz w:val="22"/>
          <w:szCs w:val="22"/>
        </w:rPr>
        <w:tab/>
      </w:r>
    </w:p>
    <w:p w14:paraId="4C45BA53" w14:textId="4244CEB6" w:rsidR="00B67219" w:rsidRPr="006F3769" w:rsidRDefault="00B67219" w:rsidP="00141790">
      <w:pPr>
        <w:jc w:val="both"/>
        <w:rPr>
          <w:sz w:val="22"/>
          <w:szCs w:val="22"/>
        </w:rPr>
      </w:pPr>
      <w:r w:rsidRPr="006F3769">
        <w:rPr>
          <w:sz w:val="22"/>
          <w:szCs w:val="22"/>
        </w:rPr>
        <w:t xml:space="preserve">Part 1 </w:t>
      </w:r>
      <w:proofErr w:type="gramStart"/>
      <w:r w:rsidRPr="006F3769">
        <w:rPr>
          <w:sz w:val="22"/>
          <w:szCs w:val="22"/>
        </w:rPr>
        <w:t>provides an introduction to</w:t>
      </w:r>
      <w:proofErr w:type="gramEnd"/>
      <w:r w:rsidRPr="006F3769">
        <w:rPr>
          <w:sz w:val="22"/>
          <w:szCs w:val="22"/>
        </w:rPr>
        <w:t xml:space="preserve"> the Wartook Valley Strategy, outlining the relevant history, the methodology of how the Strategy was prepared, the intent of the document and an outline of the steps </w:t>
      </w:r>
      <w:r w:rsidR="004F7C43">
        <w:rPr>
          <w:sz w:val="22"/>
          <w:szCs w:val="22"/>
        </w:rPr>
        <w:t>undertaken to finalise</w:t>
      </w:r>
      <w:r w:rsidRPr="006F3769">
        <w:rPr>
          <w:sz w:val="22"/>
          <w:szCs w:val="22"/>
        </w:rPr>
        <w:t xml:space="preserve"> the project.  </w:t>
      </w:r>
    </w:p>
    <w:p w14:paraId="2A09D001" w14:textId="77777777" w:rsidR="00B67219" w:rsidRPr="006F3769" w:rsidRDefault="00B67219" w:rsidP="00141790">
      <w:pPr>
        <w:ind w:left="-360"/>
        <w:jc w:val="both"/>
        <w:rPr>
          <w:sz w:val="22"/>
          <w:szCs w:val="22"/>
        </w:rPr>
      </w:pPr>
    </w:p>
    <w:p w14:paraId="557D85A3" w14:textId="77777777" w:rsidR="004F3F51" w:rsidRDefault="004F3F51" w:rsidP="00141790">
      <w:pPr>
        <w:jc w:val="both"/>
        <w:rPr>
          <w:sz w:val="22"/>
          <w:szCs w:val="22"/>
        </w:rPr>
      </w:pPr>
    </w:p>
    <w:p w14:paraId="4B7C9ECC" w14:textId="77777777" w:rsidR="00B67219" w:rsidRPr="006F3769" w:rsidRDefault="00B67219" w:rsidP="00141790">
      <w:pPr>
        <w:jc w:val="both"/>
        <w:rPr>
          <w:sz w:val="22"/>
          <w:szCs w:val="22"/>
        </w:rPr>
      </w:pPr>
      <w:r w:rsidRPr="006F3769">
        <w:rPr>
          <w:sz w:val="22"/>
          <w:szCs w:val="22"/>
        </w:rPr>
        <w:t xml:space="preserve">Part 2 contains the work produced as part of the project. </w:t>
      </w:r>
    </w:p>
    <w:p w14:paraId="06E4D71F" w14:textId="77777777" w:rsidR="00B67219" w:rsidRPr="006F3769" w:rsidRDefault="00B67219" w:rsidP="00141790">
      <w:pPr>
        <w:jc w:val="both"/>
        <w:rPr>
          <w:sz w:val="22"/>
          <w:szCs w:val="22"/>
        </w:rPr>
      </w:pPr>
    </w:p>
    <w:p w14:paraId="141D8007" w14:textId="77777777" w:rsidR="00B67219" w:rsidRPr="006F3769" w:rsidRDefault="008E5E7C" w:rsidP="00141790">
      <w:pPr>
        <w:jc w:val="both"/>
        <w:rPr>
          <w:sz w:val="22"/>
          <w:szCs w:val="22"/>
        </w:rPr>
      </w:pPr>
      <w:r>
        <w:rPr>
          <w:sz w:val="22"/>
          <w:szCs w:val="22"/>
        </w:rPr>
        <w:t xml:space="preserve">Section 2.1 </w:t>
      </w:r>
      <w:r w:rsidR="00B67219" w:rsidRPr="006F3769">
        <w:rPr>
          <w:sz w:val="22"/>
          <w:szCs w:val="22"/>
        </w:rPr>
        <w:t xml:space="preserve">identifies the Vision or a statement of the preferred future for the Wartook Valley. The Vision describes the goals, desires and attributes for a place and a future to strive </w:t>
      </w:r>
      <w:proofErr w:type="gramStart"/>
      <w:r w:rsidR="00B67219" w:rsidRPr="006F3769">
        <w:rPr>
          <w:sz w:val="22"/>
          <w:szCs w:val="22"/>
        </w:rPr>
        <w:t>for</w:t>
      </w:r>
      <w:proofErr w:type="gramEnd"/>
      <w:r w:rsidR="00B67219" w:rsidRPr="006F3769">
        <w:rPr>
          <w:sz w:val="22"/>
          <w:szCs w:val="22"/>
        </w:rPr>
        <w:t>.</w:t>
      </w:r>
    </w:p>
    <w:p w14:paraId="4AC5561F" w14:textId="77777777" w:rsidR="00B67219" w:rsidRPr="006F3769" w:rsidRDefault="00B67219" w:rsidP="00141790">
      <w:pPr>
        <w:jc w:val="both"/>
        <w:rPr>
          <w:sz w:val="22"/>
          <w:szCs w:val="22"/>
        </w:rPr>
      </w:pPr>
    </w:p>
    <w:p w14:paraId="0F85CB57" w14:textId="05757DDF" w:rsidR="00B67219" w:rsidRPr="006F3769" w:rsidRDefault="00B67219" w:rsidP="00141790">
      <w:pPr>
        <w:jc w:val="both"/>
        <w:rPr>
          <w:sz w:val="22"/>
          <w:szCs w:val="22"/>
        </w:rPr>
      </w:pPr>
      <w:r w:rsidRPr="006F3769">
        <w:rPr>
          <w:sz w:val="22"/>
          <w:szCs w:val="22"/>
        </w:rPr>
        <w:t xml:space="preserve">Section </w:t>
      </w:r>
      <w:r w:rsidR="008E5E7C">
        <w:rPr>
          <w:sz w:val="22"/>
          <w:szCs w:val="22"/>
        </w:rPr>
        <w:t xml:space="preserve">2.2 </w:t>
      </w:r>
      <w:r w:rsidRPr="006F3769">
        <w:rPr>
          <w:sz w:val="22"/>
          <w:szCs w:val="22"/>
        </w:rPr>
        <w:t>articulates the principles</w:t>
      </w:r>
      <w:r w:rsidR="00A2194A">
        <w:rPr>
          <w:sz w:val="22"/>
          <w:szCs w:val="22"/>
        </w:rPr>
        <w:t xml:space="preserve"> that</w:t>
      </w:r>
      <w:r w:rsidRPr="006F3769">
        <w:rPr>
          <w:sz w:val="22"/>
          <w:szCs w:val="22"/>
        </w:rPr>
        <w:t xml:space="preserve"> provide overarching direction and </w:t>
      </w:r>
      <w:proofErr w:type="gramStart"/>
      <w:r w:rsidRPr="006F3769">
        <w:rPr>
          <w:sz w:val="22"/>
          <w:szCs w:val="22"/>
        </w:rPr>
        <w:t>hi</w:t>
      </w:r>
      <w:r w:rsidR="00A2194A">
        <w:rPr>
          <w:sz w:val="22"/>
          <w:szCs w:val="22"/>
        </w:rPr>
        <w:t>gh level</w:t>
      </w:r>
      <w:proofErr w:type="gramEnd"/>
      <w:r w:rsidR="00A2194A">
        <w:rPr>
          <w:sz w:val="22"/>
          <w:szCs w:val="22"/>
        </w:rPr>
        <w:t xml:space="preserve"> strategy</w:t>
      </w:r>
      <w:r w:rsidRPr="006F3769">
        <w:rPr>
          <w:sz w:val="22"/>
          <w:szCs w:val="22"/>
        </w:rPr>
        <w:t xml:space="preserve"> for the Wartook Valley Strategy. </w:t>
      </w:r>
    </w:p>
    <w:p w14:paraId="1AD6878C" w14:textId="77777777" w:rsidR="00B67219" w:rsidRPr="006F3769" w:rsidRDefault="00B67219" w:rsidP="00141790">
      <w:pPr>
        <w:jc w:val="both"/>
        <w:rPr>
          <w:sz w:val="22"/>
          <w:szCs w:val="22"/>
        </w:rPr>
      </w:pPr>
    </w:p>
    <w:p w14:paraId="331ACF84" w14:textId="7CE07489" w:rsidR="00B67219" w:rsidRDefault="00B67219" w:rsidP="00141790">
      <w:pPr>
        <w:jc w:val="both"/>
        <w:rPr>
          <w:sz w:val="22"/>
          <w:szCs w:val="22"/>
        </w:rPr>
      </w:pPr>
      <w:r w:rsidRPr="006F3769">
        <w:rPr>
          <w:sz w:val="22"/>
          <w:szCs w:val="22"/>
        </w:rPr>
        <w:t xml:space="preserve">Section </w:t>
      </w:r>
      <w:r w:rsidR="008E5E7C">
        <w:rPr>
          <w:sz w:val="22"/>
          <w:szCs w:val="22"/>
        </w:rPr>
        <w:t xml:space="preserve">2.3 through to Section 2.8 </w:t>
      </w:r>
      <w:r w:rsidRPr="006F3769">
        <w:rPr>
          <w:sz w:val="22"/>
          <w:szCs w:val="22"/>
        </w:rPr>
        <w:t xml:space="preserve">details the Objectives and Strategies of the Wartook Valley Strategy. </w:t>
      </w:r>
      <w:r w:rsidR="00A2194A">
        <w:rPr>
          <w:sz w:val="22"/>
          <w:szCs w:val="22"/>
        </w:rPr>
        <w:t xml:space="preserve"> The Objectives</w:t>
      </w:r>
      <w:r w:rsidRPr="006F3769">
        <w:rPr>
          <w:sz w:val="22"/>
          <w:szCs w:val="22"/>
        </w:rPr>
        <w:t xml:space="preserve"> define </w:t>
      </w:r>
      <w:r w:rsidRPr="006F3769">
        <w:rPr>
          <w:i/>
          <w:sz w:val="22"/>
          <w:szCs w:val="22"/>
        </w:rPr>
        <w:t>what</w:t>
      </w:r>
      <w:r w:rsidRPr="006F3769">
        <w:rPr>
          <w:sz w:val="22"/>
          <w:szCs w:val="22"/>
        </w:rPr>
        <w:t xml:space="preserve"> we are seeking to achieve. The Strategies identify </w:t>
      </w:r>
      <w:r w:rsidRPr="006F3769">
        <w:rPr>
          <w:i/>
          <w:sz w:val="22"/>
          <w:szCs w:val="22"/>
        </w:rPr>
        <w:t>how</w:t>
      </w:r>
      <w:r w:rsidRPr="006F3769">
        <w:rPr>
          <w:sz w:val="22"/>
          <w:szCs w:val="22"/>
        </w:rPr>
        <w:t xml:space="preserve"> the Objectives are going to </w:t>
      </w:r>
      <w:proofErr w:type="gramStart"/>
      <w:r w:rsidRPr="006F3769">
        <w:rPr>
          <w:sz w:val="22"/>
          <w:szCs w:val="22"/>
        </w:rPr>
        <w:t>be achieved</w:t>
      </w:r>
      <w:proofErr w:type="gramEnd"/>
      <w:r w:rsidRPr="006F3769">
        <w:rPr>
          <w:sz w:val="22"/>
          <w:szCs w:val="22"/>
        </w:rPr>
        <w:t xml:space="preserve">. </w:t>
      </w:r>
    </w:p>
    <w:p w14:paraId="2697C3A3" w14:textId="77777777" w:rsidR="008E5E7C" w:rsidRDefault="008E5E7C" w:rsidP="00141790">
      <w:pPr>
        <w:jc w:val="both"/>
        <w:rPr>
          <w:sz w:val="22"/>
          <w:szCs w:val="22"/>
        </w:rPr>
      </w:pPr>
    </w:p>
    <w:p w14:paraId="2738FF09" w14:textId="77777777" w:rsidR="008E5E7C" w:rsidRPr="006F3769" w:rsidRDefault="008E5E7C" w:rsidP="00141790">
      <w:pPr>
        <w:jc w:val="both"/>
        <w:rPr>
          <w:sz w:val="22"/>
          <w:szCs w:val="22"/>
        </w:rPr>
      </w:pPr>
      <w:r>
        <w:rPr>
          <w:sz w:val="22"/>
          <w:szCs w:val="22"/>
        </w:rPr>
        <w:t xml:space="preserve">Section 2.9 identifies an Overall Plan, which spatially articulates the Vision, Principles, Objectives and Strategies.  </w:t>
      </w:r>
    </w:p>
    <w:p w14:paraId="509CC64C" w14:textId="77777777" w:rsidR="00B67219" w:rsidRPr="006F3769" w:rsidRDefault="00B67219" w:rsidP="00141790">
      <w:pPr>
        <w:jc w:val="both"/>
        <w:rPr>
          <w:sz w:val="22"/>
          <w:szCs w:val="22"/>
        </w:rPr>
      </w:pPr>
    </w:p>
    <w:p w14:paraId="29703D22" w14:textId="57AE2A60" w:rsidR="008E5E7C" w:rsidRDefault="00B67219" w:rsidP="00141790">
      <w:pPr>
        <w:jc w:val="both"/>
        <w:rPr>
          <w:sz w:val="22"/>
          <w:szCs w:val="22"/>
        </w:rPr>
      </w:pPr>
      <w:r w:rsidRPr="006F3769">
        <w:rPr>
          <w:sz w:val="22"/>
          <w:szCs w:val="22"/>
        </w:rPr>
        <w:t>Part 3</w:t>
      </w:r>
      <w:r w:rsidR="008E5E7C">
        <w:rPr>
          <w:sz w:val="22"/>
          <w:szCs w:val="22"/>
        </w:rPr>
        <w:t xml:space="preserve"> includes </w:t>
      </w:r>
      <w:r w:rsidR="00076D54">
        <w:rPr>
          <w:sz w:val="22"/>
          <w:szCs w:val="22"/>
        </w:rPr>
        <w:t xml:space="preserve">the </w:t>
      </w:r>
      <w:r w:rsidR="008E5E7C">
        <w:rPr>
          <w:sz w:val="22"/>
          <w:szCs w:val="22"/>
        </w:rPr>
        <w:t xml:space="preserve">Implementation Plan, Design Guidelines and Future Work. </w:t>
      </w:r>
      <w:r w:rsidRPr="006F3769">
        <w:rPr>
          <w:sz w:val="22"/>
          <w:szCs w:val="22"/>
        </w:rPr>
        <w:t xml:space="preserve"> </w:t>
      </w:r>
    </w:p>
    <w:p w14:paraId="51E60DED" w14:textId="77777777" w:rsidR="008E5E7C" w:rsidRDefault="008E5E7C" w:rsidP="00141790">
      <w:pPr>
        <w:jc w:val="both"/>
        <w:rPr>
          <w:sz w:val="22"/>
          <w:szCs w:val="22"/>
        </w:rPr>
      </w:pPr>
    </w:p>
    <w:p w14:paraId="01B12F5E" w14:textId="268D3000" w:rsidR="0070107B" w:rsidRDefault="0070107B" w:rsidP="00141790">
      <w:pPr>
        <w:jc w:val="both"/>
        <w:rPr>
          <w:sz w:val="22"/>
          <w:szCs w:val="22"/>
        </w:rPr>
      </w:pPr>
      <w:r>
        <w:rPr>
          <w:sz w:val="22"/>
          <w:szCs w:val="22"/>
        </w:rPr>
        <w:t xml:space="preserve">The </w:t>
      </w:r>
      <w:r w:rsidRPr="006F3769">
        <w:rPr>
          <w:sz w:val="22"/>
          <w:szCs w:val="22"/>
        </w:rPr>
        <w:t>Implementation Plan make</w:t>
      </w:r>
      <w:r>
        <w:rPr>
          <w:sz w:val="22"/>
          <w:szCs w:val="22"/>
        </w:rPr>
        <w:t>s</w:t>
      </w:r>
      <w:r w:rsidRPr="006F3769">
        <w:rPr>
          <w:sz w:val="22"/>
          <w:szCs w:val="22"/>
        </w:rPr>
        <w:t xml:space="preserve"> recommendations</w:t>
      </w:r>
      <w:r>
        <w:rPr>
          <w:sz w:val="22"/>
          <w:szCs w:val="22"/>
        </w:rPr>
        <w:t xml:space="preserve"> </w:t>
      </w:r>
      <w:r w:rsidR="00A2194A">
        <w:rPr>
          <w:sz w:val="22"/>
          <w:szCs w:val="22"/>
        </w:rPr>
        <w:t>for</w:t>
      </w:r>
      <w:r w:rsidRPr="006F3769">
        <w:rPr>
          <w:sz w:val="22"/>
          <w:szCs w:val="22"/>
        </w:rPr>
        <w:t xml:space="preserve"> how </w:t>
      </w:r>
      <w:r w:rsidR="00A2194A">
        <w:rPr>
          <w:sz w:val="22"/>
          <w:szCs w:val="22"/>
        </w:rPr>
        <w:t xml:space="preserve">to incorporate </w:t>
      </w:r>
      <w:r w:rsidRPr="006F3769">
        <w:rPr>
          <w:sz w:val="22"/>
          <w:szCs w:val="22"/>
        </w:rPr>
        <w:t>the Wartook Valley Strategy i</w:t>
      </w:r>
      <w:r>
        <w:rPr>
          <w:sz w:val="22"/>
          <w:szCs w:val="22"/>
        </w:rPr>
        <w:t>nto the Horsham Planning Scheme.</w:t>
      </w:r>
    </w:p>
    <w:p w14:paraId="0572DCB4" w14:textId="77777777" w:rsidR="00A2194A" w:rsidRDefault="00A2194A" w:rsidP="00141790">
      <w:pPr>
        <w:jc w:val="both"/>
        <w:rPr>
          <w:sz w:val="22"/>
          <w:szCs w:val="22"/>
        </w:rPr>
      </w:pPr>
    </w:p>
    <w:p w14:paraId="228997AC" w14:textId="77777777" w:rsidR="008E5E7C" w:rsidRDefault="008E5E7C" w:rsidP="00141790">
      <w:pPr>
        <w:jc w:val="both"/>
        <w:rPr>
          <w:sz w:val="22"/>
          <w:szCs w:val="22"/>
        </w:rPr>
      </w:pPr>
      <w:r>
        <w:rPr>
          <w:sz w:val="22"/>
          <w:szCs w:val="22"/>
        </w:rPr>
        <w:t>T</w:t>
      </w:r>
      <w:r w:rsidR="00B67219" w:rsidRPr="006F3769">
        <w:rPr>
          <w:sz w:val="22"/>
          <w:szCs w:val="22"/>
        </w:rPr>
        <w:t>he Design Guidelines provide guidance on the preferred design outcomes for future deve</w:t>
      </w:r>
      <w:r>
        <w:rPr>
          <w:sz w:val="22"/>
          <w:szCs w:val="22"/>
        </w:rPr>
        <w:t>lopment within Wartook Valley</w:t>
      </w:r>
      <w:r w:rsidR="0070107B">
        <w:rPr>
          <w:sz w:val="22"/>
          <w:szCs w:val="22"/>
        </w:rPr>
        <w:t>.</w:t>
      </w:r>
    </w:p>
    <w:p w14:paraId="138C6763" w14:textId="77777777" w:rsidR="0070107B" w:rsidRDefault="0070107B" w:rsidP="00141790">
      <w:pPr>
        <w:jc w:val="both"/>
        <w:rPr>
          <w:sz w:val="22"/>
          <w:szCs w:val="22"/>
        </w:rPr>
      </w:pPr>
    </w:p>
    <w:p w14:paraId="0C66F741" w14:textId="280F51A2" w:rsidR="00B67219" w:rsidRPr="006F3769" w:rsidRDefault="0070107B" w:rsidP="00141790">
      <w:pPr>
        <w:jc w:val="both"/>
        <w:rPr>
          <w:sz w:val="22"/>
          <w:szCs w:val="22"/>
        </w:rPr>
      </w:pPr>
      <w:r>
        <w:rPr>
          <w:sz w:val="22"/>
          <w:szCs w:val="22"/>
        </w:rPr>
        <w:t xml:space="preserve">The </w:t>
      </w:r>
      <w:r w:rsidR="00B67219" w:rsidRPr="006F3769">
        <w:rPr>
          <w:sz w:val="22"/>
          <w:szCs w:val="22"/>
        </w:rPr>
        <w:t>Future Work</w:t>
      </w:r>
      <w:r>
        <w:rPr>
          <w:sz w:val="22"/>
          <w:szCs w:val="22"/>
        </w:rPr>
        <w:t xml:space="preserve"> makes recommendations for future </w:t>
      </w:r>
      <w:proofErr w:type="gramStart"/>
      <w:r>
        <w:rPr>
          <w:sz w:val="22"/>
          <w:szCs w:val="22"/>
        </w:rPr>
        <w:t>work which</w:t>
      </w:r>
      <w:proofErr w:type="gramEnd"/>
      <w:r>
        <w:rPr>
          <w:sz w:val="22"/>
          <w:szCs w:val="22"/>
        </w:rPr>
        <w:t xml:space="preserve"> should be undertaken to assist in achieving the Vision of the Wartook Valley Strategy, or work which was identified </w:t>
      </w:r>
      <w:r w:rsidR="00373D63">
        <w:rPr>
          <w:sz w:val="22"/>
          <w:szCs w:val="22"/>
        </w:rPr>
        <w:t>in</w:t>
      </w:r>
      <w:r>
        <w:rPr>
          <w:sz w:val="22"/>
          <w:szCs w:val="22"/>
        </w:rPr>
        <w:t xml:space="preserve"> the process of developing the Wartook Valley Strategy. </w:t>
      </w:r>
    </w:p>
    <w:p w14:paraId="65282FDF" w14:textId="77777777" w:rsidR="00B67219" w:rsidRDefault="00B67219" w:rsidP="00B67219">
      <w:pPr>
        <w:jc w:val="both"/>
        <w:rPr>
          <w:sz w:val="22"/>
          <w:szCs w:val="22"/>
        </w:rPr>
      </w:pPr>
    </w:p>
    <w:p w14:paraId="51C1697F" w14:textId="77777777" w:rsidR="00663857" w:rsidRDefault="00B67219">
      <w:pPr>
        <w:rPr>
          <w:b/>
          <w:color w:val="803300" w:themeColor="accent3" w:themeShade="80"/>
          <w:sz w:val="32"/>
          <w:lang w:val="en-GB"/>
        </w:rPr>
      </w:pPr>
      <w:r>
        <w:rPr>
          <w:b/>
          <w:color w:val="803300" w:themeColor="accent3" w:themeShade="80"/>
          <w:sz w:val="32"/>
          <w:lang w:val="en-GB"/>
        </w:rPr>
        <w:br w:type="page"/>
      </w:r>
    </w:p>
    <w:p w14:paraId="03F90974" w14:textId="1B637241" w:rsidR="00E14430" w:rsidRPr="00B96EB7" w:rsidRDefault="00B96EB7" w:rsidP="00B96EB7">
      <w:pPr>
        <w:pStyle w:val="Heading2"/>
        <w:rPr>
          <w:sz w:val="32"/>
          <w:szCs w:val="32"/>
          <w:lang w:val="en-GB"/>
        </w:rPr>
      </w:pPr>
      <w:bookmarkStart w:id="33" w:name="_Toc424808309"/>
      <w:bookmarkStart w:id="34" w:name="_Toc424891604"/>
      <w:bookmarkStart w:id="35" w:name="_Toc427136540"/>
      <w:bookmarkStart w:id="36" w:name="_Toc428514857"/>
      <w:bookmarkStart w:id="37" w:name="_Toc492914319"/>
      <w:r>
        <w:rPr>
          <w:color w:val="auto"/>
          <w:sz w:val="32"/>
          <w:szCs w:val="32"/>
          <w:lang w:val="en-GB"/>
        </w:rPr>
        <w:t>1.4</w:t>
      </w:r>
      <w:r>
        <w:rPr>
          <w:color w:val="auto"/>
          <w:sz w:val="32"/>
          <w:szCs w:val="32"/>
          <w:lang w:val="en-GB"/>
        </w:rPr>
        <w:tab/>
      </w:r>
      <w:r w:rsidR="00E14430" w:rsidRPr="00B96EB7">
        <w:rPr>
          <w:color w:val="auto"/>
          <w:sz w:val="32"/>
          <w:szCs w:val="32"/>
          <w:lang w:val="en-GB"/>
        </w:rPr>
        <w:t>How was the Wartook Valley Strategy Prepared?</w:t>
      </w:r>
      <w:bookmarkEnd w:id="33"/>
      <w:bookmarkEnd w:id="34"/>
      <w:bookmarkEnd w:id="35"/>
      <w:bookmarkEnd w:id="36"/>
      <w:bookmarkEnd w:id="37"/>
    </w:p>
    <w:p w14:paraId="03EC523A" w14:textId="77777777" w:rsidR="00E14430" w:rsidRDefault="00E14430" w:rsidP="00E14430">
      <w:pPr>
        <w:jc w:val="both"/>
        <w:rPr>
          <w:sz w:val="22"/>
          <w:szCs w:val="22"/>
        </w:rPr>
      </w:pPr>
    </w:p>
    <w:p w14:paraId="1C1B3F8F" w14:textId="3B8F6267" w:rsidR="00E14430" w:rsidRDefault="00E14430" w:rsidP="00E14430">
      <w:pPr>
        <w:tabs>
          <w:tab w:val="left" w:pos="1349"/>
        </w:tabs>
        <w:jc w:val="both"/>
        <w:rPr>
          <w:sz w:val="22"/>
          <w:szCs w:val="22"/>
        </w:rPr>
      </w:pPr>
      <w:r>
        <w:rPr>
          <w:sz w:val="22"/>
          <w:szCs w:val="22"/>
        </w:rPr>
        <w:t>The</w:t>
      </w:r>
      <w:r w:rsidR="00B649C8">
        <w:rPr>
          <w:sz w:val="22"/>
          <w:szCs w:val="22"/>
        </w:rPr>
        <w:t xml:space="preserve"> </w:t>
      </w:r>
      <w:r>
        <w:rPr>
          <w:sz w:val="22"/>
          <w:szCs w:val="22"/>
        </w:rPr>
        <w:t xml:space="preserve">Wartook Valley Strategy </w:t>
      </w:r>
      <w:proofErr w:type="gramStart"/>
      <w:r>
        <w:rPr>
          <w:sz w:val="22"/>
          <w:szCs w:val="22"/>
        </w:rPr>
        <w:t xml:space="preserve">was prepared </w:t>
      </w:r>
      <w:r w:rsidR="00B649C8">
        <w:rPr>
          <w:sz w:val="22"/>
          <w:szCs w:val="22"/>
        </w:rPr>
        <w:t>by</w:t>
      </w:r>
      <w:r>
        <w:rPr>
          <w:sz w:val="22"/>
          <w:szCs w:val="22"/>
        </w:rPr>
        <w:t xml:space="preserve"> </w:t>
      </w:r>
      <w:r w:rsidR="00A2194A">
        <w:rPr>
          <w:sz w:val="22"/>
          <w:szCs w:val="22"/>
        </w:rPr>
        <w:t xml:space="preserve">the </w:t>
      </w:r>
      <w:r>
        <w:rPr>
          <w:sz w:val="22"/>
          <w:szCs w:val="22"/>
        </w:rPr>
        <w:t>Wartook Valley Strategy Working Group (the Working Group)</w:t>
      </w:r>
      <w:proofErr w:type="gramEnd"/>
      <w:r>
        <w:rPr>
          <w:sz w:val="22"/>
          <w:szCs w:val="22"/>
        </w:rPr>
        <w:t>. The Working Group consisted of two local residents, two member</w:t>
      </w:r>
      <w:r w:rsidR="00373D63">
        <w:rPr>
          <w:sz w:val="22"/>
          <w:szCs w:val="22"/>
        </w:rPr>
        <w:t>s</w:t>
      </w:r>
      <w:r>
        <w:rPr>
          <w:sz w:val="22"/>
          <w:szCs w:val="22"/>
        </w:rPr>
        <w:t xml:space="preserve"> representing businesses, two Council Officers, </w:t>
      </w:r>
      <w:proofErr w:type="gramStart"/>
      <w:r>
        <w:rPr>
          <w:sz w:val="22"/>
          <w:szCs w:val="22"/>
        </w:rPr>
        <w:t>two</w:t>
      </w:r>
      <w:proofErr w:type="gramEnd"/>
      <w:r>
        <w:rPr>
          <w:sz w:val="22"/>
          <w:szCs w:val="22"/>
        </w:rPr>
        <w:t xml:space="preserve"> Counsellors and two project facilitators. </w:t>
      </w:r>
    </w:p>
    <w:p w14:paraId="5C62052C" w14:textId="77777777" w:rsidR="00E14430" w:rsidRDefault="00E14430" w:rsidP="00E14430">
      <w:pPr>
        <w:tabs>
          <w:tab w:val="left" w:pos="1349"/>
        </w:tabs>
        <w:jc w:val="both"/>
        <w:rPr>
          <w:sz w:val="22"/>
          <w:szCs w:val="22"/>
        </w:rPr>
      </w:pPr>
    </w:p>
    <w:p w14:paraId="376D59FA" w14:textId="77777777" w:rsidR="00E14430" w:rsidRDefault="00E14430" w:rsidP="00E14430">
      <w:pPr>
        <w:tabs>
          <w:tab w:val="left" w:pos="1349"/>
        </w:tabs>
        <w:jc w:val="both"/>
        <w:rPr>
          <w:sz w:val="22"/>
          <w:szCs w:val="22"/>
        </w:rPr>
      </w:pPr>
      <w:r>
        <w:rPr>
          <w:sz w:val="22"/>
          <w:szCs w:val="22"/>
        </w:rPr>
        <w:t>The Working Group followed the following process:</w:t>
      </w:r>
    </w:p>
    <w:p w14:paraId="7921A25C" w14:textId="77777777" w:rsidR="00E14430" w:rsidRDefault="00E14430" w:rsidP="00E14430">
      <w:pPr>
        <w:tabs>
          <w:tab w:val="left" w:pos="1349"/>
        </w:tabs>
        <w:jc w:val="both"/>
        <w:rPr>
          <w:sz w:val="22"/>
          <w:szCs w:val="22"/>
        </w:rPr>
      </w:pPr>
    </w:p>
    <w:p w14:paraId="1A5E9BC2" w14:textId="77777777" w:rsidR="00E14430" w:rsidRDefault="00E14430" w:rsidP="00E14430">
      <w:pPr>
        <w:tabs>
          <w:tab w:val="left" w:pos="1349"/>
        </w:tabs>
        <w:ind w:left="-284"/>
        <w:jc w:val="both"/>
        <w:rPr>
          <w:sz w:val="22"/>
          <w:szCs w:val="22"/>
        </w:rPr>
      </w:pPr>
      <w:r>
        <w:rPr>
          <w:noProof/>
          <w:sz w:val="22"/>
          <w:szCs w:val="22"/>
          <w:lang w:eastAsia="en-AU"/>
        </w:rPr>
        <w:drawing>
          <wp:inline distT="0" distB="0" distL="0" distR="0" wp14:anchorId="602006EF" wp14:editId="11346AF2">
            <wp:extent cx="5624623" cy="6730409"/>
            <wp:effectExtent l="0" t="0" r="33655" b="13335"/>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3A8A3087" w14:textId="6A7DBC62" w:rsidR="00B67219" w:rsidRPr="00B96EB7" w:rsidRDefault="00B96EB7" w:rsidP="00B96EB7">
      <w:pPr>
        <w:pStyle w:val="Heading2"/>
        <w:rPr>
          <w:sz w:val="32"/>
          <w:szCs w:val="32"/>
          <w:lang w:val="en-GB"/>
        </w:rPr>
      </w:pPr>
      <w:bookmarkStart w:id="38" w:name="_Toc428514858"/>
      <w:bookmarkStart w:id="39" w:name="_Toc492914320"/>
      <w:bookmarkStart w:id="40" w:name="_Toc424891606"/>
      <w:bookmarkStart w:id="41" w:name="_Toc427136541"/>
      <w:bookmarkStart w:id="42" w:name="_Toc416161994"/>
      <w:r>
        <w:rPr>
          <w:color w:val="auto"/>
          <w:sz w:val="32"/>
          <w:szCs w:val="32"/>
          <w:lang w:val="en-GB"/>
        </w:rPr>
        <w:t>1.5</w:t>
      </w:r>
      <w:r>
        <w:rPr>
          <w:color w:val="auto"/>
          <w:sz w:val="32"/>
          <w:szCs w:val="32"/>
          <w:lang w:val="en-GB"/>
        </w:rPr>
        <w:tab/>
      </w:r>
      <w:r w:rsidR="00B67219" w:rsidRPr="00B96EB7">
        <w:rPr>
          <w:color w:val="auto"/>
          <w:sz w:val="32"/>
          <w:szCs w:val="32"/>
          <w:lang w:val="en-GB"/>
        </w:rPr>
        <w:t>Consultation</w:t>
      </w:r>
      <w:bookmarkEnd w:id="38"/>
      <w:bookmarkEnd w:id="39"/>
    </w:p>
    <w:p w14:paraId="627476B8" w14:textId="77777777" w:rsidR="00256A25" w:rsidRPr="00256A25" w:rsidRDefault="00256A25" w:rsidP="00256A25">
      <w:pPr>
        <w:jc w:val="both"/>
        <w:rPr>
          <w:bCs/>
          <w:sz w:val="22"/>
          <w:szCs w:val="22"/>
          <w:lang w:val="en-GB"/>
        </w:rPr>
      </w:pPr>
      <w:r w:rsidRPr="00256A25">
        <w:rPr>
          <w:bCs/>
          <w:sz w:val="22"/>
          <w:szCs w:val="22"/>
          <w:lang w:val="en-GB"/>
        </w:rPr>
        <w:t xml:space="preserve">Council’s Community Engagement Template </w:t>
      </w:r>
      <w:proofErr w:type="gramStart"/>
      <w:r w:rsidRPr="00256A25">
        <w:rPr>
          <w:bCs/>
          <w:sz w:val="22"/>
          <w:szCs w:val="22"/>
          <w:lang w:val="en-GB"/>
        </w:rPr>
        <w:t>was consulted</w:t>
      </w:r>
      <w:proofErr w:type="gramEnd"/>
      <w:r w:rsidRPr="00256A25">
        <w:rPr>
          <w:bCs/>
          <w:sz w:val="22"/>
          <w:szCs w:val="22"/>
          <w:lang w:val="en-GB"/>
        </w:rPr>
        <w:t xml:space="preserve"> in the preparation of the Project Brief.  The community engagement process mooted for this project utilises the “Involve (work with)” level of engagement.  The objective of this process is to work directly with the public throughout the process to ensure that public concerns and aspirations </w:t>
      </w:r>
      <w:proofErr w:type="gramStart"/>
      <w:r w:rsidRPr="00256A25">
        <w:rPr>
          <w:bCs/>
          <w:sz w:val="22"/>
          <w:szCs w:val="22"/>
          <w:lang w:val="en-GB"/>
        </w:rPr>
        <w:t>are consistently understood and considered</w:t>
      </w:r>
      <w:proofErr w:type="gramEnd"/>
      <w:r w:rsidRPr="00256A25">
        <w:rPr>
          <w:bCs/>
          <w:sz w:val="22"/>
          <w:szCs w:val="22"/>
          <w:lang w:val="en-GB"/>
        </w:rPr>
        <w:t>.</w:t>
      </w:r>
    </w:p>
    <w:p w14:paraId="28FB5C38" w14:textId="77777777" w:rsidR="00256A25" w:rsidRPr="00256A25" w:rsidRDefault="00256A25" w:rsidP="00256A25">
      <w:pPr>
        <w:jc w:val="both"/>
        <w:rPr>
          <w:bCs/>
          <w:sz w:val="22"/>
          <w:szCs w:val="22"/>
          <w:lang w:val="en-GB"/>
        </w:rPr>
      </w:pPr>
    </w:p>
    <w:p w14:paraId="4E0D8EFC" w14:textId="66B7F23C" w:rsidR="00256A25" w:rsidRPr="00256A25" w:rsidRDefault="00256A25" w:rsidP="00256A25">
      <w:pPr>
        <w:jc w:val="both"/>
        <w:rPr>
          <w:bCs/>
          <w:sz w:val="22"/>
          <w:szCs w:val="22"/>
          <w:lang w:val="en-GB"/>
        </w:rPr>
      </w:pPr>
      <w:r>
        <w:rPr>
          <w:rFonts w:ascii="Times New Roman" w:hAnsi="Times New Roman"/>
          <w:noProof/>
          <w:sz w:val="24"/>
          <w:szCs w:val="24"/>
          <w:lang w:eastAsia="en-AU"/>
        </w:rPr>
        <w:drawing>
          <wp:anchor distT="0" distB="0" distL="114300" distR="114300" simplePos="0" relativeHeight="251654656" behindDoc="0" locked="0" layoutInCell="1" allowOverlap="1" wp14:anchorId="50B3549D" wp14:editId="22F78EF9">
            <wp:simplePos x="0" y="0"/>
            <wp:positionH relativeFrom="column">
              <wp:posOffset>13335</wp:posOffset>
            </wp:positionH>
            <wp:positionV relativeFrom="paragraph">
              <wp:posOffset>21590</wp:posOffset>
            </wp:positionV>
            <wp:extent cx="2915920" cy="3557270"/>
            <wp:effectExtent l="0" t="0" r="0" b="508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5920" cy="3557270"/>
                    </a:xfrm>
                    <a:prstGeom prst="rect">
                      <a:avLst/>
                    </a:prstGeom>
                    <a:noFill/>
                  </pic:spPr>
                </pic:pic>
              </a:graphicData>
            </a:graphic>
            <wp14:sizeRelH relativeFrom="page">
              <wp14:pctWidth>0</wp14:pctWidth>
            </wp14:sizeRelH>
            <wp14:sizeRelV relativeFrom="page">
              <wp14:pctHeight>0</wp14:pctHeight>
            </wp14:sizeRelV>
          </wp:anchor>
        </w:drawing>
      </w:r>
      <w:r w:rsidRPr="00256A25">
        <w:rPr>
          <w:bCs/>
          <w:sz w:val="22"/>
          <w:szCs w:val="22"/>
          <w:lang w:val="en-GB"/>
        </w:rPr>
        <w:t>Consultation began in February 2015 with interviews conducted with tourism operators, businesses, landowners, and real-estate agents.  This information was included in the Background Paper, which was the first document released in support of the Wartook Valley Strategy.</w:t>
      </w:r>
    </w:p>
    <w:p w14:paraId="79332DB0" w14:textId="77777777" w:rsidR="00256A25" w:rsidRPr="00256A25" w:rsidRDefault="00256A25" w:rsidP="00256A25">
      <w:pPr>
        <w:jc w:val="both"/>
        <w:rPr>
          <w:bCs/>
          <w:sz w:val="22"/>
          <w:szCs w:val="22"/>
          <w:lang w:val="en-GB"/>
        </w:rPr>
      </w:pPr>
    </w:p>
    <w:p w14:paraId="3B6CB877" w14:textId="77777777" w:rsidR="00256A25" w:rsidRPr="00256A25" w:rsidRDefault="00256A25" w:rsidP="00256A25">
      <w:pPr>
        <w:jc w:val="both"/>
        <w:rPr>
          <w:bCs/>
          <w:sz w:val="22"/>
          <w:szCs w:val="22"/>
          <w:lang w:val="en-GB"/>
        </w:rPr>
      </w:pPr>
      <w:proofErr w:type="gramStart"/>
      <w:r w:rsidRPr="00256A25">
        <w:rPr>
          <w:bCs/>
          <w:sz w:val="22"/>
          <w:szCs w:val="22"/>
          <w:lang w:val="en-GB"/>
        </w:rPr>
        <w:t>Applications for membership of the Working Group was</w:t>
      </w:r>
      <w:proofErr w:type="gramEnd"/>
      <w:r w:rsidRPr="00256A25">
        <w:rPr>
          <w:bCs/>
          <w:sz w:val="22"/>
          <w:szCs w:val="22"/>
          <w:lang w:val="en-GB"/>
        </w:rPr>
        <w:t xml:space="preserve"> then advertised, with applications assessed against a set of selection criteria.  Appointments </w:t>
      </w:r>
      <w:proofErr w:type="gramStart"/>
      <w:r w:rsidRPr="00256A25">
        <w:rPr>
          <w:bCs/>
          <w:sz w:val="22"/>
          <w:szCs w:val="22"/>
          <w:lang w:val="en-GB"/>
        </w:rPr>
        <w:t>were made</w:t>
      </w:r>
      <w:proofErr w:type="gramEnd"/>
      <w:r w:rsidRPr="00256A25">
        <w:rPr>
          <w:bCs/>
          <w:sz w:val="22"/>
          <w:szCs w:val="22"/>
          <w:lang w:val="en-GB"/>
        </w:rPr>
        <w:t xml:space="preserve">, and the Working Group commenced operations on 10 February 2015.  All outputs and Working Group Meeting Notes were available online on the Horsham Rural City Council website, on a page dedicated to this project.  </w:t>
      </w:r>
    </w:p>
    <w:p w14:paraId="54ED8D10" w14:textId="77777777" w:rsidR="00256A25" w:rsidRPr="00256A25" w:rsidRDefault="00256A25" w:rsidP="00256A25">
      <w:pPr>
        <w:jc w:val="both"/>
        <w:rPr>
          <w:bCs/>
          <w:sz w:val="22"/>
          <w:szCs w:val="22"/>
          <w:lang w:val="en-GB"/>
        </w:rPr>
      </w:pPr>
    </w:p>
    <w:p w14:paraId="384984DE" w14:textId="7B8A76D8" w:rsidR="00256A25" w:rsidRPr="00256A25" w:rsidRDefault="00256A25" w:rsidP="00256A25">
      <w:pPr>
        <w:jc w:val="both"/>
        <w:rPr>
          <w:bCs/>
          <w:sz w:val="22"/>
          <w:szCs w:val="22"/>
          <w:lang w:val="en-GB"/>
        </w:rPr>
      </w:pPr>
      <w:r w:rsidRPr="00256A25">
        <w:rPr>
          <w:bCs/>
          <w:sz w:val="22"/>
          <w:szCs w:val="22"/>
          <w:lang w:val="en-GB"/>
        </w:rPr>
        <w:t xml:space="preserve">The Working Group considered the information in the Background Paper prior to undertaking the SWOT analysis, from which the draft Vision, Principles, Themes, Objectives and Strategies </w:t>
      </w:r>
      <w:proofErr w:type="gramStart"/>
      <w:r w:rsidRPr="00256A25">
        <w:rPr>
          <w:bCs/>
          <w:sz w:val="22"/>
          <w:szCs w:val="22"/>
          <w:lang w:val="en-GB"/>
        </w:rPr>
        <w:t>were derived</w:t>
      </w:r>
      <w:proofErr w:type="gramEnd"/>
      <w:r w:rsidRPr="00256A25">
        <w:rPr>
          <w:bCs/>
          <w:sz w:val="22"/>
          <w:szCs w:val="22"/>
          <w:lang w:val="en-GB"/>
        </w:rPr>
        <w:t xml:space="preserve">.  Formal consultation occurred on the Initial Draft Vision, Principles, Themes, Objectives and Strategies between 22 May 2015 and 23 June 2015.  A number of changes were made to the draft based on the feedback received, and have now been incorporated into the Wartook Valley Strategy.  </w:t>
      </w:r>
    </w:p>
    <w:p w14:paraId="777AFB42" w14:textId="77777777" w:rsidR="00256A25" w:rsidRPr="00256A25" w:rsidRDefault="00256A25" w:rsidP="00256A25">
      <w:pPr>
        <w:jc w:val="both"/>
        <w:rPr>
          <w:bCs/>
          <w:sz w:val="22"/>
          <w:szCs w:val="22"/>
          <w:lang w:val="en-GB"/>
        </w:rPr>
      </w:pPr>
    </w:p>
    <w:p w14:paraId="4405FF2C" w14:textId="2CC60E90" w:rsidR="00256A25" w:rsidRPr="00256A25" w:rsidRDefault="00256A25" w:rsidP="00256A25">
      <w:pPr>
        <w:jc w:val="both"/>
        <w:rPr>
          <w:bCs/>
          <w:sz w:val="22"/>
          <w:szCs w:val="22"/>
          <w:lang w:val="en-GB"/>
        </w:rPr>
      </w:pPr>
      <w:r w:rsidRPr="00256A25">
        <w:rPr>
          <w:bCs/>
          <w:sz w:val="22"/>
          <w:szCs w:val="22"/>
          <w:lang w:val="en-GB"/>
        </w:rPr>
        <w:t xml:space="preserve">A Draft Wartook Valley Strategy </w:t>
      </w:r>
      <w:proofErr w:type="gramStart"/>
      <w:r w:rsidRPr="00256A25">
        <w:rPr>
          <w:bCs/>
          <w:sz w:val="22"/>
          <w:szCs w:val="22"/>
          <w:lang w:val="en-GB"/>
        </w:rPr>
        <w:t>was then prepared and presented for further consultation</w:t>
      </w:r>
      <w:proofErr w:type="gramEnd"/>
      <w:r w:rsidRPr="00256A25">
        <w:rPr>
          <w:bCs/>
          <w:sz w:val="22"/>
          <w:szCs w:val="22"/>
          <w:lang w:val="en-GB"/>
        </w:rPr>
        <w:t xml:space="preserve">.  The consultation period commenced on 24 March 2016 through to 29 April 2016, </w:t>
      </w:r>
      <w:proofErr w:type="gramStart"/>
      <w:r w:rsidRPr="00256A25">
        <w:rPr>
          <w:bCs/>
          <w:sz w:val="22"/>
          <w:szCs w:val="22"/>
          <w:lang w:val="en-GB"/>
        </w:rPr>
        <w:t>which also included a drop</w:t>
      </w:r>
      <w:r w:rsidR="00373D63">
        <w:rPr>
          <w:bCs/>
          <w:sz w:val="22"/>
          <w:szCs w:val="22"/>
          <w:lang w:val="en-GB"/>
        </w:rPr>
        <w:t>-</w:t>
      </w:r>
      <w:r w:rsidRPr="00256A25">
        <w:rPr>
          <w:bCs/>
          <w:sz w:val="22"/>
          <w:szCs w:val="22"/>
          <w:lang w:val="en-GB"/>
        </w:rPr>
        <w:t>in consultation event at the Laharum Hall on 12 April 2016.</w:t>
      </w:r>
      <w:proofErr w:type="gramEnd"/>
      <w:r w:rsidRPr="00256A25">
        <w:rPr>
          <w:bCs/>
          <w:sz w:val="22"/>
          <w:szCs w:val="22"/>
          <w:lang w:val="en-GB"/>
        </w:rPr>
        <w:t xml:space="preserve">  A further meeting with the community held on 25 July 2017 offer</w:t>
      </w:r>
      <w:r w:rsidR="00373D63">
        <w:rPr>
          <w:bCs/>
          <w:sz w:val="22"/>
          <w:szCs w:val="22"/>
          <w:lang w:val="en-GB"/>
        </w:rPr>
        <w:t>ed</w:t>
      </w:r>
      <w:r w:rsidRPr="00256A25">
        <w:rPr>
          <w:bCs/>
          <w:sz w:val="22"/>
          <w:szCs w:val="22"/>
          <w:lang w:val="en-GB"/>
        </w:rPr>
        <w:t xml:space="preserve"> the opportunity for the community to speak directly to Councillors about their submissions.  </w:t>
      </w:r>
      <w:proofErr w:type="gramStart"/>
      <w:r w:rsidRPr="00256A25">
        <w:rPr>
          <w:bCs/>
          <w:sz w:val="22"/>
          <w:szCs w:val="22"/>
          <w:lang w:val="en-GB"/>
        </w:rPr>
        <w:t xml:space="preserve">Submissions on the draft </w:t>
      </w:r>
      <w:r w:rsidR="00132537">
        <w:rPr>
          <w:bCs/>
          <w:sz w:val="22"/>
          <w:szCs w:val="22"/>
          <w:lang w:val="en-GB"/>
        </w:rPr>
        <w:t>Strategy</w:t>
      </w:r>
      <w:r w:rsidRPr="00256A25">
        <w:rPr>
          <w:bCs/>
          <w:sz w:val="22"/>
          <w:szCs w:val="22"/>
          <w:lang w:val="en-GB"/>
        </w:rPr>
        <w:t xml:space="preserve"> were considered by Council</w:t>
      </w:r>
      <w:proofErr w:type="gramEnd"/>
      <w:r w:rsidR="00373D63">
        <w:rPr>
          <w:bCs/>
          <w:sz w:val="22"/>
          <w:szCs w:val="22"/>
          <w:lang w:val="en-GB"/>
        </w:rPr>
        <w:t>.</w:t>
      </w:r>
      <w:r w:rsidRPr="00256A25">
        <w:rPr>
          <w:bCs/>
          <w:sz w:val="22"/>
          <w:szCs w:val="22"/>
          <w:lang w:val="en-GB"/>
        </w:rPr>
        <w:t xml:space="preserve"> </w:t>
      </w:r>
      <w:r w:rsidR="00373D63">
        <w:rPr>
          <w:bCs/>
          <w:sz w:val="22"/>
          <w:szCs w:val="22"/>
          <w:lang w:val="en-GB"/>
        </w:rPr>
        <w:t xml:space="preserve">This </w:t>
      </w:r>
      <w:r w:rsidRPr="00256A25">
        <w:rPr>
          <w:bCs/>
          <w:sz w:val="22"/>
          <w:szCs w:val="22"/>
          <w:lang w:val="en-GB"/>
        </w:rPr>
        <w:t>version of the Wartook Valley Strategy include</w:t>
      </w:r>
      <w:r w:rsidR="00373D63">
        <w:rPr>
          <w:bCs/>
          <w:sz w:val="22"/>
          <w:szCs w:val="22"/>
          <w:lang w:val="en-GB"/>
        </w:rPr>
        <w:t>s</w:t>
      </w:r>
      <w:r w:rsidRPr="00256A25">
        <w:rPr>
          <w:bCs/>
          <w:sz w:val="22"/>
          <w:szCs w:val="22"/>
          <w:lang w:val="en-GB"/>
        </w:rPr>
        <w:t xml:space="preserve"> changes to the draft based on the submissions received. </w:t>
      </w:r>
    </w:p>
    <w:p w14:paraId="351B1FEA" w14:textId="77777777" w:rsidR="00256A25" w:rsidRPr="00256A25" w:rsidRDefault="00256A25" w:rsidP="00256A25">
      <w:pPr>
        <w:jc w:val="both"/>
        <w:rPr>
          <w:bCs/>
          <w:sz w:val="22"/>
          <w:szCs w:val="22"/>
          <w:lang w:val="en-GB"/>
        </w:rPr>
      </w:pPr>
    </w:p>
    <w:p w14:paraId="6CA4212E" w14:textId="60C32BC0" w:rsidR="00B67219" w:rsidRDefault="00256A25" w:rsidP="00256A25">
      <w:pPr>
        <w:jc w:val="both"/>
        <w:rPr>
          <w:bCs/>
          <w:sz w:val="22"/>
          <w:szCs w:val="22"/>
          <w:lang w:val="en-GB"/>
        </w:rPr>
      </w:pPr>
      <w:r w:rsidRPr="00256A25">
        <w:rPr>
          <w:bCs/>
          <w:sz w:val="22"/>
          <w:szCs w:val="22"/>
          <w:lang w:val="en-GB"/>
        </w:rPr>
        <w:t xml:space="preserve">The Wartook Valley </w:t>
      </w:r>
      <w:r w:rsidR="00132537">
        <w:rPr>
          <w:bCs/>
          <w:sz w:val="22"/>
          <w:szCs w:val="22"/>
          <w:lang w:val="en-GB"/>
        </w:rPr>
        <w:t>Strategy</w:t>
      </w:r>
      <w:r w:rsidRPr="00256A25">
        <w:rPr>
          <w:bCs/>
          <w:sz w:val="22"/>
          <w:szCs w:val="22"/>
          <w:lang w:val="en-GB"/>
        </w:rPr>
        <w:t xml:space="preserve"> includes an Implementation Plan that outlines how the Wartook Valley </w:t>
      </w:r>
      <w:r w:rsidR="00132537">
        <w:rPr>
          <w:bCs/>
          <w:sz w:val="22"/>
          <w:szCs w:val="22"/>
          <w:lang w:val="en-GB"/>
        </w:rPr>
        <w:t>Strategy</w:t>
      </w:r>
      <w:r w:rsidRPr="00256A25">
        <w:rPr>
          <w:bCs/>
          <w:sz w:val="22"/>
          <w:szCs w:val="22"/>
          <w:lang w:val="en-GB"/>
        </w:rPr>
        <w:t xml:space="preserve"> is to </w:t>
      </w:r>
      <w:proofErr w:type="gramStart"/>
      <w:r w:rsidRPr="00256A25">
        <w:rPr>
          <w:bCs/>
          <w:sz w:val="22"/>
          <w:szCs w:val="22"/>
          <w:lang w:val="en-GB"/>
        </w:rPr>
        <w:t>be implemented</w:t>
      </w:r>
      <w:proofErr w:type="gramEnd"/>
      <w:r w:rsidRPr="00256A25">
        <w:rPr>
          <w:bCs/>
          <w:sz w:val="22"/>
          <w:szCs w:val="22"/>
          <w:lang w:val="en-GB"/>
        </w:rPr>
        <w:t xml:space="preserve"> through the Horsham Planning Scheme.  A Planning Scheme Amendment is required to make the recommended changes to the Horsham Planning Scheme. </w:t>
      </w:r>
      <w:proofErr w:type="gramStart"/>
      <w:r w:rsidRPr="00256A25">
        <w:rPr>
          <w:bCs/>
          <w:sz w:val="22"/>
          <w:szCs w:val="22"/>
          <w:lang w:val="en-GB"/>
        </w:rPr>
        <w:t xml:space="preserve">That amendment will be formally Exhibited (for further community comment) as per the requirements of the </w:t>
      </w:r>
      <w:r w:rsidRPr="000812BE">
        <w:rPr>
          <w:bCs/>
          <w:i/>
          <w:sz w:val="22"/>
          <w:szCs w:val="22"/>
          <w:lang w:val="en-GB"/>
        </w:rPr>
        <w:t>Planning and Environment Act 1987</w:t>
      </w:r>
      <w:r w:rsidRPr="00256A25">
        <w:rPr>
          <w:bCs/>
          <w:sz w:val="22"/>
          <w:szCs w:val="22"/>
          <w:lang w:val="en-GB"/>
        </w:rPr>
        <w:t>.</w:t>
      </w:r>
      <w:proofErr w:type="gramEnd"/>
      <w:r w:rsidRPr="00256A25">
        <w:rPr>
          <w:bCs/>
          <w:sz w:val="22"/>
          <w:szCs w:val="22"/>
          <w:lang w:val="en-GB"/>
        </w:rPr>
        <w:t xml:space="preserve"> Unresolved submissions </w:t>
      </w:r>
      <w:proofErr w:type="gramStart"/>
      <w:r w:rsidRPr="00256A25">
        <w:rPr>
          <w:bCs/>
          <w:sz w:val="22"/>
          <w:szCs w:val="22"/>
          <w:lang w:val="en-GB"/>
        </w:rPr>
        <w:t>would then be referred</w:t>
      </w:r>
      <w:proofErr w:type="gramEnd"/>
      <w:r w:rsidRPr="00256A25">
        <w:rPr>
          <w:bCs/>
          <w:sz w:val="22"/>
          <w:szCs w:val="22"/>
          <w:lang w:val="en-GB"/>
        </w:rPr>
        <w:t xml:space="preserve"> to an Independent Planning Panel appointed by the Minister for Planning.</w:t>
      </w:r>
    </w:p>
    <w:p w14:paraId="6F99E55B" w14:textId="77777777" w:rsidR="008B21CF" w:rsidRDefault="00595C1F" w:rsidP="00595C1F">
      <w:pPr>
        <w:jc w:val="both"/>
        <w:rPr>
          <w:bCs/>
          <w:sz w:val="22"/>
          <w:szCs w:val="22"/>
          <w:lang w:val="en-GB"/>
        </w:rPr>
      </w:pPr>
      <w:r>
        <w:rPr>
          <w:bCs/>
          <w:sz w:val="22"/>
          <w:szCs w:val="22"/>
          <w:lang w:val="en-GB"/>
        </w:rPr>
        <w:t xml:space="preserve"> </w:t>
      </w:r>
    </w:p>
    <w:p w14:paraId="7E00D9CD" w14:textId="38B727F0" w:rsidR="00A663D0" w:rsidRPr="00B96EB7" w:rsidRDefault="00B96EB7" w:rsidP="00B96EB7">
      <w:pPr>
        <w:pStyle w:val="Heading2"/>
        <w:rPr>
          <w:sz w:val="32"/>
          <w:szCs w:val="32"/>
          <w:lang w:val="en-GB"/>
        </w:rPr>
      </w:pPr>
      <w:bookmarkStart w:id="43" w:name="_Toc428514859"/>
      <w:bookmarkStart w:id="44" w:name="_Toc492914321"/>
      <w:r>
        <w:rPr>
          <w:color w:val="auto"/>
          <w:sz w:val="32"/>
          <w:szCs w:val="32"/>
          <w:lang w:val="en-GB"/>
        </w:rPr>
        <w:t>1.6</w:t>
      </w:r>
      <w:r>
        <w:rPr>
          <w:color w:val="auto"/>
          <w:sz w:val="32"/>
          <w:szCs w:val="32"/>
          <w:lang w:val="en-GB"/>
        </w:rPr>
        <w:tab/>
      </w:r>
      <w:r w:rsidR="00B96AD0" w:rsidRPr="00B96EB7">
        <w:rPr>
          <w:color w:val="auto"/>
          <w:sz w:val="32"/>
          <w:szCs w:val="32"/>
          <w:lang w:val="en-GB"/>
        </w:rPr>
        <w:t>Location</w:t>
      </w:r>
      <w:bookmarkEnd w:id="40"/>
      <w:bookmarkEnd w:id="41"/>
      <w:bookmarkEnd w:id="43"/>
      <w:bookmarkEnd w:id="44"/>
    </w:p>
    <w:p w14:paraId="01B09685" w14:textId="77777777" w:rsidR="00295580" w:rsidRDefault="00295580" w:rsidP="00295580">
      <w:pPr>
        <w:rPr>
          <w:bCs/>
          <w:color w:val="803300" w:themeColor="accent3" w:themeShade="80"/>
          <w:lang w:val="en-GB"/>
        </w:rPr>
      </w:pPr>
    </w:p>
    <w:p w14:paraId="6E8B2855" w14:textId="3A72434F" w:rsidR="000329DC" w:rsidRDefault="00295580" w:rsidP="00FC5300">
      <w:pPr>
        <w:jc w:val="both"/>
        <w:rPr>
          <w:bCs/>
          <w:sz w:val="22"/>
          <w:szCs w:val="22"/>
          <w:lang w:val="en-GB"/>
        </w:rPr>
      </w:pPr>
      <w:r w:rsidRPr="00136C7A">
        <w:rPr>
          <w:bCs/>
          <w:sz w:val="22"/>
          <w:szCs w:val="22"/>
          <w:lang w:val="en-GB"/>
        </w:rPr>
        <w:t xml:space="preserve">The Wartook Valley is located within the </w:t>
      </w:r>
      <w:proofErr w:type="gramStart"/>
      <w:r w:rsidRPr="00136C7A">
        <w:rPr>
          <w:bCs/>
          <w:sz w:val="22"/>
          <w:szCs w:val="22"/>
          <w:lang w:val="en-GB"/>
        </w:rPr>
        <w:t>south-east</w:t>
      </w:r>
      <w:proofErr w:type="gramEnd"/>
      <w:r w:rsidRPr="00136C7A">
        <w:rPr>
          <w:bCs/>
          <w:sz w:val="22"/>
          <w:szCs w:val="22"/>
          <w:lang w:val="en-GB"/>
        </w:rPr>
        <w:t xml:space="preserve"> corner of Horsham Rural City Council, which is within the Wimmera-Southern </w:t>
      </w:r>
      <w:proofErr w:type="spellStart"/>
      <w:r w:rsidRPr="00136C7A">
        <w:rPr>
          <w:bCs/>
          <w:sz w:val="22"/>
          <w:szCs w:val="22"/>
          <w:lang w:val="en-GB"/>
        </w:rPr>
        <w:t>Mallee</w:t>
      </w:r>
      <w:proofErr w:type="spellEnd"/>
      <w:r w:rsidRPr="00136C7A">
        <w:rPr>
          <w:bCs/>
          <w:sz w:val="22"/>
          <w:szCs w:val="22"/>
          <w:lang w:val="en-GB"/>
        </w:rPr>
        <w:t xml:space="preserve"> region of Victoria. </w:t>
      </w:r>
      <w:r w:rsidR="00EB1DAC" w:rsidRPr="00136C7A">
        <w:rPr>
          <w:bCs/>
          <w:sz w:val="22"/>
          <w:szCs w:val="22"/>
          <w:lang w:val="en-GB"/>
        </w:rPr>
        <w:t xml:space="preserve">It directly abuts the Grampians National Park to the east, and includes part of the Wartook State Forest to the west. </w:t>
      </w:r>
    </w:p>
    <w:p w14:paraId="6B9731AD" w14:textId="77777777" w:rsidR="000329DC" w:rsidRDefault="000329DC" w:rsidP="00FC5300">
      <w:pPr>
        <w:jc w:val="both"/>
        <w:rPr>
          <w:bCs/>
          <w:sz w:val="22"/>
          <w:szCs w:val="22"/>
          <w:lang w:val="en-GB"/>
        </w:rPr>
      </w:pPr>
    </w:p>
    <w:p w14:paraId="2259A0E0" w14:textId="1B104DAD" w:rsidR="008B21CF" w:rsidRDefault="000329DC" w:rsidP="00FC5300">
      <w:pPr>
        <w:jc w:val="both"/>
        <w:rPr>
          <w:sz w:val="22"/>
          <w:szCs w:val="22"/>
        </w:rPr>
      </w:pPr>
      <w:r>
        <w:rPr>
          <w:sz w:val="22"/>
          <w:szCs w:val="22"/>
        </w:rPr>
        <w:t xml:space="preserve">Northern </w:t>
      </w:r>
      <w:r w:rsidRPr="00136C7A">
        <w:rPr>
          <w:sz w:val="22"/>
          <w:szCs w:val="22"/>
        </w:rPr>
        <w:t xml:space="preserve">Grampians Road provides the main access through the area, connecting Wartook Valley to Horsham, the region’s largest city. Wartook Valley is a </w:t>
      </w:r>
      <w:proofErr w:type="gramStart"/>
      <w:r w:rsidRPr="00136C7A">
        <w:rPr>
          <w:sz w:val="22"/>
          <w:szCs w:val="22"/>
        </w:rPr>
        <w:t>3½ hour</w:t>
      </w:r>
      <w:proofErr w:type="gramEnd"/>
      <w:r w:rsidRPr="00136C7A">
        <w:rPr>
          <w:sz w:val="22"/>
          <w:szCs w:val="22"/>
        </w:rPr>
        <w:t xml:space="preserve"> drive from Melbourne and Geelong, a 2½ hour drive from Ballarat and a 5 hour drive from Adelaide. There are currently no </w:t>
      </w:r>
      <w:proofErr w:type="spellStart"/>
      <w:r w:rsidRPr="00136C7A">
        <w:rPr>
          <w:sz w:val="22"/>
          <w:szCs w:val="22"/>
        </w:rPr>
        <w:t>VLine</w:t>
      </w:r>
      <w:proofErr w:type="spellEnd"/>
      <w:r w:rsidRPr="00136C7A">
        <w:rPr>
          <w:sz w:val="22"/>
          <w:szCs w:val="22"/>
        </w:rPr>
        <w:t xml:space="preserve"> or public transport services to or within the Wartook Valley</w:t>
      </w:r>
      <w:r w:rsidR="00373D63">
        <w:rPr>
          <w:sz w:val="22"/>
          <w:szCs w:val="22"/>
        </w:rPr>
        <w:t>.</w:t>
      </w:r>
    </w:p>
    <w:p w14:paraId="637D81EC" w14:textId="77777777" w:rsidR="008B21CF" w:rsidRDefault="008B21CF">
      <w:pPr>
        <w:rPr>
          <w:sz w:val="22"/>
          <w:szCs w:val="22"/>
        </w:rPr>
      </w:pPr>
    </w:p>
    <w:p w14:paraId="60EE1EB0" w14:textId="77777777" w:rsidR="000329DC" w:rsidRDefault="000329DC">
      <w:pPr>
        <w:rPr>
          <w:bCs/>
          <w:sz w:val="22"/>
          <w:szCs w:val="22"/>
          <w:lang w:val="en-GB"/>
        </w:rPr>
      </w:pPr>
    </w:p>
    <w:p w14:paraId="2A1C2B9E" w14:textId="77777777" w:rsidR="00295580" w:rsidRDefault="000329DC" w:rsidP="00295580">
      <w:pPr>
        <w:rPr>
          <w:bCs/>
          <w:sz w:val="22"/>
          <w:szCs w:val="22"/>
          <w:lang w:val="en-GB"/>
        </w:rPr>
      </w:pPr>
      <w:r>
        <w:rPr>
          <w:noProof/>
          <w:lang w:eastAsia="en-AU"/>
        </w:rPr>
        <mc:AlternateContent>
          <mc:Choice Requires="wps">
            <w:drawing>
              <wp:anchor distT="0" distB="0" distL="114300" distR="114300" simplePos="0" relativeHeight="251653632" behindDoc="0" locked="0" layoutInCell="1" allowOverlap="1" wp14:anchorId="4C0BB052" wp14:editId="0E349DC2">
                <wp:simplePos x="0" y="0"/>
                <wp:positionH relativeFrom="column">
                  <wp:posOffset>28575</wp:posOffset>
                </wp:positionH>
                <wp:positionV relativeFrom="paragraph">
                  <wp:posOffset>4445</wp:posOffset>
                </wp:positionV>
                <wp:extent cx="5145405" cy="17145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5145405" cy="171450"/>
                        </a:xfrm>
                        <a:prstGeom prst="rect">
                          <a:avLst/>
                        </a:prstGeom>
                        <a:solidFill>
                          <a:prstClr val="white"/>
                        </a:solidFill>
                        <a:ln>
                          <a:noFill/>
                        </a:ln>
                        <a:effectLst/>
                      </wps:spPr>
                      <wps:txbx>
                        <w:txbxContent>
                          <w:p w14:paraId="11D29B19" w14:textId="281CAFD4" w:rsidR="009D43C9" w:rsidRPr="00D2761B" w:rsidRDefault="009D43C9" w:rsidP="003159DB">
                            <w:pPr>
                              <w:pStyle w:val="Caption"/>
                              <w:rPr>
                                <w:noProof/>
                                <w:sz w:val="18"/>
                              </w:rPr>
                            </w:pPr>
                            <w:r>
                              <w:t xml:space="preserve">Figure </w:t>
                            </w:r>
                            <w:fldSimple w:instr=" SEQ Figure \* ARABIC ">
                              <w:r w:rsidR="005446A4">
                                <w:rPr>
                                  <w:noProof/>
                                </w:rPr>
                                <w:t>1</w:t>
                              </w:r>
                            </w:fldSimple>
                            <w:r>
                              <w:t>: Study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0BB052" id="Text Box 19" o:spid="_x0000_s1029" type="#_x0000_t202" style="position:absolute;margin-left:2.25pt;margin-top:.35pt;width:405.15pt;height:13.5pt;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" stroked="f">
                <v:textbox inset="0,0,0,0">
                  <w:txbxContent>
                    <w:p w14:paraId="11D29B19" w14:textId="281CAFD4" w:rsidR="009D43C9" w:rsidRPr="00D2761B" w:rsidRDefault="009D43C9" w:rsidP="003159DB">
                      <w:pPr>
                        <w:pStyle w:val="Caption"/>
                        <w:rPr>
                          <w:noProof/>
                          <w:sz w:val="18"/>
                        </w:rPr>
                      </w:pPr>
                      <w:r>
                        <w:t xml:space="preserve">Figure </w:t>
                      </w:r>
                      <w:r w:rsidR="00D809D7">
                        <w:fldChar w:fldCharType="begin"/>
                      </w:r>
                      <w:r w:rsidR="00D809D7">
                        <w:instrText xml:space="preserve"> SEQ Figure \* ARABIC </w:instrText>
                      </w:r>
                      <w:r w:rsidR="00D809D7">
                        <w:fldChar w:fldCharType="separate"/>
                      </w:r>
                      <w:r w:rsidR="005446A4">
                        <w:rPr>
                          <w:noProof/>
                        </w:rPr>
                        <w:t>1</w:t>
                      </w:r>
                      <w:r w:rsidR="00D809D7">
                        <w:rPr>
                          <w:noProof/>
                        </w:rPr>
                        <w:fldChar w:fldCharType="end"/>
                      </w:r>
                      <w:r>
                        <w:t>: Study Area</w:t>
                      </w:r>
                    </w:p>
                  </w:txbxContent>
                </v:textbox>
                <w10:wrap type="square"/>
              </v:shape>
            </w:pict>
          </mc:Fallback>
        </mc:AlternateContent>
      </w:r>
    </w:p>
    <w:p w14:paraId="15C21289" w14:textId="77777777" w:rsidR="000329DC" w:rsidRDefault="000329DC" w:rsidP="007D6640">
      <w:pPr>
        <w:jc w:val="both"/>
        <w:rPr>
          <w:bCs/>
          <w:sz w:val="22"/>
          <w:szCs w:val="22"/>
          <w:lang w:val="en-GB"/>
        </w:rPr>
      </w:pPr>
    </w:p>
    <w:p w14:paraId="514DC5D8" w14:textId="1FDC44F5" w:rsidR="000329DC" w:rsidRPr="007D6640" w:rsidRDefault="002A6446" w:rsidP="00295580">
      <w:pPr>
        <w:rPr>
          <w:bCs/>
          <w:sz w:val="22"/>
          <w:szCs w:val="22"/>
          <w:lang w:val="en-GB"/>
        </w:rPr>
      </w:pPr>
      <w:r>
        <w:rPr>
          <w:noProof/>
          <w:lang w:eastAsia="en-AU"/>
        </w:rPr>
        <mc:AlternateContent>
          <mc:Choice Requires="wps">
            <w:drawing>
              <wp:anchor distT="0" distB="0" distL="114300" distR="114300" simplePos="0" relativeHeight="251666944" behindDoc="0" locked="0" layoutInCell="1" allowOverlap="1" wp14:anchorId="34F59EC6" wp14:editId="1394D0E7">
                <wp:simplePos x="0" y="0"/>
                <wp:positionH relativeFrom="column">
                  <wp:posOffset>5329555</wp:posOffset>
                </wp:positionH>
                <wp:positionV relativeFrom="paragraph">
                  <wp:posOffset>4801870</wp:posOffset>
                </wp:positionV>
                <wp:extent cx="714375" cy="276225"/>
                <wp:effectExtent l="0" t="0" r="0" b="0"/>
                <wp:wrapThrough wrapText="bothSides">
                  <wp:wrapPolygon edited="0">
                    <wp:start x="1728" y="0"/>
                    <wp:lineTo x="1728" y="19366"/>
                    <wp:lineTo x="19584" y="19366"/>
                    <wp:lineTo x="19584" y="0"/>
                    <wp:lineTo x="1728" y="0"/>
                  </wp:wrapPolygon>
                </wp:wrapThrough>
                <wp:docPr id="29" name="Text Box 29"/>
                <wp:cNvGraphicFramePr/>
                <a:graphic xmlns:a="http://schemas.openxmlformats.org/drawingml/2006/main">
                  <a:graphicData uri="http://schemas.microsoft.com/office/word/2010/wordprocessingShape">
                    <wps:wsp>
                      <wps:cNvSpPr txBox="1"/>
                      <wps:spPr>
                        <a:xfrm>
                          <a:off x="0" y="0"/>
                          <a:ext cx="7143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EF1B55" w14:textId="77777777" w:rsidR="009D43C9" w:rsidRPr="00B87EB1" w:rsidRDefault="009D43C9" w:rsidP="00295580">
                            <w:pPr>
                              <w:rPr>
                                <w:rFonts w:asciiTheme="majorHAnsi" w:hAnsiTheme="majorHAnsi"/>
                                <w:b/>
                              </w:rPr>
                            </w:pPr>
                            <w:r w:rsidRPr="00B87EB1">
                              <w:rPr>
                                <w:rFonts w:asciiTheme="majorHAnsi" w:hAnsiTheme="majorHAnsi"/>
                                <w:b/>
                              </w:rPr>
                              <w:t>Horsham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F59EC6" id="Text Box 29" o:spid="_x0000_s1030" type="#_x0000_t202" style="position:absolute;margin-left:419.65pt;margin-top:378.1pt;width:56.25pt;height:21.75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" filled="f" stroked="f" strokeweight=".5pt">
                <v:textbox>
                  <w:txbxContent>
                    <w:p w14:paraId="00EF1B55" w14:textId="77777777" w:rsidR="009D43C9" w:rsidRPr="00B87EB1" w:rsidRDefault="009D43C9" w:rsidP="00295580">
                      <w:pPr>
                        <w:rPr>
                          <w:rFonts w:asciiTheme="majorHAnsi" w:hAnsiTheme="majorHAnsi"/>
                          <w:b/>
                        </w:rPr>
                      </w:pPr>
                      <w:r w:rsidRPr="00B87EB1">
                        <w:rPr>
                          <w:rFonts w:asciiTheme="majorHAnsi" w:hAnsiTheme="majorHAnsi"/>
                          <w:b/>
                        </w:rPr>
                        <w:t>Horsham</w:t>
                      </w:r>
                    </w:p>
                  </w:txbxContent>
                </v:textbox>
                <w10:wrap type="through"/>
              </v:shape>
            </w:pict>
          </mc:Fallback>
        </mc:AlternateContent>
      </w:r>
      <w:r>
        <w:rPr>
          <w:noProof/>
          <w:lang w:eastAsia="en-AU"/>
        </w:rPr>
        <mc:AlternateContent>
          <mc:Choice Requires="wps">
            <w:drawing>
              <wp:anchor distT="0" distB="0" distL="114300" distR="114300" simplePos="0" relativeHeight="251663872" behindDoc="0" locked="0" layoutInCell="1" allowOverlap="1" wp14:anchorId="56E5FE85" wp14:editId="4F1EF4F3">
                <wp:simplePos x="0" y="0"/>
                <wp:positionH relativeFrom="column">
                  <wp:posOffset>4914265</wp:posOffset>
                </wp:positionH>
                <wp:positionV relativeFrom="page">
                  <wp:posOffset>8594725</wp:posOffset>
                </wp:positionV>
                <wp:extent cx="410400" cy="417600"/>
                <wp:effectExtent l="19050" t="38100" r="46990" b="40005"/>
                <wp:wrapThrough wrapText="bothSides">
                  <wp:wrapPolygon edited="0">
                    <wp:start x="9028" y="-1973"/>
                    <wp:lineTo x="-1003" y="0"/>
                    <wp:lineTo x="-1003" y="7890"/>
                    <wp:lineTo x="4012" y="15781"/>
                    <wp:lineTo x="2006" y="22685"/>
                    <wp:lineTo x="20062" y="22685"/>
                    <wp:lineTo x="19059" y="15781"/>
                    <wp:lineTo x="23071" y="7890"/>
                    <wp:lineTo x="22068" y="5918"/>
                    <wp:lineTo x="14043" y="-1973"/>
                    <wp:lineTo x="9028" y="-1973"/>
                  </wp:wrapPolygon>
                </wp:wrapThrough>
                <wp:docPr id="24" name="5-Point Star 24"/>
                <wp:cNvGraphicFramePr/>
                <a:graphic xmlns:a="http://schemas.openxmlformats.org/drawingml/2006/main">
                  <a:graphicData uri="http://schemas.microsoft.com/office/word/2010/wordprocessingShape">
                    <wps:wsp>
                      <wps:cNvSpPr/>
                      <wps:spPr>
                        <a:xfrm>
                          <a:off x="0" y="0"/>
                          <a:ext cx="410400" cy="417600"/>
                        </a:xfrm>
                        <a:prstGeom prst="star5">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AD4607" id="5-Point Star 24" o:spid="_x0000_s1026" style="position:absolute;margin-left:386.95pt;margin-top:676.75pt;width:32.3pt;height:32.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10400,417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" path="m,159509r156760,1l205200,r48440,159510l410400,159509,283578,258090r48442,159509l205200,319016,78380,417599,126822,258090,,159509xe" fillcolor="#fea022 [3209]" strokecolor="#8e5100 [1609]" strokeweight="1.25pt">
                <v:path arrowok="t" o:connecttype="custom" o:connectlocs="0,159509;156760,159510;205200,0;253640,159510;410400,159509;283578,258090;332020,417599;205200,319016;78380,417599;126822,258090;0,159509" o:connectangles="0,0,0,0,0,0,0,0,0,0,0"/>
                <w10:wrap type="through" anchory="page"/>
              </v:shape>
            </w:pict>
          </mc:Fallback>
        </mc:AlternateContent>
      </w:r>
      <w:r w:rsidR="00901149">
        <w:rPr>
          <w:noProof/>
          <w:lang w:eastAsia="en-AU"/>
        </w:rPr>
        <w:drawing>
          <wp:anchor distT="0" distB="0" distL="114300" distR="114300" simplePos="0" relativeHeight="251659776" behindDoc="0" locked="0" layoutInCell="1" allowOverlap="0" wp14:anchorId="5BF6EF83" wp14:editId="71A7EF9B">
            <wp:simplePos x="0" y="0"/>
            <wp:positionH relativeFrom="column">
              <wp:posOffset>3983990</wp:posOffset>
            </wp:positionH>
            <wp:positionV relativeFrom="page">
              <wp:posOffset>7753350</wp:posOffset>
            </wp:positionV>
            <wp:extent cx="1647825" cy="1677670"/>
            <wp:effectExtent l="114300" t="114300" r="104775" b="151130"/>
            <wp:wrapNone/>
            <wp:docPr id="27" name="irc_mi" descr="https://upload.wikimedia.org/wikipedia/commons/thumb/5/5b/Australia_Victoria_Horsham_Rural_City_location_map.svg/270px-Australia_Victoria_Horsham_Rural_City_location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thumb/5/5b/Australia_Victoria_Horsham_Rural_City_location_map.svg/270px-Australia_Victoria_Horsham_Rural_City_location_map.svg.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19" r="-19"/>
                    <a:stretch/>
                  </pic:blipFill>
                  <pic:spPr bwMode="auto">
                    <a:xfrm>
                      <a:off x="0" y="0"/>
                      <a:ext cx="1647825" cy="1677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D6640">
        <w:rPr>
          <w:bCs/>
          <w:noProof/>
          <w:sz w:val="22"/>
          <w:szCs w:val="22"/>
          <w:lang w:eastAsia="en-AU"/>
        </w:rPr>
        <w:drawing>
          <wp:inline distT="0" distB="0" distL="0" distR="0" wp14:anchorId="20A833C9" wp14:editId="52A00BA3">
            <wp:extent cx="5318125" cy="5039995"/>
            <wp:effectExtent l="0" t="0" r="0" b="825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a:extLst>
                        <a:ext uri="{28A0092B-C50C-407E-A947-70E740481C1C}">
                          <a14:useLocalDpi xmlns:a14="http://schemas.microsoft.com/office/drawing/2010/main" val="0"/>
                        </a:ext>
                      </a:extLst>
                    </a:blip>
                    <a:srcRect l="-18" r="-18"/>
                    <a:stretch/>
                  </pic:blipFill>
                  <pic:spPr bwMode="auto">
                    <a:xfrm>
                      <a:off x="0" y="0"/>
                      <a:ext cx="5318125" cy="5039995"/>
                    </a:xfrm>
                    <a:prstGeom prst="rect">
                      <a:avLst/>
                    </a:prstGeom>
                    <a:noFill/>
                    <a:ln>
                      <a:noFill/>
                    </a:ln>
                  </pic:spPr>
                </pic:pic>
              </a:graphicData>
            </a:graphic>
          </wp:inline>
        </w:drawing>
      </w:r>
    </w:p>
    <w:p w14:paraId="2FABD286" w14:textId="47919236" w:rsidR="000329DC" w:rsidRDefault="000329DC" w:rsidP="00295580">
      <w:pPr>
        <w:rPr>
          <w:bCs/>
          <w:sz w:val="22"/>
          <w:szCs w:val="22"/>
          <w:lang w:val="en-GB"/>
        </w:rPr>
      </w:pPr>
    </w:p>
    <w:p w14:paraId="6DB83D76" w14:textId="4FC3A6A1" w:rsidR="003159DB" w:rsidRDefault="003159DB" w:rsidP="00295580">
      <w:pPr>
        <w:rPr>
          <w:bCs/>
          <w:sz w:val="22"/>
          <w:szCs w:val="22"/>
          <w:lang w:val="en-GB"/>
        </w:rPr>
      </w:pPr>
    </w:p>
    <w:p w14:paraId="501ACF74" w14:textId="6CF56EDD" w:rsidR="003159DB" w:rsidRDefault="003159DB" w:rsidP="00295580">
      <w:pPr>
        <w:rPr>
          <w:bCs/>
          <w:sz w:val="22"/>
          <w:szCs w:val="22"/>
          <w:lang w:val="en-GB"/>
        </w:rPr>
      </w:pPr>
    </w:p>
    <w:p w14:paraId="2F956B16" w14:textId="55EA06F7" w:rsidR="00295580" w:rsidRPr="00295580" w:rsidRDefault="00295580" w:rsidP="00295580">
      <w:pPr>
        <w:pStyle w:val="ListParagraph"/>
        <w:ind w:left="360"/>
        <w:rPr>
          <w:sz w:val="22"/>
          <w:szCs w:val="22"/>
          <w:lang w:val="en-GB"/>
        </w:rPr>
      </w:pPr>
    </w:p>
    <w:p w14:paraId="1239EB95" w14:textId="77777777" w:rsidR="00295580" w:rsidRPr="000329DC" w:rsidRDefault="000329DC" w:rsidP="000329DC">
      <w:pPr>
        <w:rPr>
          <w:b/>
          <w:color w:val="803300" w:themeColor="accent3" w:themeShade="80"/>
          <w:sz w:val="32"/>
          <w:lang w:val="en-GB"/>
        </w:rPr>
      </w:pPr>
      <w:r>
        <w:rPr>
          <w:noProof/>
          <w:lang w:eastAsia="en-AU"/>
        </w:rPr>
        <mc:AlternateContent>
          <mc:Choice Requires="wps">
            <w:drawing>
              <wp:anchor distT="0" distB="0" distL="114300" distR="114300" simplePos="0" relativeHeight="251645440" behindDoc="0" locked="0" layoutInCell="1" allowOverlap="1" wp14:anchorId="13F6CBF8" wp14:editId="60EB4FA5">
                <wp:simplePos x="0" y="0"/>
                <wp:positionH relativeFrom="column">
                  <wp:posOffset>-4304665</wp:posOffset>
                </wp:positionH>
                <wp:positionV relativeFrom="paragraph">
                  <wp:posOffset>1461135</wp:posOffset>
                </wp:positionV>
                <wp:extent cx="405130" cy="349250"/>
                <wp:effectExtent l="0" t="0" r="0" b="0"/>
                <wp:wrapNone/>
                <wp:docPr id="5" name="AutoShap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130" cy="349250"/>
                        </a:xfrm>
                        <a:prstGeom prst="star5">
                          <a:avLst/>
                        </a:prstGeom>
                        <a:solidFill>
                          <a:srgbClr val="002060"/>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080E1F1" id="AutoShape 523" o:spid="_x0000_s1026" style="position:absolute;margin-left:-338.95pt;margin-top:115.05pt;width:31.9pt;height:2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5130,349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" path="m,133401r154747,1l202565,r47818,133402l405130,133401,279937,215847r47820,133402l202565,266801,77373,349249,125193,215847,,133401xe" fillcolor="#002060" stroked="f">
                <v:path o:connecttype="custom" o:connectlocs="0,133401;154747,133402;202565,0;250383,133402;405130,133401;279937,215847;327757,349249;202565,266801;77373,349249;125193,215847;0,133401" o:connectangles="0,0,0,0,0,0,0,0,0,0,0"/>
              </v:shape>
            </w:pict>
          </mc:Fallback>
        </mc:AlternateContent>
      </w:r>
    </w:p>
    <w:p w14:paraId="530F7CA2" w14:textId="77777777" w:rsidR="00B72E72" w:rsidRDefault="008B21CF" w:rsidP="007F27CF">
      <w:pPr>
        <w:rPr>
          <w:b/>
          <w:color w:val="803300" w:themeColor="accent3" w:themeShade="80"/>
          <w:sz w:val="32"/>
          <w:lang w:val="en-GB"/>
        </w:rPr>
      </w:pPr>
      <w:r w:rsidRPr="00843F0A">
        <w:rPr>
          <w:b/>
          <w:bCs/>
          <w:iCs/>
          <w:noProof/>
          <w:sz w:val="22"/>
          <w:szCs w:val="22"/>
          <w:lang w:eastAsia="en-AU"/>
        </w:rPr>
        <mc:AlternateContent>
          <mc:Choice Requires="wps">
            <w:drawing>
              <wp:anchor distT="0" distB="0" distL="114300" distR="114300" simplePos="0" relativeHeight="251651584" behindDoc="0" locked="0" layoutInCell="1" allowOverlap="1" wp14:anchorId="38E61C62" wp14:editId="3E5B4834">
                <wp:simplePos x="0" y="0"/>
                <wp:positionH relativeFrom="column">
                  <wp:posOffset>-208915</wp:posOffset>
                </wp:positionH>
                <wp:positionV relativeFrom="paragraph">
                  <wp:posOffset>-43180</wp:posOffset>
                </wp:positionV>
                <wp:extent cx="5950585" cy="6991350"/>
                <wp:effectExtent l="0" t="0" r="12065" b="19050"/>
                <wp:wrapTopAndBottom/>
                <wp:docPr id="4" name="Text Box 4"/>
                <wp:cNvGraphicFramePr/>
                <a:graphic xmlns:a="http://schemas.openxmlformats.org/drawingml/2006/main">
                  <a:graphicData uri="http://schemas.microsoft.com/office/word/2010/wordprocessingShape">
                    <wps:wsp>
                      <wps:cNvSpPr txBox="1"/>
                      <wps:spPr>
                        <a:xfrm>
                          <a:off x="0" y="0"/>
                          <a:ext cx="5950585" cy="6991350"/>
                        </a:xfrm>
                        <a:prstGeom prst="rect">
                          <a:avLst/>
                        </a:prstGeom>
                        <a:ln/>
                      </wps:spPr>
                      <wps:style>
                        <a:lnRef idx="3">
                          <a:schemeClr val="lt1"/>
                        </a:lnRef>
                        <a:fillRef idx="1">
                          <a:schemeClr val="accent6"/>
                        </a:fillRef>
                        <a:effectRef idx="1">
                          <a:schemeClr val="accent6"/>
                        </a:effectRef>
                        <a:fontRef idx="minor">
                          <a:schemeClr val="lt1"/>
                        </a:fontRef>
                      </wps:style>
                      <wps:txbx>
                        <w:txbxContent>
                          <w:p w14:paraId="2124DD6D" w14:textId="77777777" w:rsidR="009D43C9" w:rsidRPr="003159DB" w:rsidRDefault="009D43C9" w:rsidP="003159DB">
                            <w:pPr>
                              <w:tabs>
                                <w:tab w:val="left" w:pos="1276"/>
                              </w:tabs>
                              <w:ind w:right="-118" w:firstLine="1276"/>
                              <w:rPr>
                                <w:rFonts w:cs="Arial"/>
                                <w:b/>
                                <w:sz w:val="22"/>
                                <w:szCs w:val="22"/>
                              </w:rPr>
                            </w:pPr>
                            <w:r w:rsidRPr="003159DB">
                              <w:rPr>
                                <w:rFonts w:cs="Arial"/>
                                <w:b/>
                                <w:sz w:val="22"/>
                                <w:szCs w:val="22"/>
                              </w:rPr>
                              <w:t xml:space="preserve">Grampians National Park </w:t>
                            </w:r>
                            <w:r>
                              <w:rPr>
                                <w:rFonts w:cs="Arial"/>
                                <w:b/>
                                <w:sz w:val="22"/>
                                <w:szCs w:val="22"/>
                              </w:rPr>
                              <w:t>and Grampians Peaks Trail</w:t>
                            </w:r>
                          </w:p>
                          <w:p w14:paraId="1E4F52AD" w14:textId="77777777" w:rsidR="009D43C9" w:rsidRDefault="009D43C9" w:rsidP="003159DB">
                            <w:pPr>
                              <w:ind w:left="720"/>
                              <w:rPr>
                                <w:sz w:val="22"/>
                                <w:szCs w:val="22"/>
                              </w:rPr>
                            </w:pPr>
                            <w:r>
                              <w:rPr>
                                <w:sz w:val="22"/>
                                <w:szCs w:val="22"/>
                              </w:rPr>
                              <w:tab/>
                            </w:r>
                          </w:p>
                          <w:p w14:paraId="6423738A" w14:textId="77777777" w:rsidR="009D43C9" w:rsidRDefault="009D43C9" w:rsidP="00FC5300">
                            <w:pPr>
                              <w:autoSpaceDE w:val="0"/>
                              <w:autoSpaceDN w:val="0"/>
                              <w:adjustRightInd w:val="0"/>
                              <w:ind w:left="1276"/>
                              <w:jc w:val="both"/>
                              <w:rPr>
                                <w:rFonts w:ascii="Calibri" w:hAnsi="Calibri" w:cs="Calibri"/>
                                <w:sz w:val="22"/>
                                <w:szCs w:val="22"/>
                                <w:lang w:eastAsia="en-AU"/>
                              </w:rPr>
                            </w:pPr>
                            <w:r>
                              <w:rPr>
                                <w:rFonts w:ascii="Calibri" w:hAnsi="Calibri" w:cs="Calibri"/>
                                <w:sz w:val="22"/>
                                <w:szCs w:val="22"/>
                                <w:lang w:eastAsia="en-AU"/>
                              </w:rPr>
                              <w:t xml:space="preserve">Renowned for rugged mountain ranges, rich cultural heritage and breathtaking scenic views, the </w:t>
                            </w:r>
                            <w:proofErr w:type="gramStart"/>
                            <w:r>
                              <w:rPr>
                                <w:rFonts w:ascii="Calibri" w:hAnsi="Calibri" w:cs="Calibri"/>
                                <w:sz w:val="22"/>
                                <w:szCs w:val="22"/>
                                <w:lang w:eastAsia="en-AU"/>
                              </w:rPr>
                              <w:t>168,000 hectare</w:t>
                            </w:r>
                            <w:proofErr w:type="gramEnd"/>
                            <w:r>
                              <w:rPr>
                                <w:rFonts w:ascii="Calibri" w:hAnsi="Calibri" w:cs="Calibri"/>
                                <w:sz w:val="22"/>
                                <w:szCs w:val="22"/>
                                <w:lang w:eastAsia="en-AU"/>
                              </w:rPr>
                              <w:t xml:space="preserve"> Grampians National Park (</w:t>
                            </w:r>
                            <w:proofErr w:type="spellStart"/>
                            <w:r>
                              <w:rPr>
                                <w:rFonts w:ascii="Calibri" w:hAnsi="Calibri" w:cs="Calibri"/>
                                <w:sz w:val="22"/>
                                <w:szCs w:val="22"/>
                                <w:lang w:eastAsia="en-AU"/>
                              </w:rPr>
                              <w:t>Gariwerd</w:t>
                            </w:r>
                            <w:proofErr w:type="spellEnd"/>
                            <w:r>
                              <w:rPr>
                                <w:rFonts w:ascii="Calibri" w:hAnsi="Calibri" w:cs="Calibri"/>
                                <w:sz w:val="22"/>
                                <w:szCs w:val="22"/>
                                <w:lang w:eastAsia="en-AU"/>
                              </w:rPr>
                              <w:t xml:space="preserve">) is recognised as the single most important botanical reserve in Victoria. The Grampians National Park features 167 species of threatened flora, 26 of which are endemic to the park. A further 98 plant species are listed as threatened under State or Commonwealth legislation.  The Park also supports a diverse community of fauna including the endangered red-tailed black cockatoo and smoky mouse. </w:t>
                            </w:r>
                          </w:p>
                          <w:p w14:paraId="3F1453EB" w14:textId="77777777" w:rsidR="009D43C9" w:rsidRDefault="009D43C9" w:rsidP="00FC5300">
                            <w:pPr>
                              <w:autoSpaceDE w:val="0"/>
                              <w:autoSpaceDN w:val="0"/>
                              <w:adjustRightInd w:val="0"/>
                              <w:ind w:left="1276"/>
                              <w:jc w:val="both"/>
                              <w:rPr>
                                <w:rFonts w:ascii="Calibri" w:hAnsi="Calibri" w:cs="Calibri"/>
                                <w:sz w:val="22"/>
                                <w:szCs w:val="22"/>
                                <w:lang w:eastAsia="en-AU"/>
                              </w:rPr>
                            </w:pPr>
                          </w:p>
                          <w:p w14:paraId="09E42F99" w14:textId="77777777" w:rsidR="009D43C9" w:rsidRDefault="009D43C9" w:rsidP="00FC5300">
                            <w:pPr>
                              <w:autoSpaceDE w:val="0"/>
                              <w:autoSpaceDN w:val="0"/>
                              <w:adjustRightInd w:val="0"/>
                              <w:ind w:left="1276"/>
                              <w:jc w:val="both"/>
                              <w:rPr>
                                <w:rFonts w:ascii="Calibri" w:hAnsi="Calibri" w:cs="Calibri"/>
                                <w:sz w:val="22"/>
                                <w:szCs w:val="22"/>
                                <w:lang w:eastAsia="en-AU"/>
                              </w:rPr>
                            </w:pPr>
                            <w:r>
                              <w:rPr>
                                <w:rFonts w:ascii="Calibri" w:hAnsi="Calibri" w:cs="Calibri"/>
                                <w:sz w:val="22"/>
                                <w:szCs w:val="22"/>
                                <w:lang w:eastAsia="en-AU"/>
                              </w:rPr>
                              <w:t xml:space="preserve">In addition to being a valuable environmental resource, the Grampians National Park is Victoria’s third most visited park and one of Australia’s most important nature based and cultural tourism destinations.  The tourist value of the Grampians National Park </w:t>
                            </w:r>
                            <w:proofErr w:type="gramStart"/>
                            <w:r>
                              <w:rPr>
                                <w:rFonts w:ascii="Calibri" w:hAnsi="Calibri" w:cs="Calibri"/>
                                <w:sz w:val="22"/>
                                <w:szCs w:val="22"/>
                                <w:lang w:eastAsia="en-AU"/>
                              </w:rPr>
                              <w:t>is expected</w:t>
                            </w:r>
                            <w:proofErr w:type="gramEnd"/>
                            <w:r>
                              <w:rPr>
                                <w:rFonts w:ascii="Calibri" w:hAnsi="Calibri" w:cs="Calibri"/>
                                <w:sz w:val="22"/>
                                <w:szCs w:val="22"/>
                                <w:lang w:eastAsia="en-AU"/>
                              </w:rPr>
                              <w:t xml:space="preserve"> to increase at the completion of the Grampians Peaks Trail. </w:t>
                            </w:r>
                          </w:p>
                          <w:p w14:paraId="1202B02A" w14:textId="77777777" w:rsidR="009D43C9" w:rsidRDefault="009D43C9" w:rsidP="00FC5300">
                            <w:pPr>
                              <w:autoSpaceDE w:val="0"/>
                              <w:autoSpaceDN w:val="0"/>
                              <w:adjustRightInd w:val="0"/>
                              <w:ind w:left="1276"/>
                              <w:jc w:val="both"/>
                              <w:rPr>
                                <w:rFonts w:ascii="Calibri" w:hAnsi="Calibri" w:cs="Calibri"/>
                                <w:sz w:val="22"/>
                                <w:szCs w:val="22"/>
                                <w:lang w:eastAsia="en-AU"/>
                              </w:rPr>
                            </w:pPr>
                          </w:p>
                          <w:p w14:paraId="0C2CFBD9" w14:textId="77777777" w:rsidR="009D43C9" w:rsidRDefault="009D43C9" w:rsidP="00FC5300">
                            <w:pPr>
                              <w:autoSpaceDE w:val="0"/>
                              <w:autoSpaceDN w:val="0"/>
                              <w:adjustRightInd w:val="0"/>
                              <w:ind w:left="1276"/>
                              <w:jc w:val="both"/>
                              <w:rPr>
                                <w:rFonts w:ascii="Calibri" w:hAnsi="Calibri" w:cs="Calibri"/>
                                <w:sz w:val="22"/>
                                <w:szCs w:val="22"/>
                                <w:lang w:eastAsia="en-AU"/>
                              </w:rPr>
                            </w:pPr>
                            <w:r>
                              <w:rPr>
                                <w:rFonts w:ascii="Calibri" w:hAnsi="Calibri" w:cs="Calibri"/>
                                <w:sz w:val="22"/>
                                <w:szCs w:val="22"/>
                                <w:lang w:eastAsia="en-AU"/>
                              </w:rPr>
                              <w:t xml:space="preserve">The Grampians Peaks Trail will be </w:t>
                            </w:r>
                            <w:proofErr w:type="gramStart"/>
                            <w:r>
                              <w:rPr>
                                <w:rFonts w:ascii="Calibri" w:hAnsi="Calibri" w:cs="Calibri"/>
                                <w:sz w:val="22"/>
                                <w:szCs w:val="22"/>
                                <w:lang w:eastAsia="en-AU"/>
                              </w:rPr>
                              <w:t>a world-class</w:t>
                            </w:r>
                            <w:proofErr w:type="gramEnd"/>
                            <w:r>
                              <w:rPr>
                                <w:rFonts w:ascii="Calibri" w:hAnsi="Calibri" w:cs="Calibri"/>
                                <w:sz w:val="22"/>
                                <w:szCs w:val="22"/>
                                <w:lang w:eastAsia="en-AU"/>
                              </w:rPr>
                              <w:t xml:space="preserve">, long distance walking experience, with a total length of 144,246m, with the full walk taking 12 nights. The first stage of the Trail </w:t>
                            </w:r>
                            <w:proofErr w:type="gramStart"/>
                            <w:r>
                              <w:rPr>
                                <w:rFonts w:ascii="Calibri" w:hAnsi="Calibri" w:cs="Calibri"/>
                                <w:sz w:val="22"/>
                                <w:szCs w:val="22"/>
                                <w:lang w:eastAsia="en-AU"/>
                              </w:rPr>
                              <w:t>was opened</w:t>
                            </w:r>
                            <w:proofErr w:type="gramEnd"/>
                            <w:r>
                              <w:rPr>
                                <w:rFonts w:ascii="Calibri" w:hAnsi="Calibri" w:cs="Calibri"/>
                                <w:sz w:val="22"/>
                                <w:szCs w:val="22"/>
                                <w:lang w:eastAsia="en-AU"/>
                              </w:rPr>
                              <w:t xml:space="preserve"> in May 2015. It </w:t>
                            </w:r>
                            <w:proofErr w:type="gramStart"/>
                            <w:r>
                              <w:rPr>
                                <w:rFonts w:ascii="Calibri" w:hAnsi="Calibri" w:cs="Calibri"/>
                                <w:sz w:val="22"/>
                                <w:szCs w:val="22"/>
                                <w:lang w:eastAsia="en-AU"/>
                              </w:rPr>
                              <w:t>is expected to be fully completed</w:t>
                            </w:r>
                            <w:proofErr w:type="gramEnd"/>
                            <w:r>
                              <w:rPr>
                                <w:rFonts w:ascii="Calibri" w:hAnsi="Calibri" w:cs="Calibri"/>
                                <w:sz w:val="22"/>
                                <w:szCs w:val="22"/>
                                <w:lang w:eastAsia="en-AU"/>
                              </w:rPr>
                              <w:t xml:space="preserve"> by 2025. </w:t>
                            </w:r>
                          </w:p>
                          <w:p w14:paraId="34C67D56" w14:textId="77777777" w:rsidR="009D43C9" w:rsidRDefault="009D43C9" w:rsidP="00FC5300">
                            <w:pPr>
                              <w:autoSpaceDE w:val="0"/>
                              <w:autoSpaceDN w:val="0"/>
                              <w:adjustRightInd w:val="0"/>
                              <w:ind w:left="1276"/>
                              <w:jc w:val="both"/>
                              <w:rPr>
                                <w:rFonts w:ascii="Calibri" w:hAnsi="Calibri" w:cs="Calibri"/>
                                <w:sz w:val="22"/>
                                <w:szCs w:val="22"/>
                                <w:lang w:eastAsia="en-AU"/>
                              </w:rPr>
                            </w:pPr>
                          </w:p>
                          <w:p w14:paraId="3DC32D5A" w14:textId="77777777" w:rsidR="009D43C9" w:rsidRDefault="009D43C9" w:rsidP="00FC5300">
                            <w:pPr>
                              <w:autoSpaceDE w:val="0"/>
                              <w:autoSpaceDN w:val="0"/>
                              <w:adjustRightInd w:val="0"/>
                              <w:ind w:left="1276"/>
                              <w:jc w:val="both"/>
                              <w:rPr>
                                <w:rFonts w:ascii="Calibri" w:hAnsi="Calibri" w:cs="Calibri"/>
                                <w:sz w:val="22"/>
                                <w:szCs w:val="22"/>
                                <w:lang w:eastAsia="en-AU"/>
                              </w:rPr>
                            </w:pPr>
                            <w:r>
                              <w:rPr>
                                <w:rFonts w:ascii="Calibri" w:hAnsi="Calibri" w:cs="Calibri"/>
                                <w:sz w:val="22"/>
                                <w:szCs w:val="22"/>
                                <w:lang w:eastAsia="en-AU"/>
                              </w:rPr>
                              <w:t xml:space="preserve">The Grampians Peaks Trail Masterplan envisages total overnight visitor numbers to the Grampians Peaks Trail reaching 53,241 by 2020 and 80,151 by 2025. Broad estimates of the Grampians Peaks Trail revenue per year vary from $2.55million in 2015 up to $6.39million in 2025 (upon completion of the trail). </w:t>
                            </w:r>
                          </w:p>
                          <w:p w14:paraId="03AF98C3" w14:textId="77777777" w:rsidR="009D43C9" w:rsidRDefault="009D43C9" w:rsidP="00FC5300">
                            <w:pPr>
                              <w:autoSpaceDE w:val="0"/>
                              <w:autoSpaceDN w:val="0"/>
                              <w:adjustRightInd w:val="0"/>
                              <w:ind w:left="1276"/>
                              <w:jc w:val="both"/>
                              <w:rPr>
                                <w:rFonts w:ascii="Calibri" w:hAnsi="Calibri" w:cs="Calibri"/>
                                <w:sz w:val="22"/>
                                <w:szCs w:val="22"/>
                                <w:lang w:eastAsia="en-AU"/>
                              </w:rPr>
                            </w:pPr>
                          </w:p>
                          <w:p w14:paraId="028413C3" w14:textId="77777777" w:rsidR="009D43C9" w:rsidRDefault="009D43C9" w:rsidP="00FC5300">
                            <w:pPr>
                              <w:autoSpaceDE w:val="0"/>
                              <w:autoSpaceDN w:val="0"/>
                              <w:adjustRightInd w:val="0"/>
                              <w:ind w:left="1276"/>
                              <w:jc w:val="both"/>
                              <w:rPr>
                                <w:rFonts w:ascii="Calibri" w:hAnsi="Calibri" w:cs="Calibri"/>
                                <w:sz w:val="22"/>
                                <w:szCs w:val="22"/>
                                <w:lang w:eastAsia="en-AU"/>
                              </w:rPr>
                            </w:pPr>
                            <w:r>
                              <w:rPr>
                                <w:rFonts w:ascii="Calibri" w:hAnsi="Calibri" w:cs="Calibri"/>
                                <w:sz w:val="22"/>
                                <w:szCs w:val="22"/>
                                <w:lang w:eastAsia="en-AU"/>
                              </w:rPr>
                              <w:t xml:space="preserve">The Grampians Peaks Trail Masterplan recognises the importance of off-park accommodation on private land to add to the experience for walkers. There is also opportunity for off-walk tourism </w:t>
                            </w:r>
                            <w:proofErr w:type="gramStart"/>
                            <w:r>
                              <w:rPr>
                                <w:rFonts w:ascii="Calibri" w:hAnsi="Calibri" w:cs="Calibri"/>
                                <w:sz w:val="22"/>
                                <w:szCs w:val="22"/>
                                <w:lang w:eastAsia="en-AU"/>
                              </w:rPr>
                              <w:t>opportunities which</w:t>
                            </w:r>
                            <w:proofErr w:type="gramEnd"/>
                            <w:r>
                              <w:rPr>
                                <w:rFonts w:ascii="Calibri" w:hAnsi="Calibri" w:cs="Calibri"/>
                                <w:sz w:val="22"/>
                                <w:szCs w:val="22"/>
                                <w:lang w:eastAsia="en-AU"/>
                              </w:rPr>
                              <w:t xml:space="preserve"> can add to the overall experience.  Wartook Valley </w:t>
                            </w:r>
                            <w:proofErr w:type="gramStart"/>
                            <w:r>
                              <w:rPr>
                                <w:rFonts w:ascii="Calibri" w:hAnsi="Calibri" w:cs="Calibri"/>
                                <w:sz w:val="22"/>
                                <w:szCs w:val="22"/>
                                <w:lang w:eastAsia="en-AU"/>
                              </w:rPr>
                              <w:t>is well placed</w:t>
                            </w:r>
                            <w:proofErr w:type="gramEnd"/>
                            <w:r>
                              <w:rPr>
                                <w:rFonts w:ascii="Calibri" w:hAnsi="Calibri" w:cs="Calibri"/>
                                <w:sz w:val="22"/>
                                <w:szCs w:val="22"/>
                                <w:lang w:eastAsia="en-AU"/>
                              </w:rPr>
                              <w:t xml:space="preserve"> to take advantage of these opportunities.</w:t>
                            </w:r>
                            <w:r w:rsidRPr="00AF61F9">
                              <w:rPr>
                                <w:rFonts w:ascii="Calibri" w:hAnsi="Calibri" w:cs="Calibri"/>
                                <w:sz w:val="22"/>
                                <w:szCs w:val="22"/>
                                <w:lang w:eastAsia="en-AU"/>
                              </w:rPr>
                              <w:t xml:space="preserve"> </w:t>
                            </w:r>
                            <w:r>
                              <w:rPr>
                                <w:rFonts w:ascii="Calibri" w:hAnsi="Calibri" w:cs="Calibri"/>
                                <w:sz w:val="22"/>
                                <w:szCs w:val="22"/>
                                <w:lang w:eastAsia="en-AU"/>
                              </w:rPr>
                              <w:t xml:space="preserve">This is particularly the case for the eastern most portion of the Wartook </w:t>
                            </w:r>
                            <w:proofErr w:type="gramStart"/>
                            <w:r>
                              <w:rPr>
                                <w:rFonts w:ascii="Calibri" w:hAnsi="Calibri" w:cs="Calibri"/>
                                <w:sz w:val="22"/>
                                <w:szCs w:val="22"/>
                                <w:lang w:eastAsia="en-AU"/>
                              </w:rPr>
                              <w:t>Valley which</w:t>
                            </w:r>
                            <w:proofErr w:type="gramEnd"/>
                            <w:r>
                              <w:rPr>
                                <w:rFonts w:ascii="Calibri" w:hAnsi="Calibri" w:cs="Calibri"/>
                                <w:sz w:val="22"/>
                                <w:szCs w:val="22"/>
                                <w:lang w:eastAsia="en-AU"/>
                              </w:rPr>
                              <w:t xml:space="preserve"> is located within close proximity to the </w:t>
                            </w:r>
                            <w:proofErr w:type="spellStart"/>
                            <w:r>
                              <w:rPr>
                                <w:rFonts w:ascii="Calibri" w:hAnsi="Calibri" w:cs="Calibri"/>
                                <w:sz w:val="22"/>
                                <w:szCs w:val="22"/>
                                <w:lang w:eastAsia="en-AU"/>
                              </w:rPr>
                              <w:t>Pohlner</w:t>
                            </w:r>
                            <w:proofErr w:type="spellEnd"/>
                            <w:r>
                              <w:rPr>
                                <w:rFonts w:ascii="Calibri" w:hAnsi="Calibri" w:cs="Calibri"/>
                                <w:sz w:val="22"/>
                                <w:szCs w:val="22"/>
                                <w:lang w:eastAsia="en-AU"/>
                              </w:rPr>
                              <w:t xml:space="preserve"> site identified as a potential Grampians Peak Trail Lodge Setting.</w:t>
                            </w:r>
                          </w:p>
                          <w:p w14:paraId="1FF6C5AE" w14:textId="77777777" w:rsidR="009D43C9" w:rsidRDefault="009D43C9" w:rsidP="00FC5300">
                            <w:pPr>
                              <w:autoSpaceDE w:val="0"/>
                              <w:autoSpaceDN w:val="0"/>
                              <w:adjustRightInd w:val="0"/>
                              <w:ind w:left="1276"/>
                              <w:jc w:val="both"/>
                              <w:rPr>
                                <w:rFonts w:ascii="Calibri" w:hAnsi="Calibri" w:cs="Calibri"/>
                                <w:sz w:val="22"/>
                                <w:szCs w:val="22"/>
                                <w:lang w:eastAsia="en-AU"/>
                              </w:rPr>
                            </w:pPr>
                          </w:p>
                          <w:p w14:paraId="590A73A3" w14:textId="77777777" w:rsidR="009D43C9" w:rsidRDefault="009D43C9" w:rsidP="00FC5300">
                            <w:pPr>
                              <w:autoSpaceDE w:val="0"/>
                              <w:autoSpaceDN w:val="0"/>
                              <w:adjustRightInd w:val="0"/>
                              <w:ind w:left="1276"/>
                              <w:jc w:val="both"/>
                              <w:rPr>
                                <w:rFonts w:ascii="Calibri" w:hAnsi="Calibri" w:cs="Calibri"/>
                                <w:sz w:val="22"/>
                                <w:szCs w:val="22"/>
                                <w:lang w:eastAsia="en-AU"/>
                              </w:rPr>
                            </w:pPr>
                            <w:r w:rsidRPr="009F268B">
                              <w:rPr>
                                <w:rFonts w:ascii="Calibri" w:hAnsi="Calibri" w:cs="Calibri"/>
                                <w:sz w:val="22"/>
                                <w:szCs w:val="22"/>
                                <w:lang w:eastAsia="en-AU"/>
                              </w:rPr>
                              <w:t xml:space="preserve">The Wartook to </w:t>
                            </w:r>
                            <w:r w:rsidRPr="009F268B">
                              <w:rPr>
                                <w:rFonts w:ascii="Calibri" w:hAnsi="Calibri" w:cs="Calibri"/>
                                <w:iCs/>
                                <w:sz w:val="22"/>
                                <w:szCs w:val="22"/>
                                <w:lang w:eastAsia="en-AU"/>
                              </w:rPr>
                              <w:t>Zumsteins Cycling</w:t>
                            </w:r>
                            <w:r w:rsidRPr="009F268B">
                              <w:rPr>
                                <w:rFonts w:ascii="Calibri" w:hAnsi="Calibri" w:cs="Calibri"/>
                                <w:sz w:val="22"/>
                                <w:szCs w:val="22"/>
                                <w:lang w:eastAsia="en-AU"/>
                              </w:rPr>
                              <w:t xml:space="preserve">/Walking </w:t>
                            </w:r>
                            <w:r w:rsidRPr="009F268B">
                              <w:rPr>
                                <w:rFonts w:ascii="Calibri" w:hAnsi="Calibri" w:cs="Calibri"/>
                                <w:iCs/>
                                <w:sz w:val="22"/>
                                <w:szCs w:val="22"/>
                                <w:lang w:eastAsia="en-AU"/>
                              </w:rPr>
                              <w:t>Trail</w:t>
                            </w:r>
                            <w:r w:rsidRPr="009F268B">
                              <w:rPr>
                                <w:rFonts w:ascii="Calibri" w:hAnsi="Calibri" w:cs="Calibri"/>
                                <w:sz w:val="22"/>
                                <w:szCs w:val="22"/>
                                <w:lang w:eastAsia="en-AU"/>
                              </w:rPr>
                              <w:t xml:space="preserve"> is another opportunity for the Wartook Valley to connect with the Grampians National Park</w:t>
                            </w:r>
                            <w:r>
                              <w:rPr>
                                <w:rFonts w:ascii="Calibri" w:hAnsi="Calibri" w:cs="Calibri"/>
                                <w:sz w:val="22"/>
                                <w:szCs w:val="22"/>
                                <w:lang w:eastAsia="en-AU"/>
                              </w:rPr>
                              <w:t xml:space="preserve"> and a secondary entry point onto the Grampians Peaks Trail</w:t>
                            </w:r>
                            <w:r w:rsidRPr="009F268B">
                              <w:rPr>
                                <w:rFonts w:ascii="Calibri" w:hAnsi="Calibri" w:cs="Calibri"/>
                                <w:sz w:val="22"/>
                                <w:szCs w:val="22"/>
                                <w:lang w:eastAsia="en-AU"/>
                              </w:rPr>
                              <w:t xml:space="preserve">. Planning for the Cycling/Walking Trail is still underway, </w:t>
                            </w:r>
                            <w:r>
                              <w:rPr>
                                <w:rFonts w:ascii="Calibri" w:hAnsi="Calibri" w:cs="Calibri"/>
                                <w:sz w:val="22"/>
                                <w:szCs w:val="22"/>
                                <w:lang w:eastAsia="en-AU"/>
                              </w:rPr>
                              <w:t xml:space="preserve">and at the time of </w:t>
                            </w:r>
                            <w:proofErr w:type="gramStart"/>
                            <w:r>
                              <w:rPr>
                                <w:rFonts w:ascii="Calibri" w:hAnsi="Calibri" w:cs="Calibri"/>
                                <w:sz w:val="22"/>
                                <w:szCs w:val="22"/>
                                <w:lang w:eastAsia="en-AU"/>
                              </w:rPr>
                              <w:t>writing</w:t>
                            </w:r>
                            <w:proofErr w:type="gramEnd"/>
                            <w:r>
                              <w:rPr>
                                <w:rFonts w:ascii="Calibri" w:hAnsi="Calibri" w:cs="Calibri"/>
                                <w:sz w:val="22"/>
                                <w:szCs w:val="22"/>
                                <w:lang w:eastAsia="en-AU"/>
                              </w:rPr>
                              <w:t xml:space="preserve"> the alignment of the trail has not yet been confirmed.  The Wartook Valley Strategy recognises the potential benefit of the cycling/walking trail for residents and visitors by providing additional connections into Zumsteins and the Grampians National Park and Grampians Peaks Trail. </w:t>
                            </w:r>
                          </w:p>
                          <w:p w14:paraId="01031361" w14:textId="77777777" w:rsidR="009D43C9" w:rsidRDefault="009D43C9" w:rsidP="00C35246">
                            <w:pPr>
                              <w:autoSpaceDE w:val="0"/>
                              <w:autoSpaceDN w:val="0"/>
                              <w:adjustRightInd w:val="0"/>
                              <w:ind w:left="1276"/>
                              <w:rPr>
                                <w:rFonts w:ascii="Calibri" w:hAnsi="Calibri" w:cs="Calibri"/>
                                <w:sz w:val="22"/>
                                <w:szCs w:val="22"/>
                                <w:lang w:eastAsia="en-AU"/>
                              </w:rPr>
                            </w:pPr>
                            <w:r>
                              <w:rPr>
                                <w:rFonts w:ascii="Calibri" w:hAnsi="Calibri" w:cs="Calibri"/>
                                <w:sz w:val="22"/>
                                <w:szCs w:val="22"/>
                                <w:lang w:eastAsia="en-AU"/>
                              </w:rPr>
                              <w:t xml:space="preserve"> </w:t>
                            </w:r>
                          </w:p>
                          <w:p w14:paraId="6E0B1793" w14:textId="77777777" w:rsidR="009D43C9" w:rsidRPr="00C35246" w:rsidRDefault="009D43C9" w:rsidP="00C35246">
                            <w:pPr>
                              <w:autoSpaceDE w:val="0"/>
                              <w:autoSpaceDN w:val="0"/>
                              <w:adjustRightInd w:val="0"/>
                              <w:ind w:left="1276"/>
                              <w:rPr>
                                <w:rFonts w:ascii="Calibri" w:hAnsi="Calibri" w:cs="Calibri"/>
                                <w:sz w:val="22"/>
                                <w:szCs w:val="22"/>
                                <w:lang w:eastAsia="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E61C62" id="Text Box 4" o:spid="_x0000_s1031" type="#_x0000_t202" style="position:absolute;margin-left:-16.45pt;margin-top:-3.4pt;width:468.55pt;height:55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" fillcolor="#fea022 [3209]" strokecolor="white [3201]" strokeweight="1.75pt">
                <v:textbox>
                  <w:txbxContent>
                    <w:p w14:paraId="2124DD6D" w14:textId="77777777" w:rsidR="009D43C9" w:rsidRPr="003159DB" w:rsidRDefault="009D43C9" w:rsidP="003159DB">
                      <w:pPr>
                        <w:tabs>
                          <w:tab w:val="left" w:pos="1276"/>
                        </w:tabs>
                        <w:ind w:right="-118" w:firstLine="1276"/>
                        <w:rPr>
                          <w:rFonts w:cs="Arial"/>
                          <w:b/>
                          <w:sz w:val="22"/>
                          <w:szCs w:val="22"/>
                        </w:rPr>
                      </w:pPr>
                      <w:r w:rsidRPr="003159DB">
                        <w:rPr>
                          <w:rFonts w:cs="Arial"/>
                          <w:b/>
                          <w:sz w:val="22"/>
                          <w:szCs w:val="22"/>
                        </w:rPr>
                        <w:t xml:space="preserve">Grampians National Park </w:t>
                      </w:r>
                      <w:r>
                        <w:rPr>
                          <w:rFonts w:cs="Arial"/>
                          <w:b/>
                          <w:sz w:val="22"/>
                          <w:szCs w:val="22"/>
                        </w:rPr>
                        <w:t>and Grampians Peaks Trail</w:t>
                      </w:r>
                    </w:p>
                    <w:p w14:paraId="1E4F52AD" w14:textId="77777777" w:rsidR="009D43C9" w:rsidRDefault="009D43C9" w:rsidP="003159DB">
                      <w:pPr>
                        <w:ind w:left="720"/>
                        <w:rPr>
                          <w:sz w:val="22"/>
                          <w:szCs w:val="22"/>
                        </w:rPr>
                      </w:pPr>
                      <w:r>
                        <w:rPr>
                          <w:sz w:val="22"/>
                          <w:szCs w:val="22"/>
                        </w:rPr>
                        <w:tab/>
                      </w:r>
                    </w:p>
                    <w:p w14:paraId="6423738A" w14:textId="77777777" w:rsidR="009D43C9" w:rsidRDefault="009D43C9" w:rsidP="00FC5300">
                      <w:pPr>
                        <w:autoSpaceDE w:val="0"/>
                        <w:autoSpaceDN w:val="0"/>
                        <w:adjustRightInd w:val="0"/>
                        <w:ind w:left="1276"/>
                        <w:jc w:val="both"/>
                        <w:rPr>
                          <w:rFonts w:ascii="Calibri" w:hAnsi="Calibri" w:cs="Calibri"/>
                          <w:sz w:val="22"/>
                          <w:szCs w:val="22"/>
                          <w:lang w:eastAsia="en-AU"/>
                        </w:rPr>
                      </w:pPr>
                      <w:r>
                        <w:rPr>
                          <w:rFonts w:ascii="Calibri" w:hAnsi="Calibri" w:cs="Calibri"/>
                          <w:sz w:val="22"/>
                          <w:szCs w:val="22"/>
                          <w:lang w:eastAsia="en-AU"/>
                        </w:rPr>
                        <w:t xml:space="preserve">Renowned for rugged mountain ranges, rich cultural heritage and breathtaking scenic views, the 168,000 hectare Grampians National Park (Gariwerd) is recognised as the single most important botanical reserve in Victoria. The Grampians National Park features 167 species of threatened flora, 26 of which are endemic to the park. A further 98 plant species are listed as threatened under State or Commonwealth legislation.  The Park also supports a diverse community of fauna including the endangered red-tailed black cockatoo and smoky mouse. </w:t>
                      </w:r>
                    </w:p>
                    <w:p w14:paraId="3F1453EB" w14:textId="77777777" w:rsidR="009D43C9" w:rsidRDefault="009D43C9" w:rsidP="00FC5300">
                      <w:pPr>
                        <w:autoSpaceDE w:val="0"/>
                        <w:autoSpaceDN w:val="0"/>
                        <w:adjustRightInd w:val="0"/>
                        <w:ind w:left="1276"/>
                        <w:jc w:val="both"/>
                        <w:rPr>
                          <w:rFonts w:ascii="Calibri" w:hAnsi="Calibri" w:cs="Calibri"/>
                          <w:sz w:val="22"/>
                          <w:szCs w:val="22"/>
                          <w:lang w:eastAsia="en-AU"/>
                        </w:rPr>
                      </w:pPr>
                    </w:p>
                    <w:p w14:paraId="09E42F99" w14:textId="77777777" w:rsidR="009D43C9" w:rsidRDefault="009D43C9" w:rsidP="00FC5300">
                      <w:pPr>
                        <w:autoSpaceDE w:val="0"/>
                        <w:autoSpaceDN w:val="0"/>
                        <w:adjustRightInd w:val="0"/>
                        <w:ind w:left="1276"/>
                        <w:jc w:val="both"/>
                        <w:rPr>
                          <w:rFonts w:ascii="Calibri" w:hAnsi="Calibri" w:cs="Calibri"/>
                          <w:sz w:val="22"/>
                          <w:szCs w:val="22"/>
                          <w:lang w:eastAsia="en-AU"/>
                        </w:rPr>
                      </w:pPr>
                      <w:r>
                        <w:rPr>
                          <w:rFonts w:ascii="Calibri" w:hAnsi="Calibri" w:cs="Calibri"/>
                          <w:sz w:val="22"/>
                          <w:szCs w:val="22"/>
                          <w:lang w:eastAsia="en-AU"/>
                        </w:rPr>
                        <w:t xml:space="preserve">In addition to being a valuable environmental resource, the Grampians National Park is Victoria’s third most visited park and one of Australia’s most important nature based and cultural tourism destinations.  The tourist value of the Grampians National Park is expected to increase at the completion of the Grampians Peaks Trail. </w:t>
                      </w:r>
                    </w:p>
                    <w:p w14:paraId="1202B02A" w14:textId="77777777" w:rsidR="009D43C9" w:rsidRDefault="009D43C9" w:rsidP="00FC5300">
                      <w:pPr>
                        <w:autoSpaceDE w:val="0"/>
                        <w:autoSpaceDN w:val="0"/>
                        <w:adjustRightInd w:val="0"/>
                        <w:ind w:left="1276"/>
                        <w:jc w:val="both"/>
                        <w:rPr>
                          <w:rFonts w:ascii="Calibri" w:hAnsi="Calibri" w:cs="Calibri"/>
                          <w:sz w:val="22"/>
                          <w:szCs w:val="22"/>
                          <w:lang w:eastAsia="en-AU"/>
                        </w:rPr>
                      </w:pPr>
                    </w:p>
                    <w:p w14:paraId="0C2CFBD9" w14:textId="77777777" w:rsidR="009D43C9" w:rsidRDefault="009D43C9" w:rsidP="00FC5300">
                      <w:pPr>
                        <w:autoSpaceDE w:val="0"/>
                        <w:autoSpaceDN w:val="0"/>
                        <w:adjustRightInd w:val="0"/>
                        <w:ind w:left="1276"/>
                        <w:jc w:val="both"/>
                        <w:rPr>
                          <w:rFonts w:ascii="Calibri" w:hAnsi="Calibri" w:cs="Calibri"/>
                          <w:sz w:val="22"/>
                          <w:szCs w:val="22"/>
                          <w:lang w:eastAsia="en-AU"/>
                        </w:rPr>
                      </w:pPr>
                      <w:r>
                        <w:rPr>
                          <w:rFonts w:ascii="Calibri" w:hAnsi="Calibri" w:cs="Calibri"/>
                          <w:sz w:val="22"/>
                          <w:szCs w:val="22"/>
                          <w:lang w:eastAsia="en-AU"/>
                        </w:rPr>
                        <w:t xml:space="preserve">The Grampians Peaks Trail will be a world-class, long distance walking experience, with a total length of 144,246m, with the full walk taking 12 nights. The first stage of the Trail was opened in May 2015. It is expected to be fully completed by 2025. </w:t>
                      </w:r>
                    </w:p>
                    <w:p w14:paraId="34C67D56" w14:textId="77777777" w:rsidR="009D43C9" w:rsidRDefault="009D43C9" w:rsidP="00FC5300">
                      <w:pPr>
                        <w:autoSpaceDE w:val="0"/>
                        <w:autoSpaceDN w:val="0"/>
                        <w:adjustRightInd w:val="0"/>
                        <w:ind w:left="1276"/>
                        <w:jc w:val="both"/>
                        <w:rPr>
                          <w:rFonts w:ascii="Calibri" w:hAnsi="Calibri" w:cs="Calibri"/>
                          <w:sz w:val="22"/>
                          <w:szCs w:val="22"/>
                          <w:lang w:eastAsia="en-AU"/>
                        </w:rPr>
                      </w:pPr>
                    </w:p>
                    <w:p w14:paraId="3DC32D5A" w14:textId="77777777" w:rsidR="009D43C9" w:rsidRDefault="009D43C9" w:rsidP="00FC5300">
                      <w:pPr>
                        <w:autoSpaceDE w:val="0"/>
                        <w:autoSpaceDN w:val="0"/>
                        <w:adjustRightInd w:val="0"/>
                        <w:ind w:left="1276"/>
                        <w:jc w:val="both"/>
                        <w:rPr>
                          <w:rFonts w:ascii="Calibri" w:hAnsi="Calibri" w:cs="Calibri"/>
                          <w:sz w:val="22"/>
                          <w:szCs w:val="22"/>
                          <w:lang w:eastAsia="en-AU"/>
                        </w:rPr>
                      </w:pPr>
                      <w:r>
                        <w:rPr>
                          <w:rFonts w:ascii="Calibri" w:hAnsi="Calibri" w:cs="Calibri"/>
                          <w:sz w:val="22"/>
                          <w:szCs w:val="22"/>
                          <w:lang w:eastAsia="en-AU"/>
                        </w:rPr>
                        <w:t xml:space="preserve">The Grampians Peaks Trail Masterplan envisages total overnight visitor numbers to the Grampians Peaks Trail reaching 53,241 by 2020 and 80,151 by 2025. Broad estimates of the Grampians Peaks Trail revenue per year vary from $2.55million in 2015 up to $6.39million in 2025 (upon completion of the trail). </w:t>
                      </w:r>
                    </w:p>
                    <w:p w14:paraId="03AF98C3" w14:textId="77777777" w:rsidR="009D43C9" w:rsidRDefault="009D43C9" w:rsidP="00FC5300">
                      <w:pPr>
                        <w:autoSpaceDE w:val="0"/>
                        <w:autoSpaceDN w:val="0"/>
                        <w:adjustRightInd w:val="0"/>
                        <w:ind w:left="1276"/>
                        <w:jc w:val="both"/>
                        <w:rPr>
                          <w:rFonts w:ascii="Calibri" w:hAnsi="Calibri" w:cs="Calibri"/>
                          <w:sz w:val="22"/>
                          <w:szCs w:val="22"/>
                          <w:lang w:eastAsia="en-AU"/>
                        </w:rPr>
                      </w:pPr>
                    </w:p>
                    <w:p w14:paraId="028413C3" w14:textId="77777777" w:rsidR="009D43C9" w:rsidRDefault="009D43C9" w:rsidP="00FC5300">
                      <w:pPr>
                        <w:autoSpaceDE w:val="0"/>
                        <w:autoSpaceDN w:val="0"/>
                        <w:adjustRightInd w:val="0"/>
                        <w:ind w:left="1276"/>
                        <w:jc w:val="both"/>
                        <w:rPr>
                          <w:rFonts w:ascii="Calibri" w:hAnsi="Calibri" w:cs="Calibri"/>
                          <w:sz w:val="22"/>
                          <w:szCs w:val="22"/>
                          <w:lang w:eastAsia="en-AU"/>
                        </w:rPr>
                      </w:pPr>
                      <w:r>
                        <w:rPr>
                          <w:rFonts w:ascii="Calibri" w:hAnsi="Calibri" w:cs="Calibri"/>
                          <w:sz w:val="22"/>
                          <w:szCs w:val="22"/>
                          <w:lang w:eastAsia="en-AU"/>
                        </w:rPr>
                        <w:t>The Grampians Peaks Trail Masterplan recognises the importance of off-park accommodation on private land to add to the experience for walkers. There is also opportunity for off-walk tourism opportunities which can add to the overall experience.  Wartook Valley is well placed to take advantage of these opportunities.</w:t>
                      </w:r>
                      <w:r w:rsidRPr="00AF61F9">
                        <w:rPr>
                          <w:rFonts w:ascii="Calibri" w:hAnsi="Calibri" w:cs="Calibri"/>
                          <w:sz w:val="22"/>
                          <w:szCs w:val="22"/>
                          <w:lang w:eastAsia="en-AU"/>
                        </w:rPr>
                        <w:t xml:space="preserve"> </w:t>
                      </w:r>
                      <w:r>
                        <w:rPr>
                          <w:rFonts w:ascii="Calibri" w:hAnsi="Calibri" w:cs="Calibri"/>
                          <w:sz w:val="22"/>
                          <w:szCs w:val="22"/>
                          <w:lang w:eastAsia="en-AU"/>
                        </w:rPr>
                        <w:t>This is particularly the case for the eastern most portion of the Wartook Valley which is located within close proximity to the Pohlner site identified as a potential Grampians Peak Trail Lodge Setting.</w:t>
                      </w:r>
                    </w:p>
                    <w:p w14:paraId="1FF6C5AE" w14:textId="77777777" w:rsidR="009D43C9" w:rsidRDefault="009D43C9" w:rsidP="00FC5300">
                      <w:pPr>
                        <w:autoSpaceDE w:val="0"/>
                        <w:autoSpaceDN w:val="0"/>
                        <w:adjustRightInd w:val="0"/>
                        <w:ind w:left="1276"/>
                        <w:jc w:val="both"/>
                        <w:rPr>
                          <w:rFonts w:ascii="Calibri" w:hAnsi="Calibri" w:cs="Calibri"/>
                          <w:sz w:val="22"/>
                          <w:szCs w:val="22"/>
                          <w:lang w:eastAsia="en-AU"/>
                        </w:rPr>
                      </w:pPr>
                    </w:p>
                    <w:p w14:paraId="590A73A3" w14:textId="77777777" w:rsidR="009D43C9" w:rsidRDefault="009D43C9" w:rsidP="00FC5300">
                      <w:pPr>
                        <w:autoSpaceDE w:val="0"/>
                        <w:autoSpaceDN w:val="0"/>
                        <w:adjustRightInd w:val="0"/>
                        <w:ind w:left="1276"/>
                        <w:jc w:val="both"/>
                        <w:rPr>
                          <w:rFonts w:ascii="Calibri" w:hAnsi="Calibri" w:cs="Calibri"/>
                          <w:sz w:val="22"/>
                          <w:szCs w:val="22"/>
                          <w:lang w:eastAsia="en-AU"/>
                        </w:rPr>
                      </w:pPr>
                      <w:r w:rsidRPr="009F268B">
                        <w:rPr>
                          <w:rFonts w:ascii="Calibri" w:hAnsi="Calibri" w:cs="Calibri"/>
                          <w:sz w:val="22"/>
                          <w:szCs w:val="22"/>
                          <w:lang w:eastAsia="en-AU"/>
                        </w:rPr>
                        <w:t xml:space="preserve">The Wartook to </w:t>
                      </w:r>
                      <w:r w:rsidRPr="009F268B">
                        <w:rPr>
                          <w:rFonts w:ascii="Calibri" w:hAnsi="Calibri" w:cs="Calibri"/>
                          <w:iCs/>
                          <w:sz w:val="22"/>
                          <w:szCs w:val="22"/>
                          <w:lang w:eastAsia="en-AU"/>
                        </w:rPr>
                        <w:t>Zumsteins Cycling</w:t>
                      </w:r>
                      <w:r w:rsidRPr="009F268B">
                        <w:rPr>
                          <w:rFonts w:ascii="Calibri" w:hAnsi="Calibri" w:cs="Calibri"/>
                          <w:sz w:val="22"/>
                          <w:szCs w:val="22"/>
                          <w:lang w:eastAsia="en-AU"/>
                        </w:rPr>
                        <w:t xml:space="preserve">/Walking </w:t>
                      </w:r>
                      <w:r w:rsidRPr="009F268B">
                        <w:rPr>
                          <w:rFonts w:ascii="Calibri" w:hAnsi="Calibri" w:cs="Calibri"/>
                          <w:iCs/>
                          <w:sz w:val="22"/>
                          <w:szCs w:val="22"/>
                          <w:lang w:eastAsia="en-AU"/>
                        </w:rPr>
                        <w:t>Trail</w:t>
                      </w:r>
                      <w:r w:rsidRPr="009F268B">
                        <w:rPr>
                          <w:rFonts w:ascii="Calibri" w:hAnsi="Calibri" w:cs="Calibri"/>
                          <w:sz w:val="22"/>
                          <w:szCs w:val="22"/>
                          <w:lang w:eastAsia="en-AU"/>
                        </w:rPr>
                        <w:t xml:space="preserve"> is another opportunity for the Wartook Valley to connect with the Grampians National Park</w:t>
                      </w:r>
                      <w:r>
                        <w:rPr>
                          <w:rFonts w:ascii="Calibri" w:hAnsi="Calibri" w:cs="Calibri"/>
                          <w:sz w:val="22"/>
                          <w:szCs w:val="22"/>
                          <w:lang w:eastAsia="en-AU"/>
                        </w:rPr>
                        <w:t xml:space="preserve"> and a secondary entry point onto the Grampians Peaks Trail</w:t>
                      </w:r>
                      <w:r w:rsidRPr="009F268B">
                        <w:rPr>
                          <w:rFonts w:ascii="Calibri" w:hAnsi="Calibri" w:cs="Calibri"/>
                          <w:sz w:val="22"/>
                          <w:szCs w:val="22"/>
                          <w:lang w:eastAsia="en-AU"/>
                        </w:rPr>
                        <w:t xml:space="preserve">. Planning for the Cycling/Walking Trail is still underway, </w:t>
                      </w:r>
                      <w:r>
                        <w:rPr>
                          <w:rFonts w:ascii="Calibri" w:hAnsi="Calibri" w:cs="Calibri"/>
                          <w:sz w:val="22"/>
                          <w:szCs w:val="22"/>
                          <w:lang w:eastAsia="en-AU"/>
                        </w:rPr>
                        <w:t xml:space="preserve">and at the time of writing the alignment of the trail has not yet been confirmed.  The Wartook Valley Strategy recognises the potential benefit of the cycling/walking trail for residents and visitors by providing additional connections into Zumsteins and the Grampians National Park and Grampians Peaks Trail. </w:t>
                      </w:r>
                    </w:p>
                    <w:p w14:paraId="01031361" w14:textId="77777777" w:rsidR="009D43C9" w:rsidRDefault="009D43C9" w:rsidP="00C35246">
                      <w:pPr>
                        <w:autoSpaceDE w:val="0"/>
                        <w:autoSpaceDN w:val="0"/>
                        <w:adjustRightInd w:val="0"/>
                        <w:ind w:left="1276"/>
                        <w:rPr>
                          <w:rFonts w:ascii="Calibri" w:hAnsi="Calibri" w:cs="Calibri"/>
                          <w:sz w:val="22"/>
                          <w:szCs w:val="22"/>
                          <w:lang w:eastAsia="en-AU"/>
                        </w:rPr>
                      </w:pPr>
                      <w:r>
                        <w:rPr>
                          <w:rFonts w:ascii="Calibri" w:hAnsi="Calibri" w:cs="Calibri"/>
                          <w:sz w:val="22"/>
                          <w:szCs w:val="22"/>
                          <w:lang w:eastAsia="en-AU"/>
                        </w:rPr>
                        <w:t xml:space="preserve"> </w:t>
                      </w:r>
                    </w:p>
                    <w:p w14:paraId="6E0B1793" w14:textId="77777777" w:rsidR="009D43C9" w:rsidRPr="00C35246" w:rsidRDefault="009D43C9" w:rsidP="00C35246">
                      <w:pPr>
                        <w:autoSpaceDE w:val="0"/>
                        <w:autoSpaceDN w:val="0"/>
                        <w:adjustRightInd w:val="0"/>
                        <w:ind w:left="1276"/>
                        <w:rPr>
                          <w:rFonts w:ascii="Calibri" w:hAnsi="Calibri" w:cs="Calibri"/>
                          <w:sz w:val="22"/>
                          <w:szCs w:val="22"/>
                          <w:lang w:eastAsia="en-AU"/>
                        </w:rPr>
                      </w:pPr>
                    </w:p>
                  </w:txbxContent>
                </v:textbox>
                <w10:wrap type="topAndBottom"/>
              </v:shape>
            </w:pict>
          </mc:Fallback>
        </mc:AlternateContent>
      </w:r>
    </w:p>
    <w:p w14:paraId="142D33F6" w14:textId="77777777" w:rsidR="003159DB" w:rsidRDefault="003159DB" w:rsidP="007F27CF">
      <w:pPr>
        <w:rPr>
          <w:b/>
          <w:color w:val="803300" w:themeColor="accent3" w:themeShade="80"/>
          <w:sz w:val="32"/>
          <w:lang w:val="en-GB"/>
        </w:rPr>
      </w:pPr>
    </w:p>
    <w:p w14:paraId="252F276E" w14:textId="77E498E2" w:rsidR="000A7754" w:rsidRPr="00901149" w:rsidRDefault="00901149" w:rsidP="00901149">
      <w:pPr>
        <w:pStyle w:val="Heading2"/>
        <w:rPr>
          <w:sz w:val="32"/>
          <w:szCs w:val="32"/>
          <w:lang w:val="en-GB"/>
        </w:rPr>
      </w:pPr>
      <w:bookmarkStart w:id="45" w:name="_Toc424808314"/>
      <w:bookmarkStart w:id="46" w:name="_Toc424891608"/>
      <w:bookmarkStart w:id="47" w:name="_Toc427136543"/>
      <w:bookmarkStart w:id="48" w:name="_Toc428514860"/>
      <w:bookmarkStart w:id="49" w:name="_Toc492914322"/>
      <w:bookmarkStart w:id="50" w:name="_Toc424808313"/>
      <w:bookmarkStart w:id="51" w:name="_Toc424891607"/>
      <w:bookmarkStart w:id="52" w:name="_Toc427136542"/>
      <w:r>
        <w:rPr>
          <w:color w:val="auto"/>
          <w:sz w:val="32"/>
          <w:szCs w:val="32"/>
          <w:lang w:val="en-GB"/>
        </w:rPr>
        <w:t>1.7</w:t>
      </w:r>
      <w:r>
        <w:rPr>
          <w:color w:val="auto"/>
          <w:sz w:val="32"/>
          <w:szCs w:val="32"/>
          <w:lang w:val="en-GB"/>
        </w:rPr>
        <w:tab/>
      </w:r>
      <w:r w:rsidR="000A7754" w:rsidRPr="00901149">
        <w:rPr>
          <w:color w:val="auto"/>
          <w:sz w:val="32"/>
          <w:szCs w:val="32"/>
          <w:lang w:val="en-GB"/>
        </w:rPr>
        <w:t>Planning Background</w:t>
      </w:r>
      <w:bookmarkEnd w:id="45"/>
      <w:bookmarkEnd w:id="46"/>
      <w:bookmarkEnd w:id="47"/>
      <w:bookmarkEnd w:id="48"/>
      <w:bookmarkEnd w:id="49"/>
      <w:r w:rsidR="000A7754" w:rsidRPr="00901149">
        <w:rPr>
          <w:color w:val="auto"/>
          <w:sz w:val="32"/>
          <w:szCs w:val="32"/>
          <w:lang w:val="en-GB"/>
        </w:rPr>
        <w:t xml:space="preserve"> </w:t>
      </w:r>
    </w:p>
    <w:p w14:paraId="1D08703E" w14:textId="36BD2939" w:rsidR="000A7754" w:rsidRPr="00136C7A" w:rsidRDefault="000A7754" w:rsidP="00FC5300">
      <w:pPr>
        <w:spacing w:before="100" w:beforeAutospacing="1" w:after="100" w:afterAutospacing="1"/>
        <w:jc w:val="both"/>
        <w:rPr>
          <w:rFonts w:cs="Arial"/>
          <w:sz w:val="22"/>
          <w:szCs w:val="22"/>
          <w:lang w:val="en-GB"/>
        </w:rPr>
      </w:pPr>
      <w:r w:rsidRPr="00136C7A">
        <w:rPr>
          <w:rFonts w:cs="Arial"/>
          <w:sz w:val="22"/>
          <w:szCs w:val="22"/>
          <w:lang w:val="en-GB"/>
        </w:rPr>
        <w:t xml:space="preserve">Various planning </w:t>
      </w:r>
      <w:proofErr w:type="gramStart"/>
      <w:r w:rsidRPr="00136C7A">
        <w:rPr>
          <w:rFonts w:cs="Arial"/>
          <w:sz w:val="22"/>
          <w:szCs w:val="22"/>
          <w:lang w:val="en-GB"/>
        </w:rPr>
        <w:t>studies which included land within the Wartook Valley</w:t>
      </w:r>
      <w:proofErr w:type="gramEnd"/>
      <w:r w:rsidRPr="00136C7A">
        <w:rPr>
          <w:rFonts w:cs="Arial"/>
          <w:sz w:val="22"/>
          <w:szCs w:val="22"/>
          <w:lang w:val="en-GB"/>
        </w:rPr>
        <w:t xml:space="preserve"> have occurred in the past. These include the Grampians Surrounds Strategy Discussion Paper 1991, the Wartook/Grampians Area Planning Study 1994 and more recently the Rural Zones Review 2010.</w:t>
      </w:r>
    </w:p>
    <w:p w14:paraId="67C6C6B9" w14:textId="56641EB9" w:rsidR="000A7754" w:rsidRPr="00136C7A" w:rsidRDefault="000A7754" w:rsidP="00FC5300">
      <w:pPr>
        <w:spacing w:before="100" w:beforeAutospacing="1" w:after="100" w:afterAutospacing="1"/>
        <w:jc w:val="both"/>
        <w:rPr>
          <w:sz w:val="22"/>
          <w:szCs w:val="22"/>
          <w:lang w:val="en-GB"/>
        </w:rPr>
      </w:pPr>
      <w:proofErr w:type="gramStart"/>
      <w:r w:rsidRPr="00136C7A">
        <w:rPr>
          <w:rFonts w:cs="Arial"/>
          <w:sz w:val="22"/>
          <w:szCs w:val="22"/>
          <w:lang w:val="en-GB"/>
        </w:rPr>
        <w:t xml:space="preserve">The Wartook/Grampians Area Planning Study identified that the Grampian’s National Park </w:t>
      </w:r>
      <w:r w:rsidRPr="00136C7A">
        <w:rPr>
          <w:sz w:val="22"/>
          <w:szCs w:val="22"/>
          <w:lang w:val="en-GB"/>
        </w:rPr>
        <w:t xml:space="preserve">is the </w:t>
      </w:r>
      <w:r w:rsidR="00373D63" w:rsidRPr="00136C7A">
        <w:rPr>
          <w:sz w:val="22"/>
          <w:szCs w:val="22"/>
          <w:lang w:val="en-GB"/>
        </w:rPr>
        <w:t>domina</w:t>
      </w:r>
      <w:r w:rsidR="00373D63">
        <w:rPr>
          <w:sz w:val="22"/>
          <w:szCs w:val="22"/>
          <w:lang w:val="en-GB"/>
        </w:rPr>
        <w:t>nt</w:t>
      </w:r>
      <w:r w:rsidR="00373D63" w:rsidRPr="00136C7A">
        <w:rPr>
          <w:sz w:val="22"/>
          <w:szCs w:val="22"/>
          <w:lang w:val="en-GB"/>
        </w:rPr>
        <w:t xml:space="preserve"> </w:t>
      </w:r>
      <w:r w:rsidRPr="00136C7A">
        <w:rPr>
          <w:sz w:val="22"/>
          <w:szCs w:val="22"/>
          <w:lang w:val="en-GB"/>
        </w:rPr>
        <w:t>attraction for the locality and all development must continue to be subservient to this outstanding natural and national asset and that if the icon is visually impaired by development throughout its approaches, the future economic and social wellbeing of the Wartook are</w:t>
      </w:r>
      <w:r w:rsidR="00B526B1">
        <w:rPr>
          <w:sz w:val="22"/>
          <w:szCs w:val="22"/>
          <w:lang w:val="en-GB"/>
        </w:rPr>
        <w:t>a</w:t>
      </w:r>
      <w:r w:rsidRPr="00136C7A">
        <w:rPr>
          <w:sz w:val="22"/>
          <w:szCs w:val="22"/>
          <w:lang w:val="en-GB"/>
        </w:rPr>
        <w:t xml:space="preserve"> was unlikely to be improved or sustained.</w:t>
      </w:r>
      <w:proofErr w:type="gramEnd"/>
      <w:r w:rsidRPr="00136C7A">
        <w:rPr>
          <w:sz w:val="22"/>
          <w:szCs w:val="22"/>
          <w:lang w:val="en-GB"/>
        </w:rPr>
        <w:t xml:space="preserve"> The Study also identified that </w:t>
      </w:r>
      <w:proofErr w:type="gramStart"/>
      <w:r w:rsidRPr="00136C7A">
        <w:rPr>
          <w:sz w:val="22"/>
          <w:szCs w:val="22"/>
          <w:lang w:val="en-GB"/>
        </w:rPr>
        <w:t>small scale</w:t>
      </w:r>
      <w:proofErr w:type="gramEnd"/>
      <w:r w:rsidRPr="00136C7A">
        <w:rPr>
          <w:sz w:val="22"/>
          <w:szCs w:val="22"/>
          <w:lang w:val="en-GB"/>
        </w:rPr>
        <w:t xml:space="preserve"> tourism accommodation and attractions were largely supported by owners/occupiers of the area, provided they protected the environment and were able to be sufficiently serviced.  It appears that the changes to the planning controls recommended under this study </w:t>
      </w:r>
      <w:proofErr w:type="gramStart"/>
      <w:r w:rsidRPr="00136C7A">
        <w:rPr>
          <w:sz w:val="22"/>
          <w:szCs w:val="22"/>
          <w:lang w:val="en-GB"/>
        </w:rPr>
        <w:t>were never implemented</w:t>
      </w:r>
      <w:proofErr w:type="gramEnd"/>
      <w:r w:rsidRPr="00136C7A">
        <w:rPr>
          <w:sz w:val="22"/>
          <w:szCs w:val="22"/>
          <w:lang w:val="en-GB"/>
        </w:rPr>
        <w:t>, likely due to the local government amalgamations and introduction of New Forma</w:t>
      </w:r>
      <w:r w:rsidR="00153709">
        <w:rPr>
          <w:sz w:val="22"/>
          <w:szCs w:val="22"/>
          <w:lang w:val="en-GB"/>
        </w:rPr>
        <w:t>t</w:t>
      </w:r>
      <w:r w:rsidRPr="00136C7A">
        <w:rPr>
          <w:sz w:val="22"/>
          <w:szCs w:val="22"/>
          <w:lang w:val="en-GB"/>
        </w:rPr>
        <w:t xml:space="preserve"> Planning Schemes.</w:t>
      </w:r>
    </w:p>
    <w:p w14:paraId="4FC29CFE" w14:textId="77777777" w:rsidR="000A7754" w:rsidRPr="00136C7A" w:rsidRDefault="000A7754" w:rsidP="00FC5300">
      <w:pPr>
        <w:jc w:val="both"/>
        <w:rPr>
          <w:sz w:val="22"/>
          <w:szCs w:val="22"/>
          <w:lang w:val="en-GB"/>
        </w:rPr>
      </w:pPr>
      <w:r w:rsidRPr="00136C7A">
        <w:rPr>
          <w:sz w:val="22"/>
          <w:szCs w:val="22"/>
          <w:lang w:val="en-GB"/>
        </w:rPr>
        <w:t xml:space="preserve">As part of the New Format Planning Scheme rollout, the existing planning controls </w:t>
      </w:r>
      <w:proofErr w:type="gramStart"/>
      <w:r w:rsidRPr="00136C7A">
        <w:rPr>
          <w:sz w:val="22"/>
          <w:szCs w:val="22"/>
          <w:lang w:val="en-GB"/>
        </w:rPr>
        <w:t>were translated</w:t>
      </w:r>
      <w:proofErr w:type="gramEnd"/>
      <w:r w:rsidRPr="00136C7A">
        <w:rPr>
          <w:sz w:val="22"/>
          <w:szCs w:val="22"/>
          <w:lang w:val="en-GB"/>
        </w:rPr>
        <w:t xml:space="preserve"> into the new zones and overlays.  The planning </w:t>
      </w:r>
      <w:proofErr w:type="gramStart"/>
      <w:r w:rsidRPr="00136C7A">
        <w:rPr>
          <w:sz w:val="22"/>
          <w:szCs w:val="22"/>
          <w:lang w:val="en-GB"/>
        </w:rPr>
        <w:t xml:space="preserve">controls which </w:t>
      </w:r>
      <w:r w:rsidR="00844257">
        <w:rPr>
          <w:sz w:val="22"/>
          <w:szCs w:val="22"/>
          <w:lang w:val="en-GB"/>
        </w:rPr>
        <w:t xml:space="preserve">were </w:t>
      </w:r>
      <w:r w:rsidRPr="00136C7A">
        <w:rPr>
          <w:sz w:val="22"/>
          <w:szCs w:val="22"/>
          <w:lang w:val="en-GB"/>
        </w:rPr>
        <w:t xml:space="preserve">generally applied to the Wartook Valley area </w:t>
      </w:r>
      <w:r w:rsidR="00844257">
        <w:rPr>
          <w:sz w:val="22"/>
          <w:szCs w:val="22"/>
          <w:lang w:val="en-GB"/>
        </w:rPr>
        <w:t>at that time</w:t>
      </w:r>
      <w:proofErr w:type="gramEnd"/>
      <w:r w:rsidR="00844257">
        <w:rPr>
          <w:sz w:val="22"/>
          <w:szCs w:val="22"/>
          <w:lang w:val="en-GB"/>
        </w:rPr>
        <w:t xml:space="preserve"> </w:t>
      </w:r>
      <w:r w:rsidRPr="00136C7A">
        <w:rPr>
          <w:sz w:val="22"/>
          <w:szCs w:val="22"/>
          <w:lang w:val="en-GB"/>
        </w:rPr>
        <w:t>were as follows:</w:t>
      </w:r>
    </w:p>
    <w:p w14:paraId="780DAACA" w14:textId="77777777" w:rsidR="000A7754" w:rsidRPr="00136C7A" w:rsidRDefault="000A7754" w:rsidP="00FC5300">
      <w:pPr>
        <w:jc w:val="both"/>
        <w:rPr>
          <w:sz w:val="22"/>
          <w:szCs w:val="22"/>
          <w:lang w:val="en-GB"/>
        </w:rPr>
      </w:pPr>
    </w:p>
    <w:p w14:paraId="3F5E0483" w14:textId="77777777" w:rsidR="000A7754" w:rsidRPr="00136C7A" w:rsidRDefault="000A7754" w:rsidP="00FC5300">
      <w:pPr>
        <w:numPr>
          <w:ilvl w:val="0"/>
          <w:numId w:val="16"/>
        </w:numPr>
        <w:jc w:val="both"/>
        <w:rPr>
          <w:sz w:val="22"/>
          <w:szCs w:val="22"/>
          <w:lang w:val="en-GB"/>
        </w:rPr>
      </w:pPr>
      <w:r w:rsidRPr="00136C7A">
        <w:rPr>
          <w:sz w:val="22"/>
          <w:szCs w:val="22"/>
          <w:lang w:val="en-GB"/>
        </w:rPr>
        <w:t>Rural Zone (generally applied to private land)</w:t>
      </w:r>
    </w:p>
    <w:p w14:paraId="14DFFC9F" w14:textId="77777777" w:rsidR="000A7754" w:rsidRPr="00136C7A" w:rsidRDefault="000A7754" w:rsidP="00FC5300">
      <w:pPr>
        <w:numPr>
          <w:ilvl w:val="0"/>
          <w:numId w:val="16"/>
        </w:numPr>
        <w:jc w:val="both"/>
        <w:rPr>
          <w:sz w:val="22"/>
          <w:szCs w:val="22"/>
          <w:lang w:val="en-GB"/>
        </w:rPr>
      </w:pPr>
      <w:r w:rsidRPr="00136C7A">
        <w:rPr>
          <w:sz w:val="22"/>
          <w:szCs w:val="22"/>
          <w:lang w:val="en-GB"/>
        </w:rPr>
        <w:t>Public Conservation Zone (generally applied to public land)</w:t>
      </w:r>
    </w:p>
    <w:p w14:paraId="6FEB09DE" w14:textId="77777777" w:rsidR="000A7754" w:rsidRPr="00136C7A" w:rsidRDefault="000A7754" w:rsidP="00FC5300">
      <w:pPr>
        <w:numPr>
          <w:ilvl w:val="0"/>
          <w:numId w:val="16"/>
        </w:numPr>
        <w:jc w:val="both"/>
        <w:rPr>
          <w:sz w:val="22"/>
          <w:szCs w:val="22"/>
          <w:lang w:val="en-GB"/>
        </w:rPr>
      </w:pPr>
      <w:r w:rsidRPr="00136C7A">
        <w:rPr>
          <w:sz w:val="22"/>
          <w:szCs w:val="22"/>
          <w:lang w:val="en-GB"/>
        </w:rPr>
        <w:t xml:space="preserve">Environmental Significance Overlay 1 - Wartook Tourist Area </w:t>
      </w:r>
    </w:p>
    <w:p w14:paraId="26E68D00" w14:textId="77777777" w:rsidR="000A7754" w:rsidRPr="00136C7A" w:rsidRDefault="000A7754" w:rsidP="00FC5300">
      <w:pPr>
        <w:numPr>
          <w:ilvl w:val="0"/>
          <w:numId w:val="16"/>
        </w:numPr>
        <w:jc w:val="both"/>
        <w:rPr>
          <w:sz w:val="22"/>
          <w:szCs w:val="22"/>
          <w:lang w:val="en-GB"/>
        </w:rPr>
      </w:pPr>
      <w:r w:rsidRPr="00136C7A">
        <w:rPr>
          <w:sz w:val="22"/>
          <w:szCs w:val="22"/>
          <w:lang w:val="en-GB"/>
        </w:rPr>
        <w:t>Environmental Significance Overlay 4 - Water Catchment Protection</w:t>
      </w:r>
    </w:p>
    <w:p w14:paraId="75BBFC82" w14:textId="77777777" w:rsidR="000A7754" w:rsidRPr="00136C7A" w:rsidRDefault="000A7754" w:rsidP="00FC5300">
      <w:pPr>
        <w:numPr>
          <w:ilvl w:val="0"/>
          <w:numId w:val="16"/>
        </w:numPr>
        <w:jc w:val="both"/>
        <w:rPr>
          <w:sz w:val="22"/>
          <w:szCs w:val="22"/>
          <w:lang w:val="en-GB"/>
        </w:rPr>
      </w:pPr>
      <w:r w:rsidRPr="00136C7A">
        <w:rPr>
          <w:sz w:val="22"/>
          <w:szCs w:val="22"/>
          <w:lang w:val="en-GB"/>
        </w:rPr>
        <w:t xml:space="preserve">Environmental Significance Overlay 5 - Channel and Reservoir Protection (applied to relevant land) </w:t>
      </w:r>
    </w:p>
    <w:p w14:paraId="47D2FA51" w14:textId="3481BB6E" w:rsidR="000A7754" w:rsidRPr="00136C7A" w:rsidRDefault="000A7754" w:rsidP="00FC5300">
      <w:pPr>
        <w:numPr>
          <w:ilvl w:val="0"/>
          <w:numId w:val="16"/>
        </w:numPr>
        <w:jc w:val="both"/>
        <w:rPr>
          <w:sz w:val="22"/>
          <w:szCs w:val="22"/>
          <w:lang w:val="en-GB"/>
        </w:rPr>
      </w:pPr>
      <w:r w:rsidRPr="00136C7A">
        <w:rPr>
          <w:sz w:val="22"/>
          <w:szCs w:val="22"/>
          <w:lang w:val="en-GB"/>
        </w:rPr>
        <w:t xml:space="preserve">Significant Landscape Overlay 1 – Grampians National Park </w:t>
      </w:r>
    </w:p>
    <w:p w14:paraId="03D9CF45" w14:textId="77777777" w:rsidR="000A7754" w:rsidRPr="00136C7A" w:rsidRDefault="000A7754" w:rsidP="00FC5300">
      <w:pPr>
        <w:jc w:val="both"/>
        <w:rPr>
          <w:sz w:val="22"/>
          <w:szCs w:val="22"/>
          <w:lang w:val="en-GB"/>
        </w:rPr>
      </w:pPr>
    </w:p>
    <w:p w14:paraId="55F13560" w14:textId="3F0883BC" w:rsidR="000A7754" w:rsidRPr="00136C7A" w:rsidRDefault="000A7754" w:rsidP="00FC5300">
      <w:pPr>
        <w:jc w:val="both"/>
        <w:rPr>
          <w:sz w:val="22"/>
          <w:szCs w:val="22"/>
          <w:lang w:val="en-GB"/>
        </w:rPr>
      </w:pPr>
      <w:r w:rsidRPr="00136C7A">
        <w:rPr>
          <w:sz w:val="22"/>
          <w:szCs w:val="22"/>
          <w:lang w:val="en-GB"/>
        </w:rPr>
        <w:t xml:space="preserve">The controls as originally translated continue to apply today, </w:t>
      </w:r>
      <w:r w:rsidR="00FF4697">
        <w:rPr>
          <w:sz w:val="22"/>
          <w:szCs w:val="22"/>
          <w:lang w:val="en-GB"/>
        </w:rPr>
        <w:t>apart from</w:t>
      </w:r>
      <w:r w:rsidRPr="00136C7A">
        <w:rPr>
          <w:sz w:val="22"/>
          <w:szCs w:val="22"/>
          <w:lang w:val="en-GB"/>
        </w:rPr>
        <w:t xml:space="preserve"> the notable change to the Rural Zone. In 200</w:t>
      </w:r>
      <w:r w:rsidR="00153709">
        <w:rPr>
          <w:sz w:val="22"/>
          <w:szCs w:val="22"/>
          <w:lang w:val="en-GB"/>
        </w:rPr>
        <w:t>7</w:t>
      </w:r>
      <w:r w:rsidRPr="00136C7A">
        <w:rPr>
          <w:sz w:val="22"/>
          <w:szCs w:val="22"/>
          <w:lang w:val="en-GB"/>
        </w:rPr>
        <w:t xml:space="preserve">, the Rural Zone </w:t>
      </w:r>
      <w:proofErr w:type="gramStart"/>
      <w:r w:rsidRPr="00136C7A">
        <w:rPr>
          <w:sz w:val="22"/>
          <w:szCs w:val="22"/>
          <w:lang w:val="en-GB"/>
        </w:rPr>
        <w:t>was amended by the State Government and transformed into the Farming Zone</w:t>
      </w:r>
      <w:proofErr w:type="gramEnd"/>
      <w:r w:rsidRPr="00136C7A">
        <w:rPr>
          <w:sz w:val="22"/>
          <w:szCs w:val="22"/>
          <w:lang w:val="en-GB"/>
        </w:rPr>
        <w:t>. The change</w:t>
      </w:r>
      <w:r w:rsidR="00FF4697">
        <w:rPr>
          <w:sz w:val="22"/>
          <w:szCs w:val="22"/>
          <w:lang w:val="en-GB"/>
        </w:rPr>
        <w:t xml:space="preserve"> from </w:t>
      </w:r>
      <w:r w:rsidRPr="00136C7A">
        <w:rPr>
          <w:sz w:val="22"/>
          <w:szCs w:val="22"/>
          <w:lang w:val="en-GB"/>
        </w:rPr>
        <w:t xml:space="preserve">the Rural Zone to the Farming Zone affected tourism uses, </w:t>
      </w:r>
      <w:r w:rsidR="00FF4697">
        <w:rPr>
          <w:sz w:val="22"/>
          <w:szCs w:val="22"/>
          <w:lang w:val="en-GB"/>
        </w:rPr>
        <w:t>with</w:t>
      </w:r>
      <w:r w:rsidR="00FF4697" w:rsidRPr="00136C7A">
        <w:rPr>
          <w:sz w:val="22"/>
          <w:szCs w:val="22"/>
          <w:lang w:val="en-GB"/>
        </w:rPr>
        <w:t xml:space="preserve"> </w:t>
      </w:r>
      <w:r w:rsidRPr="00136C7A">
        <w:rPr>
          <w:sz w:val="22"/>
          <w:szCs w:val="22"/>
          <w:lang w:val="en-GB"/>
        </w:rPr>
        <w:t>many tourism associated uses</w:t>
      </w:r>
      <w:r w:rsidR="00FF4697">
        <w:rPr>
          <w:sz w:val="22"/>
          <w:szCs w:val="22"/>
          <w:lang w:val="en-GB"/>
        </w:rPr>
        <w:t>,</w:t>
      </w:r>
      <w:r w:rsidRPr="00136C7A">
        <w:rPr>
          <w:sz w:val="22"/>
          <w:szCs w:val="22"/>
          <w:lang w:val="en-GB"/>
        </w:rPr>
        <w:t xml:space="preserve"> which were as-of-right or permissible with a permit</w:t>
      </w:r>
      <w:r w:rsidR="00FF4697">
        <w:rPr>
          <w:sz w:val="22"/>
          <w:szCs w:val="22"/>
          <w:lang w:val="en-GB"/>
        </w:rPr>
        <w:t>,</w:t>
      </w:r>
      <w:r w:rsidRPr="00136C7A">
        <w:rPr>
          <w:sz w:val="22"/>
          <w:szCs w:val="22"/>
          <w:lang w:val="en-GB"/>
        </w:rPr>
        <w:t xml:space="preserve"> </w:t>
      </w:r>
      <w:r w:rsidR="00FF4697">
        <w:rPr>
          <w:sz w:val="22"/>
          <w:szCs w:val="22"/>
          <w:lang w:val="en-GB"/>
        </w:rPr>
        <w:t>becoming</w:t>
      </w:r>
      <w:r w:rsidR="00FF4697" w:rsidRPr="00136C7A">
        <w:rPr>
          <w:sz w:val="22"/>
          <w:szCs w:val="22"/>
          <w:lang w:val="en-GB"/>
        </w:rPr>
        <w:t xml:space="preserve"> </w:t>
      </w:r>
      <w:r w:rsidRPr="00136C7A">
        <w:rPr>
          <w:sz w:val="22"/>
          <w:szCs w:val="22"/>
          <w:lang w:val="en-GB"/>
        </w:rPr>
        <w:t xml:space="preserve">discouraged or prohibited. </w:t>
      </w:r>
    </w:p>
    <w:p w14:paraId="21997D44" w14:textId="77777777" w:rsidR="000A7754" w:rsidRPr="00136C7A" w:rsidRDefault="000A7754" w:rsidP="00FC5300">
      <w:pPr>
        <w:jc w:val="both"/>
        <w:rPr>
          <w:sz w:val="22"/>
          <w:szCs w:val="22"/>
          <w:lang w:val="en-GB"/>
        </w:rPr>
      </w:pPr>
    </w:p>
    <w:p w14:paraId="186767EE" w14:textId="77777777" w:rsidR="000A7754" w:rsidRPr="00136C7A" w:rsidRDefault="000A7754" w:rsidP="00FC5300">
      <w:pPr>
        <w:jc w:val="both"/>
        <w:rPr>
          <w:sz w:val="22"/>
          <w:szCs w:val="22"/>
          <w:lang w:val="en-GB"/>
        </w:rPr>
      </w:pPr>
      <w:r w:rsidRPr="00136C7A">
        <w:rPr>
          <w:sz w:val="22"/>
          <w:szCs w:val="22"/>
          <w:lang w:val="en-GB"/>
        </w:rPr>
        <w:t>More recently, the Horsham Rural Zones Review 2010 evaluated the rural planning controls within H</w:t>
      </w:r>
      <w:r w:rsidR="00E80A4D">
        <w:rPr>
          <w:sz w:val="22"/>
          <w:szCs w:val="22"/>
          <w:lang w:val="en-GB"/>
        </w:rPr>
        <w:t xml:space="preserve">orsham </w:t>
      </w:r>
      <w:r w:rsidRPr="00136C7A">
        <w:rPr>
          <w:sz w:val="22"/>
          <w:szCs w:val="22"/>
          <w:lang w:val="en-GB"/>
        </w:rPr>
        <w:t>R</w:t>
      </w:r>
      <w:r w:rsidR="00E80A4D">
        <w:rPr>
          <w:sz w:val="22"/>
          <w:szCs w:val="22"/>
          <w:lang w:val="en-GB"/>
        </w:rPr>
        <w:t xml:space="preserve">ural </w:t>
      </w:r>
      <w:r w:rsidRPr="00136C7A">
        <w:rPr>
          <w:sz w:val="22"/>
          <w:szCs w:val="22"/>
          <w:lang w:val="en-GB"/>
        </w:rPr>
        <w:t>C</w:t>
      </w:r>
      <w:r w:rsidR="00E80A4D">
        <w:rPr>
          <w:sz w:val="22"/>
          <w:szCs w:val="22"/>
          <w:lang w:val="en-GB"/>
        </w:rPr>
        <w:t xml:space="preserve">ity </w:t>
      </w:r>
      <w:r w:rsidRPr="00136C7A">
        <w:rPr>
          <w:sz w:val="22"/>
          <w:szCs w:val="22"/>
          <w:lang w:val="en-GB"/>
        </w:rPr>
        <w:t>C</w:t>
      </w:r>
      <w:r w:rsidR="00B526B1">
        <w:rPr>
          <w:sz w:val="22"/>
          <w:szCs w:val="22"/>
          <w:lang w:val="en-GB"/>
        </w:rPr>
        <w:t>o</w:t>
      </w:r>
      <w:r w:rsidR="00E80A4D">
        <w:rPr>
          <w:sz w:val="22"/>
          <w:szCs w:val="22"/>
          <w:lang w:val="en-GB"/>
        </w:rPr>
        <w:t>uncil</w:t>
      </w:r>
      <w:r w:rsidRPr="00136C7A">
        <w:rPr>
          <w:sz w:val="22"/>
          <w:szCs w:val="22"/>
          <w:lang w:val="en-GB"/>
        </w:rPr>
        <w:t xml:space="preserve">. </w:t>
      </w:r>
    </w:p>
    <w:p w14:paraId="520AE136" w14:textId="77777777" w:rsidR="000A7754" w:rsidRPr="00136C7A" w:rsidRDefault="000A7754" w:rsidP="00FC5300">
      <w:pPr>
        <w:jc w:val="both"/>
        <w:rPr>
          <w:sz w:val="22"/>
          <w:szCs w:val="22"/>
          <w:lang w:val="en-GB"/>
        </w:rPr>
      </w:pPr>
    </w:p>
    <w:p w14:paraId="6482DCAC" w14:textId="3D5A9134" w:rsidR="00FF4697" w:rsidRDefault="000A7754" w:rsidP="00FC5300">
      <w:pPr>
        <w:jc w:val="both"/>
        <w:rPr>
          <w:sz w:val="22"/>
          <w:szCs w:val="22"/>
          <w:lang w:val="en-GB"/>
        </w:rPr>
      </w:pPr>
      <w:r w:rsidRPr="00136C7A">
        <w:rPr>
          <w:sz w:val="22"/>
          <w:szCs w:val="22"/>
          <w:lang w:val="en-GB"/>
        </w:rPr>
        <w:t xml:space="preserve">The Review identified conflict between the purpose and objectives of the Farming Zone, </w:t>
      </w:r>
      <w:r w:rsidR="00844257">
        <w:rPr>
          <w:sz w:val="22"/>
          <w:szCs w:val="22"/>
          <w:lang w:val="en-GB"/>
        </w:rPr>
        <w:t xml:space="preserve">the </w:t>
      </w:r>
      <w:r w:rsidRPr="00136C7A">
        <w:rPr>
          <w:sz w:val="22"/>
          <w:szCs w:val="22"/>
          <w:lang w:val="en-GB"/>
        </w:rPr>
        <w:t xml:space="preserve">desire for </w:t>
      </w:r>
      <w:proofErr w:type="gramStart"/>
      <w:r w:rsidRPr="00136C7A">
        <w:rPr>
          <w:sz w:val="22"/>
          <w:szCs w:val="22"/>
          <w:lang w:val="en-GB"/>
        </w:rPr>
        <w:t>small scale</w:t>
      </w:r>
      <w:proofErr w:type="gramEnd"/>
      <w:r w:rsidRPr="00136C7A">
        <w:rPr>
          <w:sz w:val="22"/>
          <w:szCs w:val="22"/>
          <w:lang w:val="en-GB"/>
        </w:rPr>
        <w:t xml:space="preserve"> tourism development</w:t>
      </w:r>
      <w:r w:rsidR="00844257">
        <w:rPr>
          <w:sz w:val="22"/>
          <w:szCs w:val="22"/>
          <w:lang w:val="en-GB"/>
        </w:rPr>
        <w:t>,</w:t>
      </w:r>
      <w:r w:rsidRPr="00136C7A">
        <w:rPr>
          <w:sz w:val="22"/>
          <w:szCs w:val="22"/>
          <w:lang w:val="en-GB"/>
        </w:rPr>
        <w:t xml:space="preserve"> and the </w:t>
      </w:r>
      <w:r w:rsidR="00DB1E1D">
        <w:rPr>
          <w:sz w:val="22"/>
          <w:szCs w:val="22"/>
          <w:lang w:val="en-GB"/>
        </w:rPr>
        <w:t xml:space="preserve">Laharum Wartook </w:t>
      </w:r>
      <w:r w:rsidRPr="00136C7A">
        <w:rPr>
          <w:sz w:val="22"/>
          <w:szCs w:val="22"/>
          <w:lang w:val="en-GB"/>
        </w:rPr>
        <w:t>Community Action Plan.  The</w:t>
      </w:r>
      <w:r w:rsidR="00DB1E1D">
        <w:rPr>
          <w:sz w:val="22"/>
          <w:szCs w:val="22"/>
          <w:lang w:val="en-GB"/>
        </w:rPr>
        <w:t xml:space="preserve"> Laharum Wartook Community Action Plan</w:t>
      </w:r>
      <w:r w:rsidRPr="00136C7A">
        <w:rPr>
          <w:sz w:val="22"/>
          <w:szCs w:val="22"/>
          <w:lang w:val="en-GB"/>
        </w:rPr>
        <w:t xml:space="preserve"> acknowledge</w:t>
      </w:r>
      <w:r w:rsidR="00FF4697">
        <w:rPr>
          <w:sz w:val="22"/>
          <w:szCs w:val="22"/>
          <w:lang w:val="en-GB"/>
        </w:rPr>
        <w:t>d</w:t>
      </w:r>
      <w:r w:rsidRPr="00136C7A">
        <w:rPr>
          <w:sz w:val="22"/>
          <w:szCs w:val="22"/>
          <w:lang w:val="en-GB"/>
        </w:rPr>
        <w:t xml:space="preserve"> that </w:t>
      </w:r>
      <w:r w:rsidR="00FF4697">
        <w:rPr>
          <w:sz w:val="22"/>
          <w:szCs w:val="22"/>
          <w:lang w:val="en-GB"/>
        </w:rPr>
        <w:t xml:space="preserve">the </w:t>
      </w:r>
      <w:r w:rsidRPr="00136C7A">
        <w:rPr>
          <w:sz w:val="22"/>
          <w:szCs w:val="22"/>
          <w:lang w:val="en-GB"/>
        </w:rPr>
        <w:t xml:space="preserve">Wartook Valley </w:t>
      </w:r>
      <w:r w:rsidR="00FF4697">
        <w:rPr>
          <w:sz w:val="22"/>
          <w:szCs w:val="22"/>
          <w:lang w:val="en-GB"/>
        </w:rPr>
        <w:t>was</w:t>
      </w:r>
      <w:r w:rsidR="00FF4697" w:rsidRPr="00136C7A">
        <w:rPr>
          <w:sz w:val="22"/>
          <w:szCs w:val="22"/>
          <w:lang w:val="en-GB"/>
        </w:rPr>
        <w:t xml:space="preserve"> </w:t>
      </w:r>
      <w:r w:rsidRPr="00136C7A">
        <w:rPr>
          <w:sz w:val="22"/>
          <w:szCs w:val="22"/>
          <w:lang w:val="en-GB"/>
        </w:rPr>
        <w:t>the subject of some conflict regarding how land in the area should be and is used</w:t>
      </w:r>
      <w:r w:rsidR="00844257">
        <w:rPr>
          <w:sz w:val="22"/>
          <w:szCs w:val="22"/>
          <w:lang w:val="en-GB"/>
        </w:rPr>
        <w:t xml:space="preserve">.  </w:t>
      </w:r>
    </w:p>
    <w:p w14:paraId="766ED144" w14:textId="77777777" w:rsidR="00FF4697" w:rsidRDefault="00FF4697" w:rsidP="00FC5300">
      <w:pPr>
        <w:jc w:val="both"/>
        <w:rPr>
          <w:sz w:val="22"/>
          <w:szCs w:val="22"/>
          <w:lang w:val="en-GB"/>
        </w:rPr>
      </w:pPr>
    </w:p>
    <w:p w14:paraId="066EC6F6" w14:textId="56814225" w:rsidR="000A7754" w:rsidRPr="00136C7A" w:rsidRDefault="00844257" w:rsidP="00FC5300">
      <w:pPr>
        <w:jc w:val="both"/>
        <w:rPr>
          <w:sz w:val="22"/>
          <w:szCs w:val="22"/>
          <w:lang w:val="en-GB"/>
        </w:rPr>
      </w:pPr>
      <w:r>
        <w:rPr>
          <w:sz w:val="22"/>
          <w:szCs w:val="22"/>
          <w:lang w:val="en-GB"/>
        </w:rPr>
        <w:t>This</w:t>
      </w:r>
      <w:r w:rsidR="000A7754" w:rsidRPr="00136C7A">
        <w:rPr>
          <w:sz w:val="22"/>
          <w:szCs w:val="22"/>
          <w:lang w:val="en-GB"/>
        </w:rPr>
        <w:t xml:space="preserve"> conflict is reflected in the </w:t>
      </w:r>
      <w:r>
        <w:rPr>
          <w:sz w:val="22"/>
          <w:szCs w:val="22"/>
          <w:lang w:val="en-GB"/>
        </w:rPr>
        <w:t xml:space="preserve">planning controls for the </w:t>
      </w:r>
      <w:proofErr w:type="gramStart"/>
      <w:r>
        <w:rPr>
          <w:sz w:val="22"/>
          <w:szCs w:val="22"/>
          <w:lang w:val="en-GB"/>
        </w:rPr>
        <w:t>area</w:t>
      </w:r>
      <w:r w:rsidR="000A7754" w:rsidRPr="00136C7A">
        <w:rPr>
          <w:sz w:val="22"/>
          <w:szCs w:val="22"/>
          <w:lang w:val="en-GB"/>
        </w:rPr>
        <w:t xml:space="preserve"> which</w:t>
      </w:r>
      <w:proofErr w:type="gramEnd"/>
      <w:r w:rsidR="000A7754" w:rsidRPr="00136C7A">
        <w:rPr>
          <w:sz w:val="22"/>
          <w:szCs w:val="22"/>
          <w:lang w:val="en-GB"/>
        </w:rPr>
        <w:t xml:space="preserve"> see a range of overlay controls applied for the protection of the environment, </w:t>
      </w:r>
      <w:r>
        <w:rPr>
          <w:sz w:val="22"/>
          <w:szCs w:val="22"/>
          <w:lang w:val="en-GB"/>
        </w:rPr>
        <w:t>a Local Planning Policy</w:t>
      </w:r>
      <w:r w:rsidR="000A7754" w:rsidRPr="00136C7A">
        <w:rPr>
          <w:sz w:val="22"/>
          <w:szCs w:val="22"/>
          <w:lang w:val="en-GB"/>
        </w:rPr>
        <w:t xml:space="preserve"> that encourages the development of sustainable tourism operations in the area</w:t>
      </w:r>
      <w:r>
        <w:rPr>
          <w:sz w:val="22"/>
          <w:szCs w:val="22"/>
          <w:lang w:val="en-GB"/>
        </w:rPr>
        <w:t>, and the application</w:t>
      </w:r>
      <w:r w:rsidR="000A7754" w:rsidRPr="00136C7A">
        <w:rPr>
          <w:sz w:val="22"/>
          <w:szCs w:val="22"/>
          <w:lang w:val="en-GB"/>
        </w:rPr>
        <w:t xml:space="preserve"> of the Farming Zone which seeks the protec</w:t>
      </w:r>
      <w:r w:rsidR="000A7754">
        <w:rPr>
          <w:sz w:val="22"/>
          <w:szCs w:val="22"/>
          <w:lang w:val="en-GB"/>
        </w:rPr>
        <w:t xml:space="preserve">tion of land for agriculture. </w:t>
      </w:r>
      <w:r w:rsidR="000A7754" w:rsidRPr="00136C7A">
        <w:rPr>
          <w:sz w:val="22"/>
          <w:szCs w:val="22"/>
          <w:lang w:val="en-GB"/>
        </w:rPr>
        <w:t xml:space="preserve">Despite acknowledging further work is required, the </w:t>
      </w:r>
      <w:r w:rsidR="00907D81">
        <w:rPr>
          <w:sz w:val="22"/>
          <w:szCs w:val="22"/>
          <w:lang w:val="en-GB"/>
        </w:rPr>
        <w:t>Horsham</w:t>
      </w:r>
      <w:r>
        <w:rPr>
          <w:sz w:val="22"/>
          <w:szCs w:val="22"/>
          <w:lang w:val="en-GB"/>
        </w:rPr>
        <w:t xml:space="preserve"> Rural Zones Review</w:t>
      </w:r>
      <w:r w:rsidR="000A7754" w:rsidRPr="00136C7A">
        <w:rPr>
          <w:sz w:val="22"/>
          <w:szCs w:val="22"/>
          <w:lang w:val="en-GB"/>
        </w:rPr>
        <w:t xml:space="preserve"> </w:t>
      </w:r>
      <w:r w:rsidR="00FF4697">
        <w:rPr>
          <w:sz w:val="22"/>
          <w:szCs w:val="22"/>
          <w:lang w:val="en-GB"/>
        </w:rPr>
        <w:t>made</w:t>
      </w:r>
      <w:r w:rsidR="00FF4697" w:rsidRPr="00136C7A">
        <w:rPr>
          <w:sz w:val="22"/>
          <w:szCs w:val="22"/>
          <w:lang w:val="en-GB"/>
        </w:rPr>
        <w:t xml:space="preserve"> </w:t>
      </w:r>
      <w:r w:rsidR="000A7754" w:rsidRPr="00136C7A">
        <w:rPr>
          <w:sz w:val="22"/>
          <w:szCs w:val="22"/>
          <w:lang w:val="en-GB"/>
        </w:rPr>
        <w:t xml:space="preserve">some recommendations for the Wartook Valley, which </w:t>
      </w:r>
      <w:proofErr w:type="gramStart"/>
      <w:r w:rsidR="000A7754" w:rsidRPr="00136C7A">
        <w:rPr>
          <w:sz w:val="22"/>
          <w:szCs w:val="22"/>
          <w:lang w:val="en-GB"/>
        </w:rPr>
        <w:t>are summarised</w:t>
      </w:r>
      <w:proofErr w:type="gramEnd"/>
      <w:r w:rsidR="000A7754" w:rsidRPr="00136C7A">
        <w:rPr>
          <w:sz w:val="22"/>
          <w:szCs w:val="22"/>
          <w:lang w:val="en-GB"/>
        </w:rPr>
        <w:t xml:space="preserve"> below:</w:t>
      </w:r>
    </w:p>
    <w:p w14:paraId="62D385E2" w14:textId="77777777" w:rsidR="000A7754" w:rsidRDefault="000A7754" w:rsidP="000A7754">
      <w:pPr>
        <w:rPr>
          <w:sz w:val="22"/>
          <w:szCs w:val="22"/>
          <w:lang w:val="en-GB"/>
        </w:rPr>
      </w:pPr>
    </w:p>
    <w:p w14:paraId="67C429FB" w14:textId="77777777" w:rsidR="000A7754" w:rsidRPr="00136C7A" w:rsidRDefault="000A7754" w:rsidP="0096275F">
      <w:pPr>
        <w:numPr>
          <w:ilvl w:val="0"/>
          <w:numId w:val="17"/>
        </w:numPr>
        <w:ind w:left="284" w:hanging="284"/>
        <w:jc w:val="both"/>
        <w:rPr>
          <w:sz w:val="22"/>
          <w:szCs w:val="22"/>
          <w:lang w:val="en-GB"/>
        </w:rPr>
      </w:pPr>
      <w:r w:rsidRPr="00136C7A">
        <w:rPr>
          <w:sz w:val="22"/>
          <w:szCs w:val="22"/>
          <w:lang w:val="en-GB"/>
        </w:rPr>
        <w:t xml:space="preserve">Undertake strategic investigation into expectations for Wartook Valley and provide policy direction regarding the future use and development of the area. </w:t>
      </w:r>
    </w:p>
    <w:p w14:paraId="6B8B7E30" w14:textId="72B0B963" w:rsidR="000A7754" w:rsidRPr="00136C7A" w:rsidRDefault="000A7754" w:rsidP="0096275F">
      <w:pPr>
        <w:numPr>
          <w:ilvl w:val="0"/>
          <w:numId w:val="17"/>
        </w:numPr>
        <w:ind w:left="284" w:hanging="284"/>
        <w:jc w:val="both"/>
        <w:rPr>
          <w:sz w:val="22"/>
          <w:szCs w:val="22"/>
          <w:lang w:val="en-GB"/>
        </w:rPr>
      </w:pPr>
      <w:r w:rsidRPr="00136C7A">
        <w:rPr>
          <w:sz w:val="22"/>
          <w:szCs w:val="22"/>
          <w:lang w:val="en-GB"/>
        </w:rPr>
        <w:t>Provide greater policy direction for tourism and rural activity development in the planning scheme</w:t>
      </w:r>
      <w:r w:rsidR="00FF4697">
        <w:rPr>
          <w:sz w:val="22"/>
          <w:szCs w:val="22"/>
          <w:lang w:val="en-GB"/>
        </w:rPr>
        <w:t>.</w:t>
      </w:r>
      <w:r w:rsidRPr="00136C7A">
        <w:rPr>
          <w:sz w:val="22"/>
          <w:szCs w:val="22"/>
          <w:lang w:val="en-GB"/>
        </w:rPr>
        <w:t xml:space="preserve"> </w:t>
      </w:r>
    </w:p>
    <w:p w14:paraId="6174E8E1" w14:textId="332ECE10" w:rsidR="000A7754" w:rsidRPr="00136C7A" w:rsidRDefault="000A7754" w:rsidP="0096275F">
      <w:pPr>
        <w:numPr>
          <w:ilvl w:val="0"/>
          <w:numId w:val="17"/>
        </w:numPr>
        <w:ind w:left="284" w:hanging="284"/>
        <w:jc w:val="both"/>
        <w:rPr>
          <w:sz w:val="22"/>
          <w:szCs w:val="22"/>
          <w:lang w:val="en-GB"/>
        </w:rPr>
      </w:pPr>
      <w:r w:rsidRPr="00136C7A">
        <w:rPr>
          <w:sz w:val="22"/>
          <w:szCs w:val="22"/>
          <w:lang w:val="en-GB"/>
        </w:rPr>
        <w:t>Draw a settlement boundary around existing development within Wartook</w:t>
      </w:r>
      <w:r w:rsidR="00FF4697">
        <w:rPr>
          <w:sz w:val="22"/>
          <w:szCs w:val="22"/>
          <w:lang w:val="en-GB"/>
        </w:rPr>
        <w:t>.</w:t>
      </w:r>
    </w:p>
    <w:p w14:paraId="5D16D9E0" w14:textId="37D35F82" w:rsidR="000A7754" w:rsidRPr="00136C7A" w:rsidRDefault="000A7754" w:rsidP="0096275F">
      <w:pPr>
        <w:numPr>
          <w:ilvl w:val="0"/>
          <w:numId w:val="17"/>
        </w:numPr>
        <w:ind w:left="284" w:hanging="284"/>
        <w:jc w:val="both"/>
        <w:rPr>
          <w:sz w:val="22"/>
          <w:szCs w:val="22"/>
          <w:lang w:val="en-GB"/>
        </w:rPr>
      </w:pPr>
      <w:r w:rsidRPr="00136C7A">
        <w:rPr>
          <w:sz w:val="22"/>
          <w:szCs w:val="22"/>
          <w:lang w:val="en-GB"/>
        </w:rPr>
        <w:t>Undertake a rezoning of small land parcels along Rose Gap and Smiths Road to the R</w:t>
      </w:r>
      <w:r w:rsidR="00E80A4D">
        <w:rPr>
          <w:sz w:val="22"/>
          <w:szCs w:val="22"/>
          <w:lang w:val="en-GB"/>
        </w:rPr>
        <w:t xml:space="preserve">ural </w:t>
      </w:r>
      <w:r w:rsidRPr="00136C7A">
        <w:rPr>
          <w:sz w:val="22"/>
          <w:szCs w:val="22"/>
          <w:lang w:val="en-GB"/>
        </w:rPr>
        <w:t>C</w:t>
      </w:r>
      <w:r w:rsidR="00E80A4D">
        <w:rPr>
          <w:sz w:val="22"/>
          <w:szCs w:val="22"/>
          <w:lang w:val="en-GB"/>
        </w:rPr>
        <w:t xml:space="preserve">onservation </w:t>
      </w:r>
      <w:r w:rsidRPr="00136C7A">
        <w:rPr>
          <w:sz w:val="22"/>
          <w:szCs w:val="22"/>
          <w:lang w:val="en-GB"/>
        </w:rPr>
        <w:t>Z</w:t>
      </w:r>
      <w:r w:rsidR="00E80A4D">
        <w:rPr>
          <w:sz w:val="22"/>
          <w:szCs w:val="22"/>
          <w:lang w:val="en-GB"/>
        </w:rPr>
        <w:t>one</w:t>
      </w:r>
      <w:r w:rsidRPr="00136C7A">
        <w:rPr>
          <w:sz w:val="22"/>
          <w:szCs w:val="22"/>
          <w:lang w:val="en-GB"/>
        </w:rPr>
        <w:t xml:space="preserve"> in line with the location of Trust for Nature Covenants</w:t>
      </w:r>
      <w:r w:rsidR="00FF4697">
        <w:rPr>
          <w:sz w:val="22"/>
          <w:szCs w:val="22"/>
          <w:lang w:val="en-GB"/>
        </w:rPr>
        <w:t xml:space="preserve">, </w:t>
      </w:r>
      <w:r w:rsidRPr="00136C7A">
        <w:rPr>
          <w:sz w:val="22"/>
          <w:szCs w:val="22"/>
          <w:lang w:val="en-GB"/>
        </w:rPr>
        <w:t xml:space="preserve">environmental values and limited capacity for agriculture and investigate other areas where this may be appropriate. </w:t>
      </w:r>
    </w:p>
    <w:p w14:paraId="50B153EB" w14:textId="77777777" w:rsidR="000A7754" w:rsidRPr="00136C7A" w:rsidRDefault="000A7754" w:rsidP="0096275F">
      <w:pPr>
        <w:numPr>
          <w:ilvl w:val="0"/>
          <w:numId w:val="17"/>
        </w:numPr>
        <w:ind w:left="284" w:hanging="284"/>
        <w:jc w:val="both"/>
        <w:rPr>
          <w:sz w:val="22"/>
          <w:szCs w:val="22"/>
          <w:lang w:val="en-GB"/>
        </w:rPr>
      </w:pPr>
      <w:r w:rsidRPr="00136C7A">
        <w:rPr>
          <w:sz w:val="22"/>
          <w:szCs w:val="22"/>
          <w:lang w:val="en-GB"/>
        </w:rPr>
        <w:t>Generally retain the F</w:t>
      </w:r>
      <w:r w:rsidR="00E80A4D">
        <w:rPr>
          <w:sz w:val="22"/>
          <w:szCs w:val="22"/>
          <w:lang w:val="en-GB"/>
        </w:rPr>
        <w:t xml:space="preserve">arming </w:t>
      </w:r>
      <w:r w:rsidRPr="00136C7A">
        <w:rPr>
          <w:sz w:val="22"/>
          <w:szCs w:val="22"/>
          <w:lang w:val="en-GB"/>
        </w:rPr>
        <w:t>Z</w:t>
      </w:r>
      <w:r w:rsidR="00E80A4D">
        <w:rPr>
          <w:sz w:val="22"/>
          <w:szCs w:val="22"/>
          <w:lang w:val="en-GB"/>
        </w:rPr>
        <w:t>one</w:t>
      </w:r>
      <w:r w:rsidRPr="00136C7A">
        <w:rPr>
          <w:sz w:val="22"/>
          <w:szCs w:val="22"/>
          <w:lang w:val="en-GB"/>
        </w:rPr>
        <w:t xml:space="preserve"> in the area to protect agricultural land and to provide buffers to the national park.</w:t>
      </w:r>
    </w:p>
    <w:p w14:paraId="3DED4DA4" w14:textId="77777777" w:rsidR="000A7754" w:rsidRPr="00136C7A" w:rsidRDefault="000A7754" w:rsidP="0096275F">
      <w:pPr>
        <w:numPr>
          <w:ilvl w:val="0"/>
          <w:numId w:val="17"/>
        </w:numPr>
        <w:ind w:left="284" w:hanging="284"/>
        <w:jc w:val="both"/>
        <w:rPr>
          <w:sz w:val="22"/>
          <w:szCs w:val="22"/>
          <w:lang w:val="en-GB"/>
        </w:rPr>
      </w:pPr>
      <w:r w:rsidRPr="00136C7A">
        <w:rPr>
          <w:sz w:val="22"/>
          <w:szCs w:val="22"/>
          <w:lang w:val="en-GB"/>
        </w:rPr>
        <w:t>Review the F</w:t>
      </w:r>
      <w:r w:rsidR="00E80A4D">
        <w:rPr>
          <w:sz w:val="22"/>
          <w:szCs w:val="22"/>
          <w:lang w:val="en-GB"/>
        </w:rPr>
        <w:t xml:space="preserve">arming </w:t>
      </w:r>
      <w:r w:rsidRPr="00136C7A">
        <w:rPr>
          <w:sz w:val="22"/>
          <w:szCs w:val="22"/>
          <w:lang w:val="en-GB"/>
        </w:rPr>
        <w:t>Z</w:t>
      </w:r>
      <w:r w:rsidR="00E80A4D">
        <w:rPr>
          <w:sz w:val="22"/>
          <w:szCs w:val="22"/>
          <w:lang w:val="en-GB"/>
        </w:rPr>
        <w:t>one</w:t>
      </w:r>
      <w:r w:rsidRPr="00136C7A">
        <w:rPr>
          <w:sz w:val="22"/>
          <w:szCs w:val="22"/>
          <w:lang w:val="en-GB"/>
        </w:rPr>
        <w:t xml:space="preserve"> and E</w:t>
      </w:r>
      <w:r w:rsidR="00E80A4D">
        <w:rPr>
          <w:sz w:val="22"/>
          <w:szCs w:val="22"/>
          <w:lang w:val="en-GB"/>
        </w:rPr>
        <w:t xml:space="preserve">nvironmental </w:t>
      </w:r>
      <w:r w:rsidRPr="00136C7A">
        <w:rPr>
          <w:sz w:val="22"/>
          <w:szCs w:val="22"/>
          <w:lang w:val="en-GB"/>
        </w:rPr>
        <w:t>S</w:t>
      </w:r>
      <w:r w:rsidR="00E80A4D">
        <w:rPr>
          <w:sz w:val="22"/>
          <w:szCs w:val="22"/>
          <w:lang w:val="en-GB"/>
        </w:rPr>
        <w:t xml:space="preserve">ignificance </w:t>
      </w:r>
      <w:r w:rsidRPr="00136C7A">
        <w:rPr>
          <w:sz w:val="22"/>
          <w:szCs w:val="22"/>
          <w:lang w:val="en-GB"/>
        </w:rPr>
        <w:t>O</w:t>
      </w:r>
      <w:r w:rsidR="00E80A4D">
        <w:rPr>
          <w:sz w:val="22"/>
          <w:szCs w:val="22"/>
          <w:lang w:val="en-GB"/>
        </w:rPr>
        <w:t xml:space="preserve">verlay Schedule </w:t>
      </w:r>
      <w:r w:rsidRPr="00136C7A">
        <w:rPr>
          <w:sz w:val="22"/>
          <w:szCs w:val="22"/>
          <w:lang w:val="en-GB"/>
        </w:rPr>
        <w:t>1 for the Wartook valley pending completion of strategic work on the future direction for this region as the most effective means of protecting the national park.</w:t>
      </w:r>
    </w:p>
    <w:p w14:paraId="53C85C4D" w14:textId="77777777" w:rsidR="000A7754" w:rsidRPr="00136C7A" w:rsidRDefault="000A7754" w:rsidP="0096275F">
      <w:pPr>
        <w:numPr>
          <w:ilvl w:val="0"/>
          <w:numId w:val="17"/>
        </w:numPr>
        <w:ind w:left="284" w:hanging="284"/>
        <w:jc w:val="both"/>
        <w:rPr>
          <w:sz w:val="22"/>
          <w:szCs w:val="22"/>
          <w:lang w:val="en-GB"/>
        </w:rPr>
      </w:pPr>
      <w:r w:rsidRPr="00136C7A">
        <w:rPr>
          <w:sz w:val="22"/>
          <w:szCs w:val="22"/>
          <w:lang w:val="en-GB"/>
        </w:rPr>
        <w:t>Provide greater policy direction for tourism and rural activity development in the planning scheme.</w:t>
      </w:r>
    </w:p>
    <w:p w14:paraId="4889DA00" w14:textId="4515C81B" w:rsidR="000A7754" w:rsidRPr="00136C7A" w:rsidRDefault="000A7754" w:rsidP="0096275F">
      <w:pPr>
        <w:numPr>
          <w:ilvl w:val="0"/>
          <w:numId w:val="17"/>
        </w:numPr>
        <w:ind w:left="284" w:hanging="284"/>
        <w:jc w:val="both"/>
        <w:rPr>
          <w:sz w:val="22"/>
          <w:szCs w:val="22"/>
          <w:lang w:val="en-GB"/>
        </w:rPr>
      </w:pPr>
      <w:r w:rsidRPr="00136C7A">
        <w:rPr>
          <w:sz w:val="22"/>
          <w:szCs w:val="22"/>
          <w:lang w:val="en-GB"/>
        </w:rPr>
        <w:t xml:space="preserve">Undertake development of a strategy for the area in consultation with authorities and the local community and consider the application of the rural zones. </w:t>
      </w:r>
    </w:p>
    <w:p w14:paraId="6B7D1EA5" w14:textId="77777777" w:rsidR="000A7754" w:rsidRPr="00FC5300" w:rsidRDefault="000A7754" w:rsidP="00FC5300">
      <w:pPr>
        <w:spacing w:line="276" w:lineRule="auto"/>
        <w:jc w:val="both"/>
        <w:rPr>
          <w:sz w:val="16"/>
          <w:szCs w:val="16"/>
          <w:lang w:val="en-GB"/>
        </w:rPr>
      </w:pPr>
    </w:p>
    <w:p w14:paraId="3A0D8851" w14:textId="201D9697" w:rsidR="000A7754" w:rsidRDefault="000A7754" w:rsidP="000A7754">
      <w:pPr>
        <w:rPr>
          <w:sz w:val="22"/>
          <w:szCs w:val="22"/>
          <w:lang w:val="en-GB"/>
        </w:rPr>
      </w:pPr>
      <w:r w:rsidRPr="00136C7A">
        <w:rPr>
          <w:sz w:val="22"/>
          <w:szCs w:val="22"/>
          <w:lang w:val="en-GB"/>
        </w:rPr>
        <w:t>The</w:t>
      </w:r>
      <w:r w:rsidR="00844257">
        <w:rPr>
          <w:sz w:val="22"/>
          <w:szCs w:val="22"/>
          <w:lang w:val="en-GB"/>
        </w:rPr>
        <w:t xml:space="preserve"> Horsham </w:t>
      </w:r>
      <w:r w:rsidR="0096275F">
        <w:rPr>
          <w:sz w:val="22"/>
          <w:szCs w:val="22"/>
          <w:lang w:val="en-GB"/>
        </w:rPr>
        <w:t>R</w:t>
      </w:r>
      <w:r w:rsidR="00844257">
        <w:rPr>
          <w:sz w:val="22"/>
          <w:szCs w:val="22"/>
          <w:lang w:val="en-GB"/>
        </w:rPr>
        <w:t>ural Zones Review</w:t>
      </w:r>
      <w:r w:rsidRPr="00136C7A">
        <w:rPr>
          <w:sz w:val="22"/>
          <w:szCs w:val="22"/>
          <w:lang w:val="en-GB"/>
        </w:rPr>
        <w:t xml:space="preserve"> was a</w:t>
      </w:r>
      <w:r w:rsidR="00247B76">
        <w:rPr>
          <w:sz w:val="22"/>
          <w:szCs w:val="22"/>
          <w:lang w:val="en-GB"/>
        </w:rPr>
        <w:t xml:space="preserve"> key catalyst for this project.  </w:t>
      </w:r>
      <w:r w:rsidR="00247B76" w:rsidRPr="00247B76">
        <w:rPr>
          <w:sz w:val="22"/>
          <w:szCs w:val="22"/>
          <w:lang w:val="en-GB"/>
        </w:rPr>
        <w:t xml:space="preserve">The </w:t>
      </w:r>
      <w:r w:rsidR="00132537">
        <w:rPr>
          <w:sz w:val="22"/>
          <w:szCs w:val="22"/>
          <w:lang w:val="en-GB"/>
        </w:rPr>
        <w:t>Study Area</w:t>
      </w:r>
      <w:r w:rsidR="00247B76" w:rsidRPr="00247B76">
        <w:rPr>
          <w:sz w:val="22"/>
          <w:szCs w:val="22"/>
          <w:lang w:val="en-GB"/>
        </w:rPr>
        <w:t xml:space="preserve"> for the Wartook Valley </w:t>
      </w:r>
      <w:r w:rsidR="00132537">
        <w:rPr>
          <w:sz w:val="22"/>
          <w:szCs w:val="22"/>
          <w:lang w:val="en-GB"/>
        </w:rPr>
        <w:t>Strategy</w:t>
      </w:r>
      <w:r w:rsidR="00247B76" w:rsidRPr="00247B76">
        <w:rPr>
          <w:sz w:val="22"/>
          <w:szCs w:val="22"/>
          <w:lang w:val="en-GB"/>
        </w:rPr>
        <w:t xml:space="preserve"> </w:t>
      </w:r>
      <w:proofErr w:type="gramStart"/>
      <w:r w:rsidR="00247B76" w:rsidRPr="00247B76">
        <w:rPr>
          <w:sz w:val="22"/>
          <w:szCs w:val="22"/>
          <w:lang w:val="en-GB"/>
        </w:rPr>
        <w:t>is derived</w:t>
      </w:r>
      <w:proofErr w:type="gramEnd"/>
      <w:r w:rsidR="00247B76" w:rsidRPr="00247B76">
        <w:rPr>
          <w:sz w:val="22"/>
          <w:szCs w:val="22"/>
          <w:lang w:val="en-GB"/>
        </w:rPr>
        <w:t xml:space="preserve"> from point 6, above, and uses the extent of Environmental Significance Overlay Schedule 1 Wartook Tourist Area to define the </w:t>
      </w:r>
      <w:r w:rsidR="00132537">
        <w:rPr>
          <w:sz w:val="22"/>
          <w:szCs w:val="22"/>
          <w:lang w:val="en-GB"/>
        </w:rPr>
        <w:t>Study Area</w:t>
      </w:r>
      <w:r w:rsidR="00247B76" w:rsidRPr="00247B76">
        <w:rPr>
          <w:sz w:val="22"/>
          <w:szCs w:val="22"/>
          <w:lang w:val="en-GB"/>
        </w:rPr>
        <w:t xml:space="preserve"> for the project.  Some minor changes to the </w:t>
      </w:r>
      <w:r w:rsidR="00132537">
        <w:rPr>
          <w:sz w:val="22"/>
          <w:szCs w:val="22"/>
          <w:lang w:val="en-GB"/>
        </w:rPr>
        <w:t>Study Area</w:t>
      </w:r>
      <w:r w:rsidR="00247B76" w:rsidRPr="00247B76">
        <w:rPr>
          <w:sz w:val="22"/>
          <w:szCs w:val="22"/>
          <w:lang w:val="en-GB"/>
        </w:rPr>
        <w:t xml:space="preserve"> </w:t>
      </w:r>
      <w:proofErr w:type="gramStart"/>
      <w:r w:rsidR="00247B76" w:rsidRPr="00247B76">
        <w:rPr>
          <w:sz w:val="22"/>
          <w:szCs w:val="22"/>
          <w:lang w:val="en-GB"/>
        </w:rPr>
        <w:t>were considered</w:t>
      </w:r>
      <w:proofErr w:type="gramEnd"/>
      <w:r w:rsidR="00247B76" w:rsidRPr="00247B76">
        <w:rPr>
          <w:sz w:val="22"/>
          <w:szCs w:val="22"/>
          <w:lang w:val="en-GB"/>
        </w:rPr>
        <w:t xml:space="preserve"> during the early stages of the project to correct mapping anomalies with Planning Scheme map No.30.</w:t>
      </w:r>
    </w:p>
    <w:p w14:paraId="34336651" w14:textId="56C06412" w:rsidR="00EE3E34" w:rsidRPr="00901149" w:rsidRDefault="00901149" w:rsidP="00901149">
      <w:pPr>
        <w:pStyle w:val="Heading2"/>
        <w:rPr>
          <w:sz w:val="32"/>
          <w:szCs w:val="32"/>
          <w:lang w:val="en-GB"/>
        </w:rPr>
      </w:pPr>
      <w:bookmarkStart w:id="53" w:name="_Toc428514861"/>
      <w:bookmarkStart w:id="54" w:name="_Toc492914323"/>
      <w:r>
        <w:rPr>
          <w:color w:val="auto"/>
          <w:sz w:val="32"/>
          <w:szCs w:val="32"/>
          <w:lang w:val="en-GB"/>
        </w:rPr>
        <w:t>1.8</w:t>
      </w:r>
      <w:r>
        <w:rPr>
          <w:color w:val="auto"/>
          <w:sz w:val="32"/>
          <w:szCs w:val="32"/>
          <w:lang w:val="en-GB"/>
        </w:rPr>
        <w:tab/>
      </w:r>
      <w:r w:rsidR="002C270C" w:rsidRPr="00901149">
        <w:rPr>
          <w:color w:val="auto"/>
          <w:sz w:val="32"/>
          <w:szCs w:val="32"/>
          <w:lang w:val="en-GB"/>
        </w:rPr>
        <w:t xml:space="preserve">Summary of </w:t>
      </w:r>
      <w:r w:rsidR="00EE3E34" w:rsidRPr="00901149">
        <w:rPr>
          <w:color w:val="auto"/>
          <w:sz w:val="32"/>
          <w:szCs w:val="32"/>
          <w:lang w:val="en-GB"/>
        </w:rPr>
        <w:t>Key Issues</w:t>
      </w:r>
      <w:bookmarkEnd w:id="50"/>
      <w:bookmarkEnd w:id="51"/>
      <w:bookmarkEnd w:id="52"/>
      <w:bookmarkEnd w:id="53"/>
      <w:bookmarkEnd w:id="54"/>
      <w:r w:rsidR="002C270C" w:rsidRPr="00901149">
        <w:rPr>
          <w:sz w:val="32"/>
          <w:szCs w:val="32"/>
          <w:lang w:val="en-GB"/>
        </w:rPr>
        <w:t xml:space="preserve"> </w:t>
      </w:r>
    </w:p>
    <w:p w14:paraId="32E8F191" w14:textId="0223577C" w:rsidR="002C270C" w:rsidRDefault="002C270C" w:rsidP="00FC5300">
      <w:pPr>
        <w:jc w:val="both"/>
        <w:rPr>
          <w:sz w:val="22"/>
          <w:szCs w:val="22"/>
        </w:rPr>
      </w:pPr>
      <w:r>
        <w:rPr>
          <w:sz w:val="22"/>
          <w:szCs w:val="22"/>
        </w:rPr>
        <w:t xml:space="preserve">The following is a summary of key issues identified through the Background Paper and clarified through Working Group Process. The Wartook Valley Strategy </w:t>
      </w:r>
      <w:r w:rsidR="006A2536">
        <w:rPr>
          <w:sz w:val="22"/>
          <w:szCs w:val="22"/>
        </w:rPr>
        <w:t>provide</w:t>
      </w:r>
      <w:r w:rsidR="0096275F">
        <w:rPr>
          <w:sz w:val="22"/>
          <w:szCs w:val="22"/>
        </w:rPr>
        <w:t>s</w:t>
      </w:r>
      <w:r w:rsidR="006A2536">
        <w:rPr>
          <w:sz w:val="22"/>
          <w:szCs w:val="22"/>
        </w:rPr>
        <w:t xml:space="preserve"> guidance</w:t>
      </w:r>
      <w:r>
        <w:rPr>
          <w:sz w:val="22"/>
          <w:szCs w:val="22"/>
        </w:rPr>
        <w:t xml:space="preserve"> o</w:t>
      </w:r>
      <w:r w:rsidR="00E80A4D">
        <w:rPr>
          <w:sz w:val="22"/>
          <w:szCs w:val="22"/>
        </w:rPr>
        <w:t>n</w:t>
      </w:r>
      <w:r>
        <w:rPr>
          <w:sz w:val="22"/>
          <w:szCs w:val="22"/>
        </w:rPr>
        <w:t xml:space="preserve"> these issues. </w:t>
      </w:r>
    </w:p>
    <w:p w14:paraId="2D880DBC" w14:textId="77777777" w:rsidR="002C270C" w:rsidRPr="00FC5300" w:rsidRDefault="002C270C" w:rsidP="00FC5300">
      <w:pPr>
        <w:jc w:val="both"/>
        <w:rPr>
          <w:sz w:val="16"/>
          <w:szCs w:val="16"/>
          <w:lang w:val="en-GB"/>
        </w:rPr>
      </w:pPr>
    </w:p>
    <w:p w14:paraId="5783B8C4" w14:textId="77777777" w:rsidR="002C270C" w:rsidRDefault="002C270C" w:rsidP="0096275F">
      <w:pPr>
        <w:pStyle w:val="ListParagraph"/>
        <w:numPr>
          <w:ilvl w:val="0"/>
          <w:numId w:val="26"/>
        </w:numPr>
        <w:ind w:left="284" w:hanging="284"/>
        <w:jc w:val="both"/>
        <w:rPr>
          <w:sz w:val="22"/>
          <w:szCs w:val="22"/>
          <w:lang w:val="en-GB"/>
        </w:rPr>
      </w:pPr>
      <w:r w:rsidRPr="002C270C">
        <w:rPr>
          <w:sz w:val="22"/>
          <w:szCs w:val="22"/>
          <w:lang w:val="en-GB"/>
        </w:rPr>
        <w:t xml:space="preserve">The current Horsham Planning Scheme controls do not provide clear guidance and vision for what </w:t>
      </w:r>
      <w:proofErr w:type="gramStart"/>
      <w:r w:rsidRPr="002C270C">
        <w:rPr>
          <w:sz w:val="22"/>
          <w:szCs w:val="22"/>
          <w:lang w:val="en-GB"/>
        </w:rPr>
        <w:t>is considered</w:t>
      </w:r>
      <w:proofErr w:type="gramEnd"/>
      <w:r w:rsidRPr="002C270C">
        <w:rPr>
          <w:sz w:val="22"/>
          <w:szCs w:val="22"/>
          <w:lang w:val="en-GB"/>
        </w:rPr>
        <w:t xml:space="preserve"> appropriate development and use within the Wartook Valley.</w:t>
      </w:r>
    </w:p>
    <w:p w14:paraId="73541E60" w14:textId="77777777" w:rsidR="002C270C" w:rsidRPr="00FC5300" w:rsidRDefault="002C270C" w:rsidP="00FC5300">
      <w:pPr>
        <w:pStyle w:val="ListParagraph"/>
        <w:jc w:val="both"/>
        <w:rPr>
          <w:sz w:val="16"/>
          <w:szCs w:val="16"/>
          <w:lang w:val="en-GB"/>
        </w:rPr>
      </w:pPr>
      <w:r w:rsidRPr="002C270C">
        <w:rPr>
          <w:sz w:val="22"/>
          <w:szCs w:val="22"/>
          <w:lang w:val="en-GB"/>
        </w:rPr>
        <w:t xml:space="preserve">  </w:t>
      </w:r>
    </w:p>
    <w:p w14:paraId="7D1E4DA5" w14:textId="77777777" w:rsidR="006A2536" w:rsidRDefault="006A2536" w:rsidP="0096275F">
      <w:pPr>
        <w:pStyle w:val="ListParagraph"/>
        <w:numPr>
          <w:ilvl w:val="0"/>
          <w:numId w:val="26"/>
        </w:numPr>
        <w:ind w:left="284" w:hanging="284"/>
        <w:jc w:val="both"/>
        <w:rPr>
          <w:sz w:val="22"/>
          <w:szCs w:val="22"/>
          <w:lang w:val="en-GB"/>
        </w:rPr>
      </w:pPr>
      <w:r w:rsidRPr="002C270C">
        <w:rPr>
          <w:sz w:val="22"/>
          <w:szCs w:val="22"/>
          <w:lang w:val="en-GB"/>
        </w:rPr>
        <w:t xml:space="preserve">The area contains high ecological values, with a diverse range of ecological vegetation classes and habitat </w:t>
      </w:r>
      <w:r w:rsidR="00B526B1">
        <w:rPr>
          <w:sz w:val="22"/>
          <w:szCs w:val="22"/>
          <w:lang w:val="en-GB"/>
        </w:rPr>
        <w:t>of</w:t>
      </w:r>
      <w:r w:rsidRPr="002C270C">
        <w:rPr>
          <w:sz w:val="22"/>
          <w:szCs w:val="22"/>
          <w:lang w:val="en-GB"/>
        </w:rPr>
        <w:t xml:space="preserve"> some listed flora and fauna.   </w:t>
      </w:r>
    </w:p>
    <w:p w14:paraId="0E95AE0D" w14:textId="77777777" w:rsidR="006A2536" w:rsidRPr="00FC5300" w:rsidRDefault="006A2536" w:rsidP="00FC5300">
      <w:pPr>
        <w:pStyle w:val="ListParagraph"/>
        <w:jc w:val="both"/>
        <w:rPr>
          <w:sz w:val="16"/>
          <w:szCs w:val="16"/>
          <w:lang w:val="en-GB"/>
        </w:rPr>
      </w:pPr>
    </w:p>
    <w:p w14:paraId="1F42ECFC" w14:textId="2A26EA61" w:rsidR="002C270C" w:rsidRPr="002C270C" w:rsidRDefault="002C270C" w:rsidP="0096275F">
      <w:pPr>
        <w:pStyle w:val="ListParagraph"/>
        <w:numPr>
          <w:ilvl w:val="0"/>
          <w:numId w:val="26"/>
        </w:numPr>
        <w:ind w:left="284" w:hanging="284"/>
        <w:jc w:val="both"/>
        <w:rPr>
          <w:sz w:val="22"/>
          <w:szCs w:val="22"/>
          <w:lang w:val="en-GB"/>
        </w:rPr>
      </w:pPr>
      <w:r w:rsidRPr="002C270C">
        <w:rPr>
          <w:sz w:val="22"/>
          <w:szCs w:val="22"/>
          <w:lang w:val="en-GB"/>
        </w:rPr>
        <w:t xml:space="preserve">The area contains high </w:t>
      </w:r>
      <w:r w:rsidR="00132537">
        <w:rPr>
          <w:sz w:val="22"/>
          <w:szCs w:val="22"/>
          <w:lang w:val="en-GB"/>
        </w:rPr>
        <w:t>Landscape Values</w:t>
      </w:r>
      <w:r w:rsidRPr="002C270C">
        <w:rPr>
          <w:sz w:val="22"/>
          <w:szCs w:val="22"/>
          <w:lang w:val="en-GB"/>
        </w:rPr>
        <w:t xml:space="preserve">, not only in relation to the national and state parks, </w:t>
      </w:r>
      <w:proofErr w:type="gramStart"/>
      <w:r w:rsidRPr="002C270C">
        <w:rPr>
          <w:sz w:val="22"/>
          <w:szCs w:val="22"/>
          <w:lang w:val="en-GB"/>
        </w:rPr>
        <w:t>but</w:t>
      </w:r>
      <w:proofErr w:type="gramEnd"/>
      <w:r w:rsidRPr="002C270C">
        <w:rPr>
          <w:sz w:val="22"/>
          <w:szCs w:val="22"/>
          <w:lang w:val="en-GB"/>
        </w:rPr>
        <w:t xml:space="preserve"> of local open agricultural and forested areas. </w:t>
      </w:r>
    </w:p>
    <w:p w14:paraId="658A453A" w14:textId="77777777" w:rsidR="002C270C" w:rsidRPr="00FC5300" w:rsidRDefault="002C270C" w:rsidP="00FC5300">
      <w:pPr>
        <w:pStyle w:val="ListParagraph"/>
        <w:jc w:val="both"/>
        <w:rPr>
          <w:sz w:val="16"/>
          <w:szCs w:val="16"/>
          <w:lang w:val="en-GB"/>
        </w:rPr>
      </w:pPr>
    </w:p>
    <w:p w14:paraId="048EBF6E" w14:textId="77777777" w:rsidR="006A2536" w:rsidRDefault="006A2536" w:rsidP="0096275F">
      <w:pPr>
        <w:pStyle w:val="ListParagraph"/>
        <w:numPr>
          <w:ilvl w:val="0"/>
          <w:numId w:val="26"/>
        </w:numPr>
        <w:ind w:left="284" w:hanging="284"/>
        <w:jc w:val="both"/>
        <w:rPr>
          <w:sz w:val="22"/>
          <w:szCs w:val="22"/>
          <w:lang w:val="en-GB"/>
        </w:rPr>
      </w:pPr>
      <w:r w:rsidRPr="002C270C">
        <w:rPr>
          <w:sz w:val="22"/>
          <w:szCs w:val="22"/>
          <w:lang w:val="en-GB"/>
        </w:rPr>
        <w:t>Sensitive</w:t>
      </w:r>
      <w:r>
        <w:rPr>
          <w:sz w:val="22"/>
          <w:szCs w:val="22"/>
          <w:lang w:val="en-GB"/>
        </w:rPr>
        <w:t xml:space="preserve"> uses and land</w:t>
      </w:r>
      <w:r w:rsidRPr="002C270C">
        <w:rPr>
          <w:sz w:val="22"/>
          <w:szCs w:val="22"/>
          <w:lang w:val="en-GB"/>
        </w:rPr>
        <w:t xml:space="preserve"> include the adjacent Grampians National Park and Wartook State Forest, as well as other nearby national and state parks and the water catchment areas. </w:t>
      </w:r>
    </w:p>
    <w:p w14:paraId="73528E03" w14:textId="77777777" w:rsidR="006A2536" w:rsidRPr="00FC5300" w:rsidRDefault="006A2536" w:rsidP="00FC5300">
      <w:pPr>
        <w:jc w:val="both"/>
        <w:rPr>
          <w:sz w:val="16"/>
          <w:szCs w:val="16"/>
          <w:lang w:val="en-GB"/>
        </w:rPr>
      </w:pPr>
    </w:p>
    <w:p w14:paraId="411F0BFD" w14:textId="77777777" w:rsidR="002C270C" w:rsidRPr="002C270C" w:rsidRDefault="002C270C" w:rsidP="0096275F">
      <w:pPr>
        <w:pStyle w:val="ListParagraph"/>
        <w:numPr>
          <w:ilvl w:val="0"/>
          <w:numId w:val="26"/>
        </w:numPr>
        <w:ind w:left="284" w:hanging="284"/>
        <w:jc w:val="both"/>
        <w:rPr>
          <w:sz w:val="22"/>
          <w:szCs w:val="22"/>
          <w:lang w:val="en-GB"/>
        </w:rPr>
      </w:pPr>
      <w:r w:rsidRPr="002C270C">
        <w:rPr>
          <w:sz w:val="22"/>
          <w:szCs w:val="22"/>
          <w:lang w:val="en-GB"/>
        </w:rPr>
        <w:t xml:space="preserve">There are numerous significant views within and across the area. </w:t>
      </w:r>
    </w:p>
    <w:p w14:paraId="5F1BCF56" w14:textId="77777777" w:rsidR="002C270C" w:rsidRPr="00FC5300" w:rsidRDefault="002C270C" w:rsidP="00FC5300">
      <w:pPr>
        <w:pStyle w:val="ListParagraph"/>
        <w:jc w:val="both"/>
        <w:rPr>
          <w:color w:val="FF0000"/>
          <w:sz w:val="16"/>
          <w:szCs w:val="16"/>
          <w:lang w:val="en-GB"/>
        </w:rPr>
      </w:pPr>
    </w:p>
    <w:p w14:paraId="48EDFBB2" w14:textId="77777777" w:rsidR="002C270C" w:rsidRPr="002C270C" w:rsidRDefault="002C270C" w:rsidP="0096275F">
      <w:pPr>
        <w:pStyle w:val="ListParagraph"/>
        <w:numPr>
          <w:ilvl w:val="0"/>
          <w:numId w:val="26"/>
        </w:numPr>
        <w:ind w:left="284" w:hanging="284"/>
        <w:jc w:val="both"/>
        <w:rPr>
          <w:sz w:val="22"/>
          <w:szCs w:val="22"/>
          <w:lang w:val="en-GB"/>
        </w:rPr>
      </w:pPr>
      <w:r w:rsidRPr="002C270C">
        <w:rPr>
          <w:sz w:val="22"/>
          <w:szCs w:val="22"/>
          <w:lang w:val="en-GB"/>
        </w:rPr>
        <w:t xml:space="preserve">There is opportunity for additional tourism businesses, including food retailing, farm gate produce, </w:t>
      </w:r>
      <w:proofErr w:type="gramStart"/>
      <w:r w:rsidRPr="002C270C">
        <w:rPr>
          <w:sz w:val="22"/>
          <w:szCs w:val="22"/>
          <w:lang w:val="en-GB"/>
        </w:rPr>
        <w:t>nature</w:t>
      </w:r>
      <w:proofErr w:type="gramEnd"/>
      <w:r w:rsidRPr="002C270C">
        <w:rPr>
          <w:sz w:val="22"/>
          <w:szCs w:val="22"/>
          <w:lang w:val="en-GB"/>
        </w:rPr>
        <w:t xml:space="preserve">-based tourism.  The tourism industry would benefit from a ‘catalyst’ investment. </w:t>
      </w:r>
    </w:p>
    <w:p w14:paraId="6CDDB341" w14:textId="77777777" w:rsidR="002C270C" w:rsidRPr="00FC5300" w:rsidRDefault="002C270C" w:rsidP="00FC5300">
      <w:pPr>
        <w:pStyle w:val="ListParagraph"/>
        <w:jc w:val="both"/>
        <w:rPr>
          <w:sz w:val="16"/>
          <w:szCs w:val="16"/>
          <w:lang w:val="en-GB"/>
        </w:rPr>
      </w:pPr>
    </w:p>
    <w:p w14:paraId="1032AB6B" w14:textId="77777777" w:rsidR="002C270C" w:rsidRPr="002C270C" w:rsidRDefault="002C270C" w:rsidP="0096275F">
      <w:pPr>
        <w:pStyle w:val="ListParagraph"/>
        <w:numPr>
          <w:ilvl w:val="0"/>
          <w:numId w:val="26"/>
        </w:numPr>
        <w:ind w:left="284" w:hanging="284"/>
        <w:jc w:val="both"/>
        <w:rPr>
          <w:sz w:val="22"/>
          <w:szCs w:val="22"/>
          <w:lang w:val="en-GB"/>
        </w:rPr>
      </w:pPr>
      <w:r w:rsidRPr="002C270C">
        <w:rPr>
          <w:sz w:val="22"/>
          <w:szCs w:val="22"/>
          <w:lang w:val="en-GB"/>
        </w:rPr>
        <w:t xml:space="preserve">There is demand for rural lifestyle lots within the Wartook Valley, with the </w:t>
      </w:r>
      <w:proofErr w:type="gramStart"/>
      <w:r w:rsidRPr="002C270C">
        <w:rPr>
          <w:sz w:val="22"/>
          <w:szCs w:val="22"/>
          <w:lang w:val="en-GB"/>
        </w:rPr>
        <w:t>lots which</w:t>
      </w:r>
      <w:proofErr w:type="gramEnd"/>
      <w:r w:rsidRPr="002C270C">
        <w:rPr>
          <w:sz w:val="22"/>
          <w:szCs w:val="22"/>
          <w:lang w:val="en-GB"/>
        </w:rPr>
        <w:t xml:space="preserve"> have access to infrastructure such as mobile phone coverage and water being more attractive to purchasers. </w:t>
      </w:r>
    </w:p>
    <w:p w14:paraId="02E6E371" w14:textId="77777777" w:rsidR="002C270C" w:rsidRPr="00FC5300" w:rsidRDefault="002C270C" w:rsidP="00FC5300">
      <w:pPr>
        <w:pStyle w:val="ListParagraph"/>
        <w:jc w:val="both"/>
        <w:rPr>
          <w:strike/>
          <w:sz w:val="16"/>
          <w:szCs w:val="16"/>
          <w:lang w:val="en-GB"/>
        </w:rPr>
      </w:pPr>
    </w:p>
    <w:p w14:paraId="6EB02909" w14:textId="77777777" w:rsidR="002C270C" w:rsidRPr="002C270C" w:rsidRDefault="002C270C" w:rsidP="0096275F">
      <w:pPr>
        <w:pStyle w:val="ListParagraph"/>
        <w:numPr>
          <w:ilvl w:val="0"/>
          <w:numId w:val="26"/>
        </w:numPr>
        <w:ind w:left="284" w:hanging="284"/>
        <w:jc w:val="both"/>
        <w:rPr>
          <w:sz w:val="22"/>
          <w:szCs w:val="22"/>
          <w:lang w:val="en-GB"/>
        </w:rPr>
      </w:pPr>
      <w:r w:rsidRPr="002C270C">
        <w:rPr>
          <w:sz w:val="22"/>
          <w:szCs w:val="22"/>
          <w:lang w:val="en-GB"/>
        </w:rPr>
        <w:t xml:space="preserve">Smaller rural lifestyle lots pose changes to the character and use of the </w:t>
      </w:r>
      <w:proofErr w:type="gramStart"/>
      <w:r w:rsidRPr="002C270C">
        <w:rPr>
          <w:sz w:val="22"/>
          <w:szCs w:val="22"/>
          <w:lang w:val="en-GB"/>
        </w:rPr>
        <w:t>area,</w:t>
      </w:r>
      <w:proofErr w:type="gramEnd"/>
      <w:r w:rsidRPr="002C270C">
        <w:rPr>
          <w:sz w:val="22"/>
          <w:szCs w:val="22"/>
          <w:lang w:val="en-GB"/>
        </w:rPr>
        <w:t xml:space="preserve"> as such controls relating to minimum lot sizes are important.</w:t>
      </w:r>
    </w:p>
    <w:p w14:paraId="772326F2" w14:textId="77777777" w:rsidR="002C270C" w:rsidRPr="008B21CF" w:rsidRDefault="002C270C" w:rsidP="002C270C">
      <w:pPr>
        <w:pStyle w:val="ListParagraph"/>
        <w:rPr>
          <w:sz w:val="16"/>
          <w:szCs w:val="16"/>
          <w:lang w:val="en-GB"/>
        </w:rPr>
      </w:pPr>
    </w:p>
    <w:p w14:paraId="1A99F93E" w14:textId="47CD61A0" w:rsidR="002C270C" w:rsidRDefault="002C270C" w:rsidP="0096275F">
      <w:pPr>
        <w:pStyle w:val="ListParagraph"/>
        <w:numPr>
          <w:ilvl w:val="0"/>
          <w:numId w:val="26"/>
        </w:numPr>
        <w:ind w:left="284" w:hanging="284"/>
        <w:rPr>
          <w:sz w:val="22"/>
          <w:szCs w:val="22"/>
          <w:lang w:val="en-GB"/>
        </w:rPr>
      </w:pPr>
      <w:r w:rsidRPr="002C270C">
        <w:rPr>
          <w:sz w:val="22"/>
          <w:szCs w:val="22"/>
          <w:lang w:val="en-GB"/>
        </w:rPr>
        <w:t xml:space="preserve">The Grampians Peak Trail is a key </w:t>
      </w:r>
      <w:proofErr w:type="gramStart"/>
      <w:r w:rsidRPr="002C270C">
        <w:rPr>
          <w:sz w:val="22"/>
          <w:szCs w:val="22"/>
          <w:lang w:val="en-GB"/>
        </w:rPr>
        <w:t>project which</w:t>
      </w:r>
      <w:proofErr w:type="gramEnd"/>
      <w:r w:rsidRPr="002C270C">
        <w:rPr>
          <w:sz w:val="22"/>
          <w:szCs w:val="22"/>
          <w:lang w:val="en-GB"/>
        </w:rPr>
        <w:t xml:space="preserve"> is likely to have an impact on</w:t>
      </w:r>
      <w:r w:rsidR="00FF4697">
        <w:rPr>
          <w:sz w:val="22"/>
          <w:szCs w:val="22"/>
          <w:lang w:val="en-GB"/>
        </w:rPr>
        <w:t xml:space="preserve"> the</w:t>
      </w:r>
      <w:r w:rsidRPr="002C270C">
        <w:rPr>
          <w:sz w:val="22"/>
          <w:szCs w:val="22"/>
          <w:lang w:val="en-GB"/>
        </w:rPr>
        <w:t xml:space="preserve"> Wartook Valley. </w:t>
      </w:r>
    </w:p>
    <w:p w14:paraId="1FFB8595" w14:textId="77777777" w:rsidR="00247B76" w:rsidRDefault="00247B76">
      <w:pPr>
        <w:rPr>
          <w:sz w:val="22"/>
          <w:szCs w:val="22"/>
          <w:lang w:val="en-GB"/>
        </w:rPr>
      </w:pPr>
      <w:r>
        <w:rPr>
          <w:sz w:val="22"/>
          <w:szCs w:val="22"/>
          <w:lang w:val="en-GB"/>
        </w:rPr>
        <w:br w:type="page"/>
      </w:r>
    </w:p>
    <w:p w14:paraId="0F40789A" w14:textId="77777777" w:rsidR="0096275F" w:rsidRPr="0096275F" w:rsidRDefault="0096275F" w:rsidP="0096275F">
      <w:pPr>
        <w:rPr>
          <w:sz w:val="22"/>
          <w:szCs w:val="22"/>
          <w:lang w:val="en-GB"/>
        </w:rPr>
      </w:pPr>
      <w:r w:rsidRPr="00BB70EA">
        <w:rPr>
          <w:rFonts w:cs="Arial"/>
          <w:noProof/>
          <w:lang w:eastAsia="en-AU"/>
        </w:rPr>
        <mc:AlternateContent>
          <mc:Choice Requires="wps">
            <w:drawing>
              <wp:anchor distT="0" distB="0" distL="114300" distR="114300" simplePos="0" relativeHeight="251649536" behindDoc="0" locked="0" layoutInCell="1" allowOverlap="1" wp14:anchorId="7E1CFE19" wp14:editId="4EEDD5DF">
                <wp:simplePos x="0" y="0"/>
                <wp:positionH relativeFrom="column">
                  <wp:posOffset>-977900</wp:posOffset>
                </wp:positionH>
                <wp:positionV relativeFrom="paragraph">
                  <wp:posOffset>1122680</wp:posOffset>
                </wp:positionV>
                <wp:extent cx="7572375" cy="600075"/>
                <wp:effectExtent l="0" t="0" r="0" b="0"/>
                <wp:wrapNone/>
                <wp:docPr id="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2375" cy="600075"/>
                        </a:xfrm>
                        <a:prstGeom prst="rect">
                          <a:avLst/>
                        </a:prstGeom>
                        <a:noFill/>
                        <a:ln w="9525">
                          <a:noFill/>
                          <a:miter lim="800000"/>
                          <a:headEnd/>
                          <a:tailEnd/>
                        </a:ln>
                      </wps:spPr>
                      <wps:txbx>
                        <w:txbxContent>
                          <w:p w14:paraId="65EBBBCF" w14:textId="77777777" w:rsidR="009D43C9" w:rsidRPr="00D21FEB" w:rsidRDefault="009D43C9" w:rsidP="0085154D">
                            <w:pPr>
                              <w:pStyle w:val="Heading1"/>
                              <w:ind w:firstLine="720"/>
                              <w:rPr>
                                <w:color w:val="FFFFFF" w:themeColor="background1"/>
                                <w:sz w:val="48"/>
                                <w:szCs w:val="48"/>
                                <w14:shadow w14:blurRad="50800" w14:dist="38100" w14:dir="2700000" w14:sx="100000" w14:sy="100000" w14:kx="0" w14:ky="0" w14:algn="tl">
                                  <w14:srgbClr w14:val="000000">
                                    <w14:alpha w14:val="60000"/>
                                  </w14:srgbClr>
                                </w14:shadow>
                              </w:rPr>
                            </w:pPr>
                            <w:bookmarkStart w:id="55" w:name="_Toc424808315"/>
                            <w:bookmarkStart w:id="56" w:name="_Toc424891609"/>
                            <w:bookmarkStart w:id="57" w:name="_Toc427136544"/>
                            <w:bookmarkStart w:id="58" w:name="_Toc428514862"/>
                            <w:bookmarkStart w:id="59" w:name="_Toc492914324"/>
                            <w:r w:rsidRPr="00D21FEB">
                              <w:rPr>
                                <w:color w:val="FFFFFF" w:themeColor="background1"/>
                                <w:sz w:val="48"/>
                                <w:szCs w:val="48"/>
                                <w14:shadow w14:blurRad="50800" w14:dist="38100" w14:dir="2700000" w14:sx="100000" w14:sy="100000" w14:kx="0" w14:ky="0" w14:algn="tl">
                                  <w14:srgbClr w14:val="000000">
                                    <w14:alpha w14:val="60000"/>
                                  </w14:srgbClr>
                                </w14:shadow>
                              </w:rPr>
                              <w:t xml:space="preserve">Part </w:t>
                            </w:r>
                            <w:r>
                              <w:rPr>
                                <w:color w:val="FFFFFF" w:themeColor="background1"/>
                                <w:sz w:val="48"/>
                                <w:szCs w:val="48"/>
                                <w14:shadow w14:blurRad="50800" w14:dist="38100" w14:dir="2700000" w14:sx="100000" w14:sy="100000" w14:kx="0" w14:ky="0" w14:algn="tl">
                                  <w14:srgbClr w14:val="000000">
                                    <w14:alpha w14:val="60000"/>
                                  </w14:srgbClr>
                                </w14:shadow>
                              </w:rPr>
                              <w:t>2</w:t>
                            </w:r>
                            <w:r w:rsidRPr="00D21FEB">
                              <w:rPr>
                                <w:color w:val="FFFFFF" w:themeColor="background1"/>
                                <w:sz w:val="48"/>
                                <w:szCs w:val="48"/>
                                <w14:shadow w14:blurRad="50800" w14:dist="38100" w14:dir="2700000" w14:sx="100000" w14:sy="100000" w14:kx="0" w14:ky="0" w14:algn="tl">
                                  <w14:srgbClr w14:val="000000">
                                    <w14:alpha w14:val="60000"/>
                                  </w14:srgbClr>
                                </w14:shadow>
                              </w:rPr>
                              <w:t xml:space="preserve">: </w:t>
                            </w:r>
                            <w:bookmarkEnd w:id="55"/>
                            <w:bookmarkEnd w:id="56"/>
                            <w:r>
                              <w:rPr>
                                <w:color w:val="FFFFFF" w:themeColor="background1"/>
                                <w:sz w:val="48"/>
                                <w:szCs w:val="48"/>
                                <w14:shadow w14:blurRad="50800" w14:dist="38100" w14:dir="2700000" w14:sx="100000" w14:sy="100000" w14:kx="0" w14:ky="0" w14:algn="tl">
                                  <w14:srgbClr w14:val="000000">
                                    <w14:alpha w14:val="60000"/>
                                  </w14:srgbClr>
                                </w14:shadow>
                              </w:rPr>
                              <w:t>The Strategy</w:t>
                            </w:r>
                            <w:bookmarkEnd w:id="57"/>
                            <w:bookmarkEnd w:id="58"/>
                            <w:bookmarkEnd w:id="59"/>
                          </w:p>
                          <w:p w14:paraId="1F90D16A" w14:textId="77777777" w:rsidR="009D43C9" w:rsidRDefault="009D43C9" w:rsidP="0085154D">
                            <w:pPr>
                              <w:pStyle w:val="CoverSubHeading"/>
                              <w:rPr>
                                <w:rFonts w:cs="Arial"/>
                                <w:b/>
                                <w:color w:val="C99C4B"/>
                                <w:sz w:val="44"/>
                                <w:szCs w:val="56"/>
                              </w:rPr>
                            </w:pPr>
                          </w:p>
                          <w:p w14:paraId="11BE817D" w14:textId="77777777" w:rsidR="009D43C9" w:rsidRPr="00BB70EA" w:rsidRDefault="009D43C9" w:rsidP="0085154D">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1CFE19" id="_x0000_s1032" type="#_x0000_t202" style="position:absolute;margin-left:-77pt;margin-top:88.4pt;width:596.25pt;height:47.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" filled="f" stroked="f">
                <v:textbox>
                  <w:txbxContent>
                    <w:p w14:paraId="65EBBBCF" w14:textId="77777777" w:rsidR="009D43C9" w:rsidRPr="00D21FEB" w:rsidRDefault="009D43C9" w:rsidP="0085154D">
                      <w:pPr>
                        <w:pStyle w:val="Heading1"/>
                        <w:ind w:firstLine="720"/>
                        <w:rPr>
                          <w:color w:val="FFFFFF" w:themeColor="background1"/>
                          <w:sz w:val="48"/>
                          <w:szCs w:val="48"/>
                          <w14:shadow w14:blurRad="50800" w14:dist="38100" w14:dir="2700000" w14:sx="100000" w14:sy="100000" w14:kx="0" w14:ky="0" w14:algn="tl">
                            <w14:srgbClr w14:val="000000">
                              <w14:alpha w14:val="60000"/>
                            </w14:srgbClr>
                          </w14:shadow>
                        </w:rPr>
                      </w:pPr>
                      <w:bookmarkStart w:id="71" w:name="_Toc424808315"/>
                      <w:bookmarkStart w:id="72" w:name="_Toc424891609"/>
                      <w:bookmarkStart w:id="73" w:name="_Toc427136544"/>
                      <w:bookmarkStart w:id="74" w:name="_Toc428514862"/>
                      <w:bookmarkStart w:id="75" w:name="_Toc492914324"/>
                      <w:r w:rsidRPr="00D21FEB">
                        <w:rPr>
                          <w:color w:val="FFFFFF" w:themeColor="background1"/>
                          <w:sz w:val="48"/>
                          <w:szCs w:val="48"/>
                          <w14:shadow w14:blurRad="50800" w14:dist="38100" w14:dir="2700000" w14:sx="100000" w14:sy="100000" w14:kx="0" w14:ky="0" w14:algn="tl">
                            <w14:srgbClr w14:val="000000">
                              <w14:alpha w14:val="60000"/>
                            </w14:srgbClr>
                          </w14:shadow>
                        </w:rPr>
                        <w:t xml:space="preserve">Part </w:t>
                      </w:r>
                      <w:r>
                        <w:rPr>
                          <w:color w:val="FFFFFF" w:themeColor="background1"/>
                          <w:sz w:val="48"/>
                          <w:szCs w:val="48"/>
                          <w14:shadow w14:blurRad="50800" w14:dist="38100" w14:dir="2700000" w14:sx="100000" w14:sy="100000" w14:kx="0" w14:ky="0" w14:algn="tl">
                            <w14:srgbClr w14:val="000000">
                              <w14:alpha w14:val="60000"/>
                            </w14:srgbClr>
                          </w14:shadow>
                        </w:rPr>
                        <w:t>2</w:t>
                      </w:r>
                      <w:r w:rsidRPr="00D21FEB">
                        <w:rPr>
                          <w:color w:val="FFFFFF" w:themeColor="background1"/>
                          <w:sz w:val="48"/>
                          <w:szCs w:val="48"/>
                          <w14:shadow w14:blurRad="50800" w14:dist="38100" w14:dir="2700000" w14:sx="100000" w14:sy="100000" w14:kx="0" w14:ky="0" w14:algn="tl">
                            <w14:srgbClr w14:val="000000">
                              <w14:alpha w14:val="60000"/>
                            </w14:srgbClr>
                          </w14:shadow>
                        </w:rPr>
                        <w:t xml:space="preserve">: </w:t>
                      </w:r>
                      <w:bookmarkEnd w:id="71"/>
                      <w:bookmarkEnd w:id="72"/>
                      <w:r>
                        <w:rPr>
                          <w:color w:val="FFFFFF" w:themeColor="background1"/>
                          <w:sz w:val="48"/>
                          <w:szCs w:val="48"/>
                          <w14:shadow w14:blurRad="50800" w14:dist="38100" w14:dir="2700000" w14:sx="100000" w14:sy="100000" w14:kx="0" w14:ky="0" w14:algn="tl">
                            <w14:srgbClr w14:val="000000">
                              <w14:alpha w14:val="60000"/>
                            </w14:srgbClr>
                          </w14:shadow>
                        </w:rPr>
                        <w:t>The Strategy</w:t>
                      </w:r>
                      <w:bookmarkEnd w:id="73"/>
                      <w:bookmarkEnd w:id="74"/>
                      <w:bookmarkEnd w:id="75"/>
                    </w:p>
                    <w:p w14:paraId="1F90D16A" w14:textId="77777777" w:rsidR="009D43C9" w:rsidRDefault="009D43C9" w:rsidP="0085154D">
                      <w:pPr>
                        <w:pStyle w:val="CoverSubHeading"/>
                        <w:rPr>
                          <w:rFonts w:cs="Arial"/>
                          <w:b/>
                          <w:color w:val="C99C4B"/>
                          <w:sz w:val="44"/>
                          <w:szCs w:val="56"/>
                        </w:rPr>
                      </w:pPr>
                    </w:p>
                    <w:p w14:paraId="11BE817D" w14:textId="77777777" w:rsidR="009D43C9" w:rsidRPr="00BB70EA" w:rsidRDefault="009D43C9" w:rsidP="0085154D">
                      <w:pPr>
                        <w:rPr>
                          <w:color w:val="FFFFFF" w:themeColor="background1"/>
                        </w:rPr>
                      </w:pPr>
                    </w:p>
                  </w:txbxContent>
                </v:textbox>
              </v:shape>
            </w:pict>
          </mc:Fallback>
        </mc:AlternateContent>
      </w:r>
    </w:p>
    <w:bookmarkStart w:id="60" w:name="_Toc424806195"/>
    <w:bookmarkStart w:id="61" w:name="_Toc424808319"/>
    <w:bookmarkStart w:id="62" w:name="_Toc424808391"/>
    <w:bookmarkStart w:id="63" w:name="_Toc424891613"/>
    <w:bookmarkStart w:id="64" w:name="_Toc424891917"/>
    <w:bookmarkStart w:id="65" w:name="_Toc424806192"/>
    <w:bookmarkStart w:id="66" w:name="_Toc424808316"/>
    <w:bookmarkStart w:id="67" w:name="_Toc424808388"/>
    <w:bookmarkStart w:id="68" w:name="_Toc424891610"/>
    <w:bookmarkStart w:id="69" w:name="_Toc424891914"/>
    <w:p w14:paraId="375F6CC2" w14:textId="77777777" w:rsidR="00284A99" w:rsidRDefault="00C42DE1" w:rsidP="00F05EB0">
      <w:pPr>
        <w:rPr>
          <w:sz w:val="22"/>
          <w:szCs w:val="22"/>
          <w:lang w:val="en-GB"/>
        </w:rPr>
      </w:pPr>
      <w:r>
        <w:rPr>
          <w:b/>
          <w:noProof/>
          <w:color w:val="803300" w:themeColor="accent3" w:themeShade="80"/>
          <w:lang w:eastAsia="en-AU"/>
        </w:rPr>
        <mc:AlternateContent>
          <mc:Choice Requires="wps">
            <w:drawing>
              <wp:anchor distT="0" distB="0" distL="114300" distR="114300" simplePos="0" relativeHeight="251647488" behindDoc="0" locked="0" layoutInCell="1" allowOverlap="1" wp14:anchorId="5AB9944D" wp14:editId="1532A3D5">
                <wp:simplePos x="0" y="0"/>
                <wp:positionH relativeFrom="column">
                  <wp:posOffset>-694055</wp:posOffset>
                </wp:positionH>
                <wp:positionV relativeFrom="paragraph">
                  <wp:posOffset>109855</wp:posOffset>
                </wp:positionV>
                <wp:extent cx="6705600" cy="2944495"/>
                <wp:effectExtent l="0" t="0" r="19050" b="27305"/>
                <wp:wrapNone/>
                <wp:docPr id="10" name="Text Box 10"/>
                <wp:cNvGraphicFramePr/>
                <a:graphic xmlns:a="http://schemas.openxmlformats.org/drawingml/2006/main">
                  <a:graphicData uri="http://schemas.microsoft.com/office/word/2010/wordprocessingShape">
                    <wps:wsp>
                      <wps:cNvSpPr txBox="1"/>
                      <wps:spPr>
                        <a:xfrm>
                          <a:off x="0" y="0"/>
                          <a:ext cx="6705600" cy="2944495"/>
                        </a:xfrm>
                        <a:prstGeom prst="rect">
                          <a:avLst/>
                        </a:prstGeom>
                        <a:ln/>
                      </wps:spPr>
                      <wps:style>
                        <a:lnRef idx="3">
                          <a:schemeClr val="lt1"/>
                        </a:lnRef>
                        <a:fillRef idx="1">
                          <a:schemeClr val="accent1"/>
                        </a:fillRef>
                        <a:effectRef idx="1">
                          <a:schemeClr val="accent1"/>
                        </a:effectRef>
                        <a:fontRef idx="minor">
                          <a:schemeClr val="lt1"/>
                        </a:fontRef>
                      </wps:style>
                      <wps:txbx>
                        <w:txbxContent>
                          <w:p w14:paraId="73A12AEB" w14:textId="4836B9C6" w:rsidR="009D43C9" w:rsidRPr="00901149" w:rsidRDefault="009D43C9" w:rsidP="00901149">
                            <w:pPr>
                              <w:pStyle w:val="Heading2"/>
                              <w:ind w:left="698" w:firstLine="720"/>
                              <w:rPr>
                                <w:color w:val="FFFFFF" w:themeColor="background1"/>
                                <w:sz w:val="32"/>
                                <w:szCs w:val="32"/>
                                <w:lang w:val="en-GB"/>
                              </w:rPr>
                            </w:pPr>
                            <w:bookmarkStart w:id="70" w:name="_Toc492914325"/>
                            <w:r w:rsidRPr="00901149">
                              <w:rPr>
                                <w:color w:val="FFFFFF" w:themeColor="background1"/>
                                <w:sz w:val="32"/>
                                <w:szCs w:val="32"/>
                                <w:lang w:val="en-GB"/>
                              </w:rPr>
                              <w:t>2.1</w:t>
                            </w:r>
                            <w:r w:rsidRPr="00901149">
                              <w:rPr>
                                <w:color w:val="FFFFFF" w:themeColor="background1"/>
                                <w:sz w:val="32"/>
                                <w:szCs w:val="32"/>
                                <w:lang w:val="en-GB"/>
                              </w:rPr>
                              <w:tab/>
                              <w:t>Vision</w:t>
                            </w:r>
                            <w:bookmarkEnd w:id="70"/>
                          </w:p>
                          <w:p w14:paraId="08F86678" w14:textId="77777777" w:rsidR="009D43C9" w:rsidRDefault="009D43C9" w:rsidP="007571AE">
                            <w:pPr>
                              <w:ind w:left="1418" w:right="165" w:firstLine="22"/>
                              <w:rPr>
                                <w:b/>
                                <w:i/>
                                <w:color w:val="FFFFFF" w:themeColor="background1"/>
                                <w:sz w:val="24"/>
                                <w:szCs w:val="24"/>
                                <w:lang w:val="en-GB"/>
                              </w:rPr>
                            </w:pPr>
                            <w:r w:rsidRPr="00953DFF">
                              <w:rPr>
                                <w:rFonts w:cs="Arial"/>
                                <w:b/>
                                <w:i/>
                                <w:color w:val="FFFFFF" w:themeColor="background1"/>
                                <w:sz w:val="24"/>
                                <w:szCs w:val="24"/>
                              </w:rPr>
                              <w:t>“Nestled at the western base of the Grampians National Park, the Wartook Valley will continue to provide some of Victoria’s most spectacular, yet unheralded natural landscapes. Due to the environmental custodianship actions of past</w:t>
                            </w:r>
                            <w:r>
                              <w:rPr>
                                <w:rFonts w:cs="Arial"/>
                                <w:b/>
                                <w:i/>
                                <w:color w:val="FFFFFF" w:themeColor="background1"/>
                                <w:sz w:val="24"/>
                                <w:szCs w:val="24"/>
                              </w:rPr>
                              <w:t>, present,</w:t>
                            </w:r>
                            <w:r w:rsidRPr="00953DFF">
                              <w:rPr>
                                <w:rFonts w:cs="Arial"/>
                                <w:b/>
                                <w:i/>
                                <w:color w:val="FFFFFF" w:themeColor="background1"/>
                                <w:sz w:val="24"/>
                                <w:szCs w:val="24"/>
                              </w:rPr>
                              <w:t xml:space="preserve"> and future landowners, the Wartook Valley contains spectacular environmental values, which enhance the overall value and experience of “The Valley”. </w:t>
                            </w:r>
                            <w:r>
                              <w:rPr>
                                <w:rFonts w:cs="Arial"/>
                                <w:b/>
                                <w:i/>
                                <w:color w:val="FFFFFF" w:themeColor="background1"/>
                                <w:sz w:val="24"/>
                                <w:szCs w:val="24"/>
                              </w:rPr>
                              <w:t>In future,</w:t>
                            </w:r>
                            <w:r w:rsidRPr="00953DFF">
                              <w:rPr>
                                <w:rFonts w:cs="Arial"/>
                                <w:b/>
                                <w:i/>
                                <w:color w:val="FFFFFF" w:themeColor="background1"/>
                                <w:sz w:val="24"/>
                                <w:szCs w:val="24"/>
                              </w:rPr>
                              <w:t xml:space="preserve"> the Wartook Valley will continue to represent the very best of the </w:t>
                            </w:r>
                            <w:r>
                              <w:rPr>
                                <w:rFonts w:cs="Arial"/>
                                <w:b/>
                                <w:i/>
                                <w:color w:val="FFFFFF" w:themeColor="background1"/>
                                <w:sz w:val="24"/>
                                <w:szCs w:val="24"/>
                              </w:rPr>
                              <w:t>region</w:t>
                            </w:r>
                            <w:r w:rsidRPr="00953DFF">
                              <w:rPr>
                                <w:rFonts w:cs="Arial"/>
                                <w:b/>
                                <w:i/>
                                <w:color w:val="FFFFFF" w:themeColor="background1"/>
                                <w:sz w:val="24"/>
                                <w:szCs w:val="24"/>
                              </w:rPr>
                              <w:t>, becoming a preferred tourism destination or lifestyle choice for people seeking natural beauty, wildlife, outdoor recreation and local primary production opportunities within a tranquil atmosphere</w:t>
                            </w:r>
                            <w:r>
                              <w:rPr>
                                <w:rFonts w:cs="Arial"/>
                                <w:b/>
                                <w:i/>
                                <w:color w:val="FFFFFF" w:themeColor="background1"/>
                                <w:sz w:val="24"/>
                                <w:szCs w:val="24"/>
                              </w:rPr>
                              <w:t xml:space="preserve"> and</w:t>
                            </w:r>
                            <w:r w:rsidRPr="00953DFF">
                              <w:rPr>
                                <w:rFonts w:cs="Arial"/>
                                <w:b/>
                                <w:i/>
                                <w:color w:val="FFFFFF" w:themeColor="background1"/>
                                <w:sz w:val="24"/>
                                <w:szCs w:val="24"/>
                              </w:rPr>
                              <w:t xml:space="preserve"> with easy access to the Grampians National Park and the Grampians Peaks trail.”</w:t>
                            </w:r>
                          </w:p>
                          <w:p w14:paraId="3C7FCF0E" w14:textId="77777777" w:rsidR="009D43C9" w:rsidRDefault="009D43C9" w:rsidP="00E21621">
                            <w:pPr>
                              <w:ind w:right="-11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B9944D" id="Text Box 10" o:spid="_x0000_s1033" type="#_x0000_t202" style="position:absolute;margin-left:-54.65pt;margin-top:8.65pt;width:528pt;height:231.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" fillcolor="#94c600 [3204]" strokecolor="white [3201]" strokeweight="1.75pt">
                <v:textbox>
                  <w:txbxContent>
                    <w:p w14:paraId="73A12AEB" w14:textId="4836B9C6" w:rsidR="009D43C9" w:rsidRPr="00901149" w:rsidRDefault="009D43C9" w:rsidP="00901149">
                      <w:pPr>
                        <w:pStyle w:val="Heading2"/>
                        <w:ind w:left="698" w:firstLine="720"/>
                        <w:rPr>
                          <w:color w:val="FFFFFF" w:themeColor="background1"/>
                          <w:sz w:val="32"/>
                          <w:szCs w:val="32"/>
                          <w:lang w:val="en-GB"/>
                        </w:rPr>
                      </w:pPr>
                      <w:bookmarkStart w:id="87" w:name="_Toc492914325"/>
                      <w:r w:rsidRPr="00901149">
                        <w:rPr>
                          <w:color w:val="FFFFFF" w:themeColor="background1"/>
                          <w:sz w:val="32"/>
                          <w:szCs w:val="32"/>
                          <w:lang w:val="en-GB"/>
                        </w:rPr>
                        <w:t>2.1</w:t>
                      </w:r>
                      <w:r w:rsidRPr="00901149">
                        <w:rPr>
                          <w:color w:val="FFFFFF" w:themeColor="background1"/>
                          <w:sz w:val="32"/>
                          <w:szCs w:val="32"/>
                          <w:lang w:val="en-GB"/>
                        </w:rPr>
                        <w:tab/>
                        <w:t>Vision</w:t>
                      </w:r>
                      <w:bookmarkEnd w:id="87"/>
                    </w:p>
                    <w:p w14:paraId="08F86678" w14:textId="77777777" w:rsidR="009D43C9" w:rsidRDefault="009D43C9" w:rsidP="007571AE">
                      <w:pPr>
                        <w:ind w:left="1418" w:right="165" w:firstLine="22"/>
                        <w:rPr>
                          <w:b/>
                          <w:i/>
                          <w:color w:val="FFFFFF" w:themeColor="background1"/>
                          <w:sz w:val="24"/>
                          <w:szCs w:val="24"/>
                          <w:lang w:val="en-GB"/>
                        </w:rPr>
                      </w:pPr>
                      <w:r w:rsidRPr="00953DFF">
                        <w:rPr>
                          <w:rFonts w:cs="Arial"/>
                          <w:b/>
                          <w:i/>
                          <w:color w:val="FFFFFF" w:themeColor="background1"/>
                          <w:sz w:val="24"/>
                          <w:szCs w:val="24"/>
                        </w:rPr>
                        <w:t>“Nestled at the western base of the Grampians National Park, the Wartook Valley will continue to provide some of Victoria’s most spectacular, yet unheralded natural landscapes. Due to the environmental custodianship actions of past</w:t>
                      </w:r>
                      <w:r>
                        <w:rPr>
                          <w:rFonts w:cs="Arial"/>
                          <w:b/>
                          <w:i/>
                          <w:color w:val="FFFFFF" w:themeColor="background1"/>
                          <w:sz w:val="24"/>
                          <w:szCs w:val="24"/>
                        </w:rPr>
                        <w:t>, present,</w:t>
                      </w:r>
                      <w:r w:rsidRPr="00953DFF">
                        <w:rPr>
                          <w:rFonts w:cs="Arial"/>
                          <w:b/>
                          <w:i/>
                          <w:color w:val="FFFFFF" w:themeColor="background1"/>
                          <w:sz w:val="24"/>
                          <w:szCs w:val="24"/>
                        </w:rPr>
                        <w:t xml:space="preserve"> and future landowners, the Wartook Valley contains spectacular environmental values, which enhance the overall value and experience of “The Valley”. </w:t>
                      </w:r>
                      <w:r>
                        <w:rPr>
                          <w:rFonts w:cs="Arial"/>
                          <w:b/>
                          <w:i/>
                          <w:color w:val="FFFFFF" w:themeColor="background1"/>
                          <w:sz w:val="24"/>
                          <w:szCs w:val="24"/>
                        </w:rPr>
                        <w:t>In future,</w:t>
                      </w:r>
                      <w:r w:rsidRPr="00953DFF">
                        <w:rPr>
                          <w:rFonts w:cs="Arial"/>
                          <w:b/>
                          <w:i/>
                          <w:color w:val="FFFFFF" w:themeColor="background1"/>
                          <w:sz w:val="24"/>
                          <w:szCs w:val="24"/>
                        </w:rPr>
                        <w:t xml:space="preserve"> the Wartook Valley will continue to represent the very best of the </w:t>
                      </w:r>
                      <w:r>
                        <w:rPr>
                          <w:rFonts w:cs="Arial"/>
                          <w:b/>
                          <w:i/>
                          <w:color w:val="FFFFFF" w:themeColor="background1"/>
                          <w:sz w:val="24"/>
                          <w:szCs w:val="24"/>
                        </w:rPr>
                        <w:t>region</w:t>
                      </w:r>
                      <w:r w:rsidRPr="00953DFF">
                        <w:rPr>
                          <w:rFonts w:cs="Arial"/>
                          <w:b/>
                          <w:i/>
                          <w:color w:val="FFFFFF" w:themeColor="background1"/>
                          <w:sz w:val="24"/>
                          <w:szCs w:val="24"/>
                        </w:rPr>
                        <w:t>, becoming a preferred tourism destination or lifestyle choice for people seeking natural beauty, wildlife, outdoor recreation and local primary production opportunities within a tranquil atmosphere</w:t>
                      </w:r>
                      <w:r>
                        <w:rPr>
                          <w:rFonts w:cs="Arial"/>
                          <w:b/>
                          <w:i/>
                          <w:color w:val="FFFFFF" w:themeColor="background1"/>
                          <w:sz w:val="24"/>
                          <w:szCs w:val="24"/>
                        </w:rPr>
                        <w:t xml:space="preserve"> and</w:t>
                      </w:r>
                      <w:r w:rsidRPr="00953DFF">
                        <w:rPr>
                          <w:rFonts w:cs="Arial"/>
                          <w:b/>
                          <w:i/>
                          <w:color w:val="FFFFFF" w:themeColor="background1"/>
                          <w:sz w:val="24"/>
                          <w:szCs w:val="24"/>
                        </w:rPr>
                        <w:t xml:space="preserve"> with easy access to the Grampians National Park and the Grampians Peaks trail.”</w:t>
                      </w:r>
                    </w:p>
                    <w:p w14:paraId="3C7FCF0E" w14:textId="77777777" w:rsidR="009D43C9" w:rsidRDefault="009D43C9" w:rsidP="00E21621">
                      <w:pPr>
                        <w:ind w:right="-118"/>
                      </w:pPr>
                    </w:p>
                  </w:txbxContent>
                </v:textbox>
              </v:shape>
            </w:pict>
          </mc:Fallback>
        </mc:AlternateContent>
      </w:r>
      <w:bookmarkEnd w:id="60"/>
      <w:bookmarkEnd w:id="61"/>
      <w:bookmarkEnd w:id="62"/>
      <w:bookmarkEnd w:id="63"/>
      <w:bookmarkEnd w:id="64"/>
      <w:bookmarkEnd w:id="65"/>
      <w:bookmarkEnd w:id="66"/>
      <w:bookmarkEnd w:id="67"/>
      <w:bookmarkEnd w:id="68"/>
      <w:bookmarkEnd w:id="69"/>
    </w:p>
    <w:p w14:paraId="62DC2CE2" w14:textId="77777777" w:rsidR="00284A99" w:rsidRDefault="00284A99">
      <w:pPr>
        <w:rPr>
          <w:sz w:val="22"/>
          <w:szCs w:val="22"/>
          <w:lang w:val="en-GB"/>
        </w:rPr>
      </w:pPr>
    </w:p>
    <w:p w14:paraId="33B2D536" w14:textId="77777777" w:rsidR="00F05EB0" w:rsidRPr="00F05EB0" w:rsidRDefault="00F05EB0" w:rsidP="00F05EB0">
      <w:pPr>
        <w:rPr>
          <w:sz w:val="22"/>
          <w:szCs w:val="22"/>
          <w:lang w:val="en-GB"/>
        </w:rPr>
      </w:pPr>
    </w:p>
    <w:bookmarkEnd w:id="42"/>
    <w:p w14:paraId="6EAA3CCD" w14:textId="77777777" w:rsidR="00DF7D9C" w:rsidRPr="00136C7A" w:rsidRDefault="00DF7D9C" w:rsidP="00DF7D9C">
      <w:pPr>
        <w:rPr>
          <w:sz w:val="22"/>
          <w:szCs w:val="22"/>
          <w:lang w:val="en-GB"/>
        </w:rPr>
      </w:pPr>
    </w:p>
    <w:p w14:paraId="13EB698E" w14:textId="77777777" w:rsidR="001239DC" w:rsidRPr="00136C7A" w:rsidRDefault="001239DC" w:rsidP="00DF7D9C">
      <w:pPr>
        <w:rPr>
          <w:sz w:val="22"/>
          <w:szCs w:val="22"/>
          <w:highlight w:val="yellow"/>
          <w:lang w:val="en-GB"/>
        </w:rPr>
      </w:pPr>
    </w:p>
    <w:p w14:paraId="493D2169" w14:textId="77777777" w:rsidR="003159DB" w:rsidRPr="006A2536" w:rsidRDefault="003159DB">
      <w:pPr>
        <w:rPr>
          <w:sz w:val="22"/>
          <w:szCs w:val="22"/>
          <w:highlight w:val="yellow"/>
          <w:lang w:val="en-GB"/>
        </w:rPr>
      </w:pPr>
    </w:p>
    <w:p w14:paraId="49379528" w14:textId="77777777" w:rsidR="0018556B" w:rsidRDefault="00130A2D" w:rsidP="004F3F51">
      <w:pPr>
        <w:rPr>
          <w:b/>
          <w:bCs/>
          <w:color w:val="803300" w:themeColor="accent3" w:themeShade="80"/>
          <w:lang w:val="en-GB"/>
        </w:rPr>
      </w:pPr>
      <w:r>
        <w:rPr>
          <w:noProof/>
          <w:lang w:eastAsia="en-AU"/>
        </w:rPr>
        <mc:AlternateContent>
          <mc:Choice Requires="wps">
            <w:drawing>
              <wp:anchor distT="0" distB="0" distL="114300" distR="114300" simplePos="0" relativeHeight="251644416" behindDoc="0" locked="0" layoutInCell="1" allowOverlap="1" wp14:anchorId="3BDE464C" wp14:editId="52C3D15C">
                <wp:simplePos x="0" y="0"/>
                <wp:positionH relativeFrom="margin">
                  <wp:align>center</wp:align>
                </wp:positionH>
                <wp:positionV relativeFrom="margin">
                  <wp:align>top</wp:align>
                </wp:positionV>
                <wp:extent cx="7820025" cy="1638300"/>
                <wp:effectExtent l="95250" t="95250" r="142875" b="152400"/>
                <wp:wrapSquare wrapText="bothSides"/>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0025" cy="1638300"/>
                        </a:xfrm>
                        <a:prstGeom prst="rect">
                          <a:avLst/>
                        </a:prstGeom>
                        <a:blipFill dpi="0" rotWithShape="1">
                          <a:blip r:embed="rId20">
                            <a:duotone>
                              <a:prstClr val="black"/>
                              <a:schemeClr val="accent6">
                                <a:tint val="45000"/>
                                <a:satMod val="400000"/>
                              </a:schemeClr>
                            </a:duotone>
                            <a:extLst>
                              <a:ext uri="{28A0092B-C50C-407E-A947-70E740481C1C}">
                                <a14:useLocalDpi xmlns:a14="http://schemas.microsoft.com/office/drawing/2010/main" val="0"/>
                              </a:ext>
                            </a:extLst>
                          </a:blip>
                          <a:srcRect/>
                          <a:stretch>
                            <a:fillRect t="-123837" b="-69769"/>
                          </a:stretch>
                        </a:blipFill>
                        <a:ln>
                          <a:headEnd/>
                          <a:tailEnd/>
                        </a:ln>
                        <a:effectLst>
                          <a:glow rad="63500">
                            <a:schemeClr val="accent5">
                              <a:satMod val="175000"/>
                              <a:alpha val="40000"/>
                            </a:schemeClr>
                          </a:glow>
                          <a:outerShdw blurRad="50800" dist="25400" dir="5400000" rotWithShape="0">
                            <a:srgbClr val="000000">
                              <a:alpha val="28000"/>
                            </a:srgbClr>
                          </a:outerShdw>
                          <a:reflection endPos="0" dist="50800" dir="5400000" sy="-100000" algn="bl" rotWithShape="0"/>
                        </a:effectLst>
                      </wps:spPr>
                      <wps:style>
                        <a:lnRef idx="1">
                          <a:schemeClr val="accent4"/>
                        </a:lnRef>
                        <a:fillRef idx="3">
                          <a:schemeClr val="accent4"/>
                        </a:fillRef>
                        <a:effectRef idx="2">
                          <a:schemeClr val="accent4"/>
                        </a:effectRef>
                        <a:fontRef idx="minor">
                          <a:schemeClr val="lt1"/>
                        </a:fontRef>
                      </wps:style>
                      <wps:txbx>
                        <w:txbxContent>
                          <w:p w14:paraId="71278FC3" w14:textId="77777777" w:rsidR="009D43C9" w:rsidRDefault="009D43C9" w:rsidP="001075DF"/>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BDE464C" id="_x0000_s1034" type="#_x0000_t202" style="position:absolute;margin-left:0;margin-top:0;width:615.75pt;height:129pt;z-index:25164441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" strokecolor="#909465 [3207]">
                <v:fill r:id="rId22" o:title="" recolor="t" rotate="t" type="frame"/>
                <v:imagedata recolortarget="black"/>
                <v:shadow on="t" color="black" opacity="18350f" origin=",.5" offset="0"/>
                <v:textbox>
                  <w:txbxContent>
                    <w:p w14:paraId="71278FC3" w14:textId="77777777" w:rsidR="009D43C9" w:rsidRDefault="009D43C9" w:rsidP="001075DF"/>
                  </w:txbxContent>
                </v:textbox>
                <w10:wrap type="square" anchorx="margin" anchory="margin"/>
              </v:shape>
            </w:pict>
          </mc:Fallback>
        </mc:AlternateContent>
      </w:r>
      <w:bookmarkStart w:id="71" w:name="_Toc418089244"/>
      <w:bookmarkStart w:id="72" w:name="_Toc416162002"/>
    </w:p>
    <w:bookmarkEnd w:id="71"/>
    <w:p w14:paraId="7461FB77" w14:textId="77777777" w:rsidR="00105046" w:rsidRDefault="00105046" w:rsidP="00FE29DA">
      <w:pPr>
        <w:pStyle w:val="Heading1"/>
        <w:ind w:left="432" w:hanging="432"/>
        <w:rPr>
          <w:color w:val="803300" w:themeColor="accent3" w:themeShade="80"/>
          <w:lang w:val="en-GB"/>
        </w:rPr>
      </w:pPr>
    </w:p>
    <w:p w14:paraId="6DF8FF8F" w14:textId="77777777" w:rsidR="00105046" w:rsidRDefault="00105046" w:rsidP="00FE29DA">
      <w:pPr>
        <w:pStyle w:val="Heading1"/>
        <w:ind w:left="432" w:hanging="432"/>
        <w:rPr>
          <w:color w:val="803300" w:themeColor="accent3" w:themeShade="80"/>
          <w:lang w:val="en-GB"/>
        </w:rPr>
      </w:pPr>
    </w:p>
    <w:p w14:paraId="0471108E" w14:textId="77777777" w:rsidR="00193E26" w:rsidRDefault="00193E26" w:rsidP="00193E26">
      <w:pPr>
        <w:rPr>
          <w:lang w:val="en-GB"/>
        </w:rPr>
      </w:pPr>
    </w:p>
    <w:p w14:paraId="0094D7F4" w14:textId="77777777" w:rsidR="004E26AF" w:rsidRDefault="00C42DE1" w:rsidP="00193E26">
      <w:pPr>
        <w:rPr>
          <w:lang w:val="en-GB"/>
        </w:rPr>
      </w:pPr>
      <w:r>
        <w:rPr>
          <w:noProof/>
          <w:lang w:eastAsia="en-AU"/>
        </w:rPr>
        <mc:AlternateContent>
          <mc:Choice Requires="wps">
            <w:drawing>
              <wp:anchor distT="0" distB="0" distL="114300" distR="114300" simplePos="0" relativeHeight="251646464" behindDoc="0" locked="0" layoutInCell="1" allowOverlap="1" wp14:anchorId="5D9835B4" wp14:editId="3D438BFE">
                <wp:simplePos x="0" y="0"/>
                <wp:positionH relativeFrom="column">
                  <wp:posOffset>-643255</wp:posOffset>
                </wp:positionH>
                <wp:positionV relativeFrom="paragraph">
                  <wp:posOffset>1038860</wp:posOffset>
                </wp:positionV>
                <wp:extent cx="6657975" cy="1828800"/>
                <wp:effectExtent l="0" t="0" r="28575" b="14605"/>
                <wp:wrapSquare wrapText="bothSides"/>
                <wp:docPr id="12" name="Text Box 12"/>
                <wp:cNvGraphicFramePr/>
                <a:graphic xmlns:a="http://schemas.openxmlformats.org/drawingml/2006/main">
                  <a:graphicData uri="http://schemas.microsoft.com/office/word/2010/wordprocessingShape">
                    <wps:wsp>
                      <wps:cNvSpPr txBox="1"/>
                      <wps:spPr>
                        <a:xfrm>
                          <a:off x="0" y="0"/>
                          <a:ext cx="6657975" cy="1828800"/>
                        </a:xfrm>
                        <a:prstGeom prst="rect">
                          <a:avLst/>
                        </a:prstGeom>
                        <a:ln/>
                      </wps:spPr>
                      <wps:style>
                        <a:lnRef idx="3">
                          <a:schemeClr val="lt1"/>
                        </a:lnRef>
                        <a:fillRef idx="1">
                          <a:schemeClr val="accent1"/>
                        </a:fillRef>
                        <a:effectRef idx="1">
                          <a:schemeClr val="accent1"/>
                        </a:effectRef>
                        <a:fontRef idx="minor">
                          <a:schemeClr val="lt1"/>
                        </a:fontRef>
                      </wps:style>
                      <wps:txbx>
                        <w:txbxContent>
                          <w:p w14:paraId="7BB9D0F3" w14:textId="47016D8C" w:rsidR="009D43C9" w:rsidRPr="00901149" w:rsidRDefault="009D43C9" w:rsidP="00901149">
                            <w:pPr>
                              <w:pStyle w:val="Heading2"/>
                              <w:ind w:left="905" w:firstLine="720"/>
                              <w:rPr>
                                <w:color w:val="FFFFFF" w:themeColor="background1"/>
                                <w:sz w:val="32"/>
                                <w:szCs w:val="32"/>
                                <w:lang w:val="en-GB"/>
                              </w:rPr>
                            </w:pPr>
                            <w:bookmarkStart w:id="73" w:name="_Toc492914326"/>
                            <w:r>
                              <w:rPr>
                                <w:color w:val="FFFFFF" w:themeColor="background1"/>
                                <w:sz w:val="32"/>
                                <w:szCs w:val="32"/>
                                <w:lang w:val="en-GB"/>
                              </w:rPr>
                              <w:t>2.2</w:t>
                            </w:r>
                            <w:r>
                              <w:rPr>
                                <w:color w:val="FFFFFF" w:themeColor="background1"/>
                                <w:sz w:val="32"/>
                                <w:szCs w:val="32"/>
                                <w:lang w:val="en-GB"/>
                              </w:rPr>
                              <w:tab/>
                            </w:r>
                            <w:r w:rsidRPr="00901149">
                              <w:rPr>
                                <w:color w:val="FFFFFF" w:themeColor="background1"/>
                                <w:sz w:val="32"/>
                                <w:szCs w:val="32"/>
                                <w:lang w:val="en-GB"/>
                              </w:rPr>
                              <w:t>Principles</w:t>
                            </w:r>
                            <w:bookmarkEnd w:id="73"/>
                          </w:p>
                          <w:p w14:paraId="2291F037" w14:textId="77777777" w:rsidR="009D43C9" w:rsidRDefault="009D43C9" w:rsidP="007571AE">
                            <w:pPr>
                              <w:ind w:right="165"/>
                              <w:rPr>
                                <w:b/>
                                <w:i/>
                                <w:color w:val="FFFFFF" w:themeColor="background1"/>
                                <w:sz w:val="24"/>
                                <w:szCs w:val="24"/>
                                <w:lang w:val="en-GB"/>
                              </w:rPr>
                            </w:pPr>
                          </w:p>
                          <w:p w14:paraId="53B94439" w14:textId="77777777" w:rsidR="009D43C9" w:rsidRPr="00EE3E34" w:rsidRDefault="009D43C9" w:rsidP="007571AE">
                            <w:pPr>
                              <w:pStyle w:val="ListParagraph"/>
                              <w:numPr>
                                <w:ilvl w:val="0"/>
                                <w:numId w:val="30"/>
                              </w:numPr>
                              <w:ind w:left="1985" w:right="165"/>
                              <w:rPr>
                                <w:b/>
                                <w:i/>
                                <w:color w:val="FFFFFF" w:themeColor="background1"/>
                                <w:sz w:val="24"/>
                                <w:szCs w:val="24"/>
                                <w:lang w:val="en-GB"/>
                              </w:rPr>
                            </w:pPr>
                            <w:r>
                              <w:rPr>
                                <w:b/>
                                <w:i/>
                                <w:color w:val="FFFFFF" w:themeColor="background1"/>
                                <w:sz w:val="24"/>
                                <w:szCs w:val="24"/>
                                <w:lang w:val="en-GB"/>
                              </w:rPr>
                              <w:t>G</w:t>
                            </w:r>
                            <w:r w:rsidRPr="00EE3E34">
                              <w:rPr>
                                <w:b/>
                                <w:i/>
                                <w:color w:val="FFFFFF" w:themeColor="background1"/>
                                <w:sz w:val="24"/>
                                <w:szCs w:val="24"/>
                                <w:lang w:val="en-GB"/>
                              </w:rPr>
                              <w:t>uide future development and management of the Wartook Valley in a sustainable manner</w:t>
                            </w:r>
                            <w:r>
                              <w:rPr>
                                <w:b/>
                                <w:i/>
                                <w:color w:val="FFFFFF" w:themeColor="background1"/>
                                <w:sz w:val="24"/>
                                <w:szCs w:val="24"/>
                                <w:lang w:val="en-GB"/>
                              </w:rPr>
                              <w:t>.</w:t>
                            </w:r>
                          </w:p>
                          <w:p w14:paraId="057B1B2C" w14:textId="77777777" w:rsidR="009D43C9" w:rsidRPr="00EE3E34" w:rsidRDefault="009D43C9" w:rsidP="007571AE">
                            <w:pPr>
                              <w:pStyle w:val="ListParagraph"/>
                              <w:numPr>
                                <w:ilvl w:val="0"/>
                                <w:numId w:val="30"/>
                              </w:numPr>
                              <w:ind w:left="1985" w:right="165"/>
                              <w:rPr>
                                <w:b/>
                                <w:i/>
                                <w:color w:val="FFFFFF" w:themeColor="background1"/>
                                <w:sz w:val="24"/>
                                <w:szCs w:val="24"/>
                                <w:lang w:val="en-GB"/>
                              </w:rPr>
                            </w:pPr>
                            <w:r w:rsidRPr="00EE3E34">
                              <w:rPr>
                                <w:b/>
                                <w:i/>
                                <w:color w:val="FFFFFF" w:themeColor="background1"/>
                                <w:sz w:val="24"/>
                                <w:szCs w:val="24"/>
                                <w:lang w:val="en-GB"/>
                              </w:rPr>
                              <w:t>Provide clear direction to manage future growth, investment, opportunity and change.</w:t>
                            </w:r>
                          </w:p>
                          <w:p w14:paraId="5ECE2001" w14:textId="77777777" w:rsidR="009D43C9" w:rsidRPr="00EE3E34" w:rsidRDefault="009D43C9" w:rsidP="007571AE">
                            <w:pPr>
                              <w:pStyle w:val="ListParagraph"/>
                              <w:numPr>
                                <w:ilvl w:val="0"/>
                                <w:numId w:val="30"/>
                              </w:numPr>
                              <w:ind w:left="1985" w:right="165"/>
                              <w:rPr>
                                <w:b/>
                                <w:i/>
                                <w:color w:val="FFFFFF" w:themeColor="background1"/>
                                <w:sz w:val="24"/>
                                <w:szCs w:val="24"/>
                                <w:lang w:val="en-GB"/>
                              </w:rPr>
                            </w:pPr>
                            <w:r w:rsidRPr="00EE3E34">
                              <w:rPr>
                                <w:b/>
                                <w:i/>
                                <w:color w:val="FFFFFF" w:themeColor="background1"/>
                                <w:sz w:val="24"/>
                                <w:szCs w:val="24"/>
                                <w:lang w:val="en-GB"/>
                              </w:rPr>
                              <w:t>Identify opportunities for sustainable economic growth, recreation and tourism.</w:t>
                            </w:r>
                          </w:p>
                          <w:p w14:paraId="24AEA8F9" w14:textId="77777777" w:rsidR="009D43C9" w:rsidRPr="00EE3E34" w:rsidRDefault="009D43C9" w:rsidP="007571AE">
                            <w:pPr>
                              <w:pStyle w:val="ListParagraph"/>
                              <w:numPr>
                                <w:ilvl w:val="0"/>
                                <w:numId w:val="30"/>
                              </w:numPr>
                              <w:ind w:left="1985" w:right="165"/>
                              <w:rPr>
                                <w:b/>
                                <w:i/>
                                <w:color w:val="FFFFFF" w:themeColor="background1"/>
                                <w:sz w:val="24"/>
                                <w:szCs w:val="24"/>
                                <w:lang w:val="en-GB"/>
                              </w:rPr>
                            </w:pPr>
                            <w:r w:rsidRPr="00EE3E34">
                              <w:rPr>
                                <w:b/>
                                <w:i/>
                                <w:color w:val="FFFFFF" w:themeColor="background1"/>
                                <w:sz w:val="24"/>
                                <w:szCs w:val="24"/>
                                <w:lang w:val="en-GB"/>
                              </w:rPr>
                              <w:t>Preserve and enhance the setting of the Wartook Valley for community and visitors alike.</w:t>
                            </w:r>
                          </w:p>
                          <w:p w14:paraId="5B950D6E" w14:textId="77777777" w:rsidR="009D43C9" w:rsidRPr="00EE3E34" w:rsidRDefault="009D43C9" w:rsidP="007571AE">
                            <w:pPr>
                              <w:pStyle w:val="ListParagraph"/>
                              <w:numPr>
                                <w:ilvl w:val="0"/>
                                <w:numId w:val="30"/>
                              </w:numPr>
                              <w:ind w:left="1985" w:right="165"/>
                              <w:rPr>
                                <w:b/>
                                <w:i/>
                                <w:color w:val="FFFFFF" w:themeColor="background1"/>
                                <w:sz w:val="24"/>
                                <w:szCs w:val="24"/>
                                <w:lang w:val="en-GB"/>
                              </w:rPr>
                            </w:pPr>
                            <w:r w:rsidRPr="00EE3E34">
                              <w:rPr>
                                <w:b/>
                                <w:i/>
                                <w:color w:val="FFFFFF" w:themeColor="background1"/>
                                <w:sz w:val="24"/>
                                <w:szCs w:val="24"/>
                                <w:lang w:val="en-GB"/>
                              </w:rPr>
                              <w:t xml:space="preserve">Define the high environmental, landscape, and cultural values present within the Wartook </w:t>
                            </w:r>
                            <w:proofErr w:type="gramStart"/>
                            <w:r w:rsidRPr="00EE3E34">
                              <w:rPr>
                                <w:b/>
                                <w:i/>
                                <w:color w:val="FFFFFF" w:themeColor="background1"/>
                                <w:sz w:val="24"/>
                                <w:szCs w:val="24"/>
                                <w:lang w:val="en-GB"/>
                              </w:rPr>
                              <w:t>Valley which</w:t>
                            </w:r>
                            <w:proofErr w:type="gramEnd"/>
                            <w:r w:rsidRPr="00EE3E34">
                              <w:rPr>
                                <w:b/>
                                <w:i/>
                                <w:color w:val="FFFFFF" w:themeColor="background1"/>
                                <w:sz w:val="24"/>
                                <w:szCs w:val="24"/>
                                <w:lang w:val="en-GB"/>
                              </w:rPr>
                              <w:t xml:space="preserve"> require specific protection.</w:t>
                            </w:r>
                          </w:p>
                          <w:p w14:paraId="00311EEA" w14:textId="77777777" w:rsidR="009D43C9" w:rsidRPr="00953DFF" w:rsidRDefault="009D43C9" w:rsidP="00284A99">
                            <w:pPr>
                              <w:ind w:left="1440"/>
                              <w:jc w:val="both"/>
                              <w:rPr>
                                <w:rFonts w:cs="Arial"/>
                                <w:b/>
                                <w:i/>
                                <w:color w:val="FFFFFF" w:themeColor="background1"/>
                                <w:sz w:val="24"/>
                                <w:szCs w:val="24"/>
                              </w:rPr>
                            </w:pPr>
                          </w:p>
                          <w:p w14:paraId="777BA456" w14:textId="77777777" w:rsidR="009D43C9" w:rsidRPr="00C515BB" w:rsidRDefault="009D43C9" w:rsidP="00E21621">
                            <w:pPr>
                              <w:spacing w:after="120" w:line="360" w:lineRule="auto"/>
                              <w:ind w:left="1440" w:right="-230"/>
                              <w:rPr>
                                <w:b/>
                                <w:noProof/>
                                <w:sz w:val="20"/>
                                <w14:textOutline w14:w="0" w14:cap="rnd"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D9835B4" id="Text Box 12" o:spid="_x0000_s1035" type="#_x0000_t202" style="position:absolute;margin-left:-50.65pt;margin-top:81.8pt;width:524.25pt;height:2in;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" fillcolor="#94c600 [3204]" strokecolor="white [3201]" strokeweight="1.75pt">
                <v:textbox style="mso-fit-shape-to-text:t">
                  <w:txbxContent>
                    <w:p w14:paraId="7BB9D0F3" w14:textId="47016D8C" w:rsidR="009D43C9" w:rsidRPr="00901149" w:rsidRDefault="009D43C9" w:rsidP="00901149">
                      <w:pPr>
                        <w:pStyle w:val="Heading2"/>
                        <w:ind w:left="905" w:firstLine="720"/>
                        <w:rPr>
                          <w:color w:val="FFFFFF" w:themeColor="background1"/>
                          <w:sz w:val="32"/>
                          <w:szCs w:val="32"/>
                          <w:lang w:val="en-GB"/>
                        </w:rPr>
                      </w:pPr>
                      <w:bookmarkStart w:id="91" w:name="_Toc492914326"/>
                      <w:r>
                        <w:rPr>
                          <w:color w:val="FFFFFF" w:themeColor="background1"/>
                          <w:sz w:val="32"/>
                          <w:szCs w:val="32"/>
                          <w:lang w:val="en-GB"/>
                        </w:rPr>
                        <w:t>2.2</w:t>
                      </w:r>
                      <w:r>
                        <w:rPr>
                          <w:color w:val="FFFFFF" w:themeColor="background1"/>
                          <w:sz w:val="32"/>
                          <w:szCs w:val="32"/>
                          <w:lang w:val="en-GB"/>
                        </w:rPr>
                        <w:tab/>
                      </w:r>
                      <w:r w:rsidRPr="00901149">
                        <w:rPr>
                          <w:color w:val="FFFFFF" w:themeColor="background1"/>
                          <w:sz w:val="32"/>
                          <w:szCs w:val="32"/>
                          <w:lang w:val="en-GB"/>
                        </w:rPr>
                        <w:t>Principles</w:t>
                      </w:r>
                      <w:bookmarkEnd w:id="91"/>
                    </w:p>
                    <w:p w14:paraId="2291F037" w14:textId="77777777" w:rsidR="009D43C9" w:rsidRDefault="009D43C9" w:rsidP="007571AE">
                      <w:pPr>
                        <w:ind w:right="165"/>
                        <w:rPr>
                          <w:b/>
                          <w:i/>
                          <w:color w:val="FFFFFF" w:themeColor="background1"/>
                          <w:sz w:val="24"/>
                          <w:szCs w:val="24"/>
                          <w:lang w:val="en-GB"/>
                        </w:rPr>
                      </w:pPr>
                    </w:p>
                    <w:p w14:paraId="53B94439" w14:textId="77777777" w:rsidR="009D43C9" w:rsidRPr="00EE3E34" w:rsidRDefault="009D43C9" w:rsidP="007571AE">
                      <w:pPr>
                        <w:pStyle w:val="ListParagraph"/>
                        <w:numPr>
                          <w:ilvl w:val="0"/>
                          <w:numId w:val="30"/>
                        </w:numPr>
                        <w:ind w:left="1985" w:right="165"/>
                        <w:rPr>
                          <w:b/>
                          <w:i/>
                          <w:color w:val="FFFFFF" w:themeColor="background1"/>
                          <w:sz w:val="24"/>
                          <w:szCs w:val="24"/>
                          <w:lang w:val="en-GB"/>
                        </w:rPr>
                      </w:pPr>
                      <w:r>
                        <w:rPr>
                          <w:b/>
                          <w:i/>
                          <w:color w:val="FFFFFF" w:themeColor="background1"/>
                          <w:sz w:val="24"/>
                          <w:szCs w:val="24"/>
                          <w:lang w:val="en-GB"/>
                        </w:rPr>
                        <w:t>G</w:t>
                      </w:r>
                      <w:r w:rsidRPr="00EE3E34">
                        <w:rPr>
                          <w:b/>
                          <w:i/>
                          <w:color w:val="FFFFFF" w:themeColor="background1"/>
                          <w:sz w:val="24"/>
                          <w:szCs w:val="24"/>
                          <w:lang w:val="en-GB"/>
                        </w:rPr>
                        <w:t>uide future development and management of the Wartook Valley in a sustainable manner</w:t>
                      </w:r>
                      <w:r>
                        <w:rPr>
                          <w:b/>
                          <w:i/>
                          <w:color w:val="FFFFFF" w:themeColor="background1"/>
                          <w:sz w:val="24"/>
                          <w:szCs w:val="24"/>
                          <w:lang w:val="en-GB"/>
                        </w:rPr>
                        <w:t>.</w:t>
                      </w:r>
                    </w:p>
                    <w:p w14:paraId="057B1B2C" w14:textId="77777777" w:rsidR="009D43C9" w:rsidRPr="00EE3E34" w:rsidRDefault="009D43C9" w:rsidP="007571AE">
                      <w:pPr>
                        <w:pStyle w:val="ListParagraph"/>
                        <w:numPr>
                          <w:ilvl w:val="0"/>
                          <w:numId w:val="30"/>
                        </w:numPr>
                        <w:ind w:left="1985" w:right="165"/>
                        <w:rPr>
                          <w:b/>
                          <w:i/>
                          <w:color w:val="FFFFFF" w:themeColor="background1"/>
                          <w:sz w:val="24"/>
                          <w:szCs w:val="24"/>
                          <w:lang w:val="en-GB"/>
                        </w:rPr>
                      </w:pPr>
                      <w:r w:rsidRPr="00EE3E34">
                        <w:rPr>
                          <w:b/>
                          <w:i/>
                          <w:color w:val="FFFFFF" w:themeColor="background1"/>
                          <w:sz w:val="24"/>
                          <w:szCs w:val="24"/>
                          <w:lang w:val="en-GB"/>
                        </w:rPr>
                        <w:t>Provide clear direction to manage future growth, investment, opportunity and change.</w:t>
                      </w:r>
                    </w:p>
                    <w:p w14:paraId="5ECE2001" w14:textId="77777777" w:rsidR="009D43C9" w:rsidRPr="00EE3E34" w:rsidRDefault="009D43C9" w:rsidP="007571AE">
                      <w:pPr>
                        <w:pStyle w:val="ListParagraph"/>
                        <w:numPr>
                          <w:ilvl w:val="0"/>
                          <w:numId w:val="30"/>
                        </w:numPr>
                        <w:ind w:left="1985" w:right="165"/>
                        <w:rPr>
                          <w:b/>
                          <w:i/>
                          <w:color w:val="FFFFFF" w:themeColor="background1"/>
                          <w:sz w:val="24"/>
                          <w:szCs w:val="24"/>
                          <w:lang w:val="en-GB"/>
                        </w:rPr>
                      </w:pPr>
                      <w:r w:rsidRPr="00EE3E34">
                        <w:rPr>
                          <w:b/>
                          <w:i/>
                          <w:color w:val="FFFFFF" w:themeColor="background1"/>
                          <w:sz w:val="24"/>
                          <w:szCs w:val="24"/>
                          <w:lang w:val="en-GB"/>
                        </w:rPr>
                        <w:t>Identify opportunities for sustainable economic growth, recreation and tourism.</w:t>
                      </w:r>
                    </w:p>
                    <w:p w14:paraId="24AEA8F9" w14:textId="77777777" w:rsidR="009D43C9" w:rsidRPr="00EE3E34" w:rsidRDefault="009D43C9" w:rsidP="007571AE">
                      <w:pPr>
                        <w:pStyle w:val="ListParagraph"/>
                        <w:numPr>
                          <w:ilvl w:val="0"/>
                          <w:numId w:val="30"/>
                        </w:numPr>
                        <w:ind w:left="1985" w:right="165"/>
                        <w:rPr>
                          <w:b/>
                          <w:i/>
                          <w:color w:val="FFFFFF" w:themeColor="background1"/>
                          <w:sz w:val="24"/>
                          <w:szCs w:val="24"/>
                          <w:lang w:val="en-GB"/>
                        </w:rPr>
                      </w:pPr>
                      <w:r w:rsidRPr="00EE3E34">
                        <w:rPr>
                          <w:b/>
                          <w:i/>
                          <w:color w:val="FFFFFF" w:themeColor="background1"/>
                          <w:sz w:val="24"/>
                          <w:szCs w:val="24"/>
                          <w:lang w:val="en-GB"/>
                        </w:rPr>
                        <w:t>Preserve and enhance the setting of the Wartook Valley for community and visitors alike.</w:t>
                      </w:r>
                    </w:p>
                    <w:p w14:paraId="5B950D6E" w14:textId="77777777" w:rsidR="009D43C9" w:rsidRPr="00EE3E34" w:rsidRDefault="009D43C9" w:rsidP="007571AE">
                      <w:pPr>
                        <w:pStyle w:val="ListParagraph"/>
                        <w:numPr>
                          <w:ilvl w:val="0"/>
                          <w:numId w:val="30"/>
                        </w:numPr>
                        <w:ind w:left="1985" w:right="165"/>
                        <w:rPr>
                          <w:b/>
                          <w:i/>
                          <w:color w:val="FFFFFF" w:themeColor="background1"/>
                          <w:sz w:val="24"/>
                          <w:szCs w:val="24"/>
                          <w:lang w:val="en-GB"/>
                        </w:rPr>
                      </w:pPr>
                      <w:r w:rsidRPr="00EE3E34">
                        <w:rPr>
                          <w:b/>
                          <w:i/>
                          <w:color w:val="FFFFFF" w:themeColor="background1"/>
                          <w:sz w:val="24"/>
                          <w:szCs w:val="24"/>
                          <w:lang w:val="en-GB"/>
                        </w:rPr>
                        <w:t>Define the high environmental, landscape, and cultural values present within the Wartook Valley which require specific protection.</w:t>
                      </w:r>
                    </w:p>
                    <w:p w14:paraId="00311EEA" w14:textId="77777777" w:rsidR="009D43C9" w:rsidRPr="00953DFF" w:rsidRDefault="009D43C9" w:rsidP="00284A99">
                      <w:pPr>
                        <w:ind w:left="1440"/>
                        <w:jc w:val="both"/>
                        <w:rPr>
                          <w:rFonts w:cs="Arial"/>
                          <w:b/>
                          <w:i/>
                          <w:color w:val="FFFFFF" w:themeColor="background1"/>
                          <w:sz w:val="24"/>
                          <w:szCs w:val="24"/>
                        </w:rPr>
                      </w:pPr>
                    </w:p>
                    <w:p w14:paraId="777BA456" w14:textId="77777777" w:rsidR="009D43C9" w:rsidRPr="00C515BB" w:rsidRDefault="009D43C9" w:rsidP="00E21621">
                      <w:pPr>
                        <w:spacing w:after="120" w:line="360" w:lineRule="auto"/>
                        <w:ind w:left="1440" w:right="-230"/>
                        <w:rPr>
                          <w:b/>
                          <w:noProof/>
                          <w:sz w:val="20"/>
                          <w14:textOutline w14:w="0" w14:cap="rnd" w14:cmpd="sng" w14:algn="ctr">
                            <w14:noFill/>
                            <w14:prstDash w14:val="solid"/>
                            <w14:round/>
                          </w14:textOutline>
                        </w:rPr>
                      </w:pPr>
                    </w:p>
                  </w:txbxContent>
                </v:textbox>
                <w10:wrap type="square"/>
              </v:shape>
            </w:pict>
          </mc:Fallback>
        </mc:AlternateContent>
      </w:r>
    </w:p>
    <w:p w14:paraId="692D603D" w14:textId="77777777" w:rsidR="004E26AF" w:rsidRDefault="004E26AF" w:rsidP="00193E26">
      <w:pPr>
        <w:rPr>
          <w:lang w:val="en-GB"/>
        </w:rPr>
      </w:pPr>
    </w:p>
    <w:p w14:paraId="0CD1F1A3" w14:textId="77777777" w:rsidR="004E26AF" w:rsidRDefault="004E26AF" w:rsidP="00193E26">
      <w:pPr>
        <w:rPr>
          <w:lang w:val="en-GB"/>
        </w:rPr>
      </w:pPr>
    </w:p>
    <w:p w14:paraId="6D2FA140" w14:textId="77777777" w:rsidR="004E26AF" w:rsidRDefault="004E26AF" w:rsidP="00193E26">
      <w:pPr>
        <w:rPr>
          <w:lang w:val="en-GB"/>
        </w:rPr>
      </w:pPr>
    </w:p>
    <w:p w14:paraId="574A0671" w14:textId="77777777" w:rsidR="004E26AF" w:rsidRDefault="004E26AF" w:rsidP="00193E26">
      <w:pPr>
        <w:rPr>
          <w:lang w:val="en-GB"/>
        </w:rPr>
      </w:pPr>
    </w:p>
    <w:p w14:paraId="4DE5EFFF" w14:textId="77777777" w:rsidR="004E26AF" w:rsidRDefault="004E26AF" w:rsidP="00193E26">
      <w:pPr>
        <w:rPr>
          <w:lang w:val="en-GB"/>
        </w:rPr>
      </w:pPr>
    </w:p>
    <w:p w14:paraId="0934E667" w14:textId="77777777" w:rsidR="00E21621" w:rsidRDefault="00E21621">
      <w:pPr>
        <w:rPr>
          <w:rFonts w:cs="Arial"/>
          <w:b/>
          <w:bCs/>
          <w:color w:val="803300" w:themeColor="accent3" w:themeShade="80"/>
          <w:kern w:val="32"/>
          <w:sz w:val="32"/>
          <w:szCs w:val="32"/>
          <w:lang w:val="en-GB"/>
        </w:rPr>
      </w:pPr>
      <w:bookmarkStart w:id="74" w:name="_Toc418089245"/>
    </w:p>
    <w:p w14:paraId="4D77ABF3" w14:textId="1061E415" w:rsidR="003A6A7B" w:rsidRPr="00A8268E" w:rsidRDefault="00A8268E" w:rsidP="00A8268E">
      <w:pPr>
        <w:pStyle w:val="Heading2"/>
        <w:rPr>
          <w:color w:val="803300" w:themeColor="accent3" w:themeShade="80"/>
          <w:sz w:val="32"/>
          <w:szCs w:val="32"/>
          <w:lang w:val="en-GB"/>
        </w:rPr>
      </w:pPr>
      <w:bookmarkStart w:id="75" w:name="_Toc424808323"/>
      <w:bookmarkStart w:id="76" w:name="_Toc424891617"/>
      <w:bookmarkStart w:id="77" w:name="_Toc427136548"/>
      <w:bookmarkStart w:id="78" w:name="_Toc428514865"/>
      <w:bookmarkStart w:id="79" w:name="_Toc492914327"/>
      <w:bookmarkEnd w:id="74"/>
      <w:r>
        <w:rPr>
          <w:color w:val="auto"/>
          <w:sz w:val="32"/>
          <w:szCs w:val="32"/>
          <w:lang w:val="en-GB"/>
        </w:rPr>
        <w:t>2.3</w:t>
      </w:r>
      <w:r>
        <w:rPr>
          <w:color w:val="auto"/>
          <w:sz w:val="32"/>
          <w:szCs w:val="32"/>
          <w:lang w:val="en-GB"/>
        </w:rPr>
        <w:tab/>
      </w:r>
      <w:r w:rsidR="003A6A7B" w:rsidRPr="00A8268E">
        <w:rPr>
          <w:color w:val="auto"/>
          <w:sz w:val="32"/>
          <w:szCs w:val="32"/>
          <w:lang w:val="en-GB"/>
        </w:rPr>
        <w:t>Settlement and Housing</w:t>
      </w:r>
      <w:bookmarkEnd w:id="75"/>
      <w:bookmarkEnd w:id="76"/>
      <w:bookmarkEnd w:id="77"/>
      <w:bookmarkEnd w:id="78"/>
      <w:bookmarkEnd w:id="79"/>
    </w:p>
    <w:p w14:paraId="030C5B67" w14:textId="77777777" w:rsidR="004B6F65" w:rsidRPr="000D10EB" w:rsidRDefault="00F43B95" w:rsidP="000D10EB">
      <w:pPr>
        <w:rPr>
          <w:b/>
          <w:sz w:val="22"/>
          <w:lang w:val="en-GB"/>
        </w:rPr>
      </w:pPr>
      <w:r>
        <w:rPr>
          <w:b/>
          <w:sz w:val="22"/>
          <w:lang w:val="en-GB"/>
        </w:rPr>
        <w:t>2.3</w:t>
      </w:r>
      <w:r w:rsidR="000D10EB">
        <w:rPr>
          <w:b/>
          <w:sz w:val="22"/>
          <w:lang w:val="en-GB"/>
        </w:rPr>
        <w:t>.1</w:t>
      </w:r>
      <w:r w:rsidR="000D10EB">
        <w:rPr>
          <w:b/>
          <w:sz w:val="22"/>
          <w:lang w:val="en-GB"/>
        </w:rPr>
        <w:tab/>
      </w:r>
      <w:r w:rsidR="004B6F65" w:rsidRPr="000D10EB">
        <w:rPr>
          <w:b/>
          <w:sz w:val="22"/>
          <w:lang w:val="en-GB"/>
        </w:rPr>
        <w:t xml:space="preserve">Context </w:t>
      </w:r>
    </w:p>
    <w:p w14:paraId="0C1B34E5" w14:textId="77777777" w:rsidR="003A6A7B" w:rsidRDefault="003A6A7B" w:rsidP="003A6A7B"/>
    <w:p w14:paraId="0AC8EAB2" w14:textId="31FA6108" w:rsidR="003A6A7B" w:rsidRPr="00923572" w:rsidRDefault="003A6A7B" w:rsidP="00FC5300">
      <w:pPr>
        <w:jc w:val="both"/>
        <w:rPr>
          <w:sz w:val="22"/>
          <w:szCs w:val="22"/>
        </w:rPr>
      </w:pPr>
      <w:r w:rsidRPr="00923572">
        <w:rPr>
          <w:sz w:val="22"/>
          <w:szCs w:val="22"/>
        </w:rPr>
        <w:t xml:space="preserve">The Wartook Valley comprises land traditionally used for grazing.  While grazing still exists, predominately on the western side of Northern Grampians Road, some land </w:t>
      </w:r>
      <w:proofErr w:type="gramStart"/>
      <w:r w:rsidRPr="00923572">
        <w:rPr>
          <w:sz w:val="22"/>
          <w:szCs w:val="22"/>
        </w:rPr>
        <w:t>has been subdivided</w:t>
      </w:r>
      <w:proofErr w:type="gramEnd"/>
      <w:r w:rsidRPr="00923572">
        <w:rPr>
          <w:sz w:val="22"/>
          <w:szCs w:val="22"/>
        </w:rPr>
        <w:t xml:space="preserve"> into smaller lots and is now used for other purposes.  As a </w:t>
      </w:r>
      <w:proofErr w:type="gramStart"/>
      <w:r w:rsidRPr="00923572">
        <w:rPr>
          <w:sz w:val="22"/>
          <w:szCs w:val="22"/>
        </w:rPr>
        <w:t>result</w:t>
      </w:r>
      <w:proofErr w:type="gramEnd"/>
      <w:r w:rsidRPr="00923572">
        <w:rPr>
          <w:sz w:val="22"/>
          <w:szCs w:val="22"/>
        </w:rPr>
        <w:t xml:space="preserve"> a significant share of the </w:t>
      </w:r>
      <w:r w:rsidR="00132537">
        <w:rPr>
          <w:sz w:val="22"/>
          <w:szCs w:val="22"/>
        </w:rPr>
        <w:t>Study Area</w:t>
      </w:r>
      <w:r w:rsidRPr="00923572">
        <w:rPr>
          <w:sz w:val="22"/>
          <w:szCs w:val="22"/>
        </w:rPr>
        <w:t xml:space="preserve"> has been allowed to revegetate.</w:t>
      </w:r>
    </w:p>
    <w:p w14:paraId="58E06D4B" w14:textId="77777777" w:rsidR="003A6A7B" w:rsidRPr="00923572" w:rsidRDefault="003A6A7B" w:rsidP="00FC5300">
      <w:pPr>
        <w:jc w:val="both"/>
        <w:rPr>
          <w:sz w:val="22"/>
          <w:szCs w:val="22"/>
        </w:rPr>
      </w:pPr>
    </w:p>
    <w:p w14:paraId="34CDC17F" w14:textId="6D6948EB" w:rsidR="003A6A7B" w:rsidRPr="00923572" w:rsidRDefault="004B6F65" w:rsidP="00FC5300">
      <w:pPr>
        <w:jc w:val="both"/>
        <w:rPr>
          <w:sz w:val="22"/>
          <w:szCs w:val="22"/>
        </w:rPr>
      </w:pPr>
      <w:r w:rsidRPr="00923572">
        <w:rPr>
          <w:sz w:val="22"/>
          <w:szCs w:val="22"/>
        </w:rPr>
        <w:t>T</w:t>
      </w:r>
      <w:r w:rsidR="003A6A7B" w:rsidRPr="00923572">
        <w:rPr>
          <w:sz w:val="22"/>
          <w:szCs w:val="22"/>
        </w:rPr>
        <w:t xml:space="preserve">he </w:t>
      </w:r>
      <w:r w:rsidR="00FF4697">
        <w:rPr>
          <w:sz w:val="22"/>
          <w:szCs w:val="22"/>
        </w:rPr>
        <w:t>dominant</w:t>
      </w:r>
      <w:r w:rsidR="00FF4697" w:rsidRPr="00923572">
        <w:rPr>
          <w:sz w:val="22"/>
          <w:szCs w:val="22"/>
        </w:rPr>
        <w:t xml:space="preserve"> </w:t>
      </w:r>
      <w:r w:rsidR="003A6A7B" w:rsidRPr="00923572">
        <w:rPr>
          <w:sz w:val="22"/>
          <w:szCs w:val="22"/>
        </w:rPr>
        <w:t xml:space="preserve">uses of the land are for </w:t>
      </w:r>
      <w:proofErr w:type="gramStart"/>
      <w:r w:rsidR="003A6A7B" w:rsidRPr="00923572">
        <w:rPr>
          <w:sz w:val="22"/>
          <w:szCs w:val="22"/>
        </w:rPr>
        <w:t>small scale</w:t>
      </w:r>
      <w:proofErr w:type="gramEnd"/>
      <w:r w:rsidR="003A6A7B" w:rsidRPr="00923572">
        <w:rPr>
          <w:sz w:val="22"/>
          <w:szCs w:val="22"/>
        </w:rPr>
        <w:t xml:space="preserve"> accommodation uses, </w:t>
      </w:r>
      <w:r w:rsidR="00163854">
        <w:rPr>
          <w:sz w:val="22"/>
          <w:szCs w:val="22"/>
        </w:rPr>
        <w:t xml:space="preserve">and </w:t>
      </w:r>
      <w:r w:rsidR="003A6A7B" w:rsidRPr="00923572">
        <w:rPr>
          <w:sz w:val="22"/>
          <w:szCs w:val="22"/>
        </w:rPr>
        <w:t xml:space="preserve">rural lifestyle and agricultural purposes. </w:t>
      </w:r>
    </w:p>
    <w:p w14:paraId="5485039F" w14:textId="4AEFADA9" w:rsidR="003A6A7B" w:rsidRPr="00923572" w:rsidRDefault="003A6A7B" w:rsidP="00FC5300">
      <w:pPr>
        <w:pStyle w:val="Bullet"/>
        <w:jc w:val="both"/>
        <w:rPr>
          <w:rFonts w:ascii="Arial" w:hAnsi="Arial" w:cs="Arial"/>
        </w:rPr>
      </w:pPr>
      <w:r w:rsidRPr="00923572">
        <w:rPr>
          <w:rFonts w:ascii="Arial" w:hAnsi="Arial" w:cs="Arial"/>
        </w:rPr>
        <w:t xml:space="preserve">The majority of lots (42%) are between 16 ha and 40 ha in size.  Most of these lots are located on Northern Grampians Road, and around </w:t>
      </w:r>
      <w:proofErr w:type="spellStart"/>
      <w:r w:rsidRPr="00923572">
        <w:rPr>
          <w:rFonts w:ascii="Arial" w:hAnsi="Arial" w:cs="Arial"/>
        </w:rPr>
        <w:t>Snells</w:t>
      </w:r>
      <w:proofErr w:type="spellEnd"/>
      <w:r w:rsidRPr="00923572">
        <w:rPr>
          <w:rFonts w:ascii="Arial" w:hAnsi="Arial" w:cs="Arial"/>
        </w:rPr>
        <w:t xml:space="preserve"> Road and are used for a mix of purposes including small-scale B&amp;B/Lodge style accommodation, </w:t>
      </w:r>
      <w:r w:rsidR="00FF4697">
        <w:rPr>
          <w:rFonts w:ascii="Arial" w:hAnsi="Arial" w:cs="Arial"/>
        </w:rPr>
        <w:t xml:space="preserve">and </w:t>
      </w:r>
      <w:r w:rsidRPr="00923572">
        <w:rPr>
          <w:rFonts w:ascii="Arial" w:hAnsi="Arial" w:cs="Arial"/>
        </w:rPr>
        <w:t xml:space="preserve">rural lifestyle living.    </w:t>
      </w:r>
    </w:p>
    <w:p w14:paraId="0DE8C67A" w14:textId="7B1F577A" w:rsidR="003A6A7B" w:rsidRPr="00923572" w:rsidRDefault="003A6A7B" w:rsidP="00FC5300">
      <w:pPr>
        <w:pStyle w:val="Bullet"/>
        <w:jc w:val="both"/>
        <w:rPr>
          <w:rFonts w:ascii="Arial" w:hAnsi="Arial" w:cs="Arial"/>
        </w:rPr>
      </w:pPr>
      <w:r w:rsidRPr="00923572">
        <w:rPr>
          <w:rFonts w:ascii="Arial" w:hAnsi="Arial" w:cs="Arial"/>
        </w:rPr>
        <w:t xml:space="preserve">35 lots, or 26% of all lots in the </w:t>
      </w:r>
      <w:r w:rsidR="00132537">
        <w:rPr>
          <w:rFonts w:ascii="Arial" w:hAnsi="Arial" w:cs="Arial"/>
        </w:rPr>
        <w:t>Study Area</w:t>
      </w:r>
      <w:r w:rsidRPr="00923572">
        <w:rPr>
          <w:rFonts w:ascii="Arial" w:hAnsi="Arial" w:cs="Arial"/>
        </w:rPr>
        <w:t xml:space="preserve">, are larger than 40 ha in size and are used exclusively for traditional agricultural purposes (sheep grazing).   </w:t>
      </w:r>
    </w:p>
    <w:p w14:paraId="3612F663" w14:textId="77777777" w:rsidR="003A6A7B" w:rsidRPr="00923572" w:rsidRDefault="003A6A7B" w:rsidP="00FC5300">
      <w:pPr>
        <w:pStyle w:val="Bullet"/>
        <w:jc w:val="both"/>
        <w:rPr>
          <w:rFonts w:ascii="Arial" w:hAnsi="Arial" w:cs="Arial"/>
        </w:rPr>
      </w:pPr>
      <w:r w:rsidRPr="00923572">
        <w:rPr>
          <w:rFonts w:ascii="Arial" w:hAnsi="Arial" w:cs="Arial"/>
        </w:rPr>
        <w:t>Lots between 8ha and 16ha in size comprise 17% of total lots, and are primarily located on Roses Gap Road and Samuels Drive.  Again, these lots are predominantly for rural lifestyle living purposes.</w:t>
      </w:r>
    </w:p>
    <w:p w14:paraId="1082F30F" w14:textId="77777777" w:rsidR="003A6A7B" w:rsidRPr="00923572" w:rsidRDefault="003A6A7B" w:rsidP="00FC5300">
      <w:pPr>
        <w:pStyle w:val="Bullet"/>
        <w:jc w:val="both"/>
        <w:rPr>
          <w:rFonts w:ascii="Arial" w:hAnsi="Arial" w:cs="Arial"/>
        </w:rPr>
      </w:pPr>
      <w:proofErr w:type="gramStart"/>
      <w:r w:rsidRPr="00923572">
        <w:rPr>
          <w:rFonts w:ascii="Arial" w:hAnsi="Arial" w:cs="Arial"/>
        </w:rPr>
        <w:t>The remaining lots, (21 lots or 15% of total lots, are less than 8ha in size.</w:t>
      </w:r>
      <w:proofErr w:type="gramEnd"/>
      <w:r w:rsidRPr="00923572">
        <w:rPr>
          <w:rFonts w:ascii="Arial" w:hAnsi="Arial" w:cs="Arial"/>
        </w:rPr>
        <w:t xml:space="preserve">  The majority of these lots are located on Roses Gap Road, and </w:t>
      </w:r>
      <w:proofErr w:type="gramStart"/>
      <w:r w:rsidRPr="00923572">
        <w:rPr>
          <w:rFonts w:ascii="Arial" w:hAnsi="Arial" w:cs="Arial"/>
        </w:rPr>
        <w:t>are effectively used</w:t>
      </w:r>
      <w:proofErr w:type="gramEnd"/>
      <w:r w:rsidRPr="00923572">
        <w:rPr>
          <w:rFonts w:ascii="Arial" w:hAnsi="Arial" w:cs="Arial"/>
        </w:rPr>
        <w:t xml:space="preserve"> for rural lifestyle living purposes.</w:t>
      </w:r>
    </w:p>
    <w:p w14:paraId="0AB337AE" w14:textId="77777777" w:rsidR="003A6A7B" w:rsidRPr="00923572" w:rsidRDefault="003A6A7B" w:rsidP="00FC5300">
      <w:pPr>
        <w:pStyle w:val="Caption"/>
        <w:jc w:val="both"/>
        <w:rPr>
          <w:sz w:val="22"/>
          <w:szCs w:val="22"/>
        </w:rPr>
      </w:pPr>
    </w:p>
    <w:p w14:paraId="186BCEA7" w14:textId="7C6BEA1D" w:rsidR="003A6A7B" w:rsidRDefault="003A6A7B" w:rsidP="00FC5300">
      <w:pPr>
        <w:jc w:val="both"/>
        <w:rPr>
          <w:sz w:val="22"/>
          <w:szCs w:val="22"/>
        </w:rPr>
      </w:pPr>
      <w:r w:rsidRPr="00923572">
        <w:rPr>
          <w:sz w:val="22"/>
          <w:szCs w:val="22"/>
        </w:rPr>
        <w:t xml:space="preserve">The Wartook Valley resident population </w:t>
      </w:r>
      <w:proofErr w:type="gramStart"/>
      <w:r w:rsidR="00FF4697">
        <w:rPr>
          <w:sz w:val="22"/>
          <w:szCs w:val="22"/>
        </w:rPr>
        <w:t>was</w:t>
      </w:r>
      <w:r w:rsidR="00FF4697" w:rsidRPr="00923572">
        <w:rPr>
          <w:sz w:val="22"/>
          <w:szCs w:val="22"/>
        </w:rPr>
        <w:t xml:space="preserve"> </w:t>
      </w:r>
      <w:r w:rsidRPr="00923572">
        <w:rPr>
          <w:sz w:val="22"/>
          <w:szCs w:val="22"/>
        </w:rPr>
        <w:t>estimated</w:t>
      </w:r>
      <w:proofErr w:type="gramEnd"/>
      <w:r w:rsidRPr="00923572">
        <w:rPr>
          <w:sz w:val="22"/>
          <w:szCs w:val="22"/>
        </w:rPr>
        <w:t xml:space="preserve"> at 320 persons in 2013, increasing from approximately 270 persons in 2001, at an average rate of +1.4% pa over the period (or +50 persons over the 12-year period).  </w:t>
      </w:r>
      <w:proofErr w:type="gramStart"/>
      <w:r w:rsidRPr="00923572">
        <w:rPr>
          <w:sz w:val="22"/>
          <w:szCs w:val="22"/>
        </w:rPr>
        <w:t>This overall rate of growth has outpaced the rate of growth observed for Horsham and regional Victoria over the period, and highlights the attractiveness of the Wartook Valley as a place to live.</w:t>
      </w:r>
      <w:proofErr w:type="gramEnd"/>
      <w:r w:rsidRPr="00923572">
        <w:rPr>
          <w:sz w:val="22"/>
          <w:szCs w:val="22"/>
        </w:rPr>
        <w:t xml:space="preserve">  </w:t>
      </w:r>
    </w:p>
    <w:p w14:paraId="7AE3983C" w14:textId="77777777" w:rsidR="00783233" w:rsidRDefault="00783233" w:rsidP="00FC5300">
      <w:pPr>
        <w:jc w:val="both"/>
        <w:rPr>
          <w:sz w:val="22"/>
          <w:szCs w:val="22"/>
        </w:rPr>
      </w:pPr>
    </w:p>
    <w:p w14:paraId="08541F26" w14:textId="77777777" w:rsidR="00783233" w:rsidRDefault="00E12B5E" w:rsidP="00FC5300">
      <w:pPr>
        <w:jc w:val="both"/>
        <w:rPr>
          <w:color w:val="FF0000"/>
          <w:sz w:val="22"/>
          <w:szCs w:val="22"/>
        </w:rPr>
      </w:pPr>
      <w:r w:rsidRPr="00923572">
        <w:rPr>
          <w:sz w:val="22"/>
          <w:szCs w:val="22"/>
        </w:rPr>
        <w:t>Wartook Valley’s attractive rural amenity (including its proximity to the Grampians National Park), and access to all major facilities and services in Horsham has meant the area has become a popular place for rural lifestyle living.</w:t>
      </w:r>
      <w:r w:rsidR="00C4658B" w:rsidRPr="00923572">
        <w:rPr>
          <w:sz w:val="22"/>
          <w:szCs w:val="22"/>
        </w:rPr>
        <w:t xml:space="preserve"> </w:t>
      </w:r>
      <w:r w:rsidR="0003017A" w:rsidRPr="00923572">
        <w:rPr>
          <w:sz w:val="22"/>
          <w:szCs w:val="22"/>
        </w:rPr>
        <w:t>R</w:t>
      </w:r>
      <w:r w:rsidRPr="00923572">
        <w:rPr>
          <w:sz w:val="22"/>
          <w:szCs w:val="22"/>
        </w:rPr>
        <w:t xml:space="preserve">ural lifestyle living has occurred predominantly on 16ha lots in and around the southern parts of Northern Grampians Road, </w:t>
      </w:r>
      <w:proofErr w:type="spellStart"/>
      <w:r w:rsidRPr="00923572">
        <w:rPr>
          <w:sz w:val="22"/>
          <w:szCs w:val="22"/>
        </w:rPr>
        <w:t>Snells</w:t>
      </w:r>
      <w:proofErr w:type="spellEnd"/>
      <w:r w:rsidRPr="00923572">
        <w:rPr>
          <w:sz w:val="22"/>
          <w:szCs w:val="22"/>
        </w:rPr>
        <w:t xml:space="preserve"> Road, as well as Roses Gap Road.   Roses Gap Road also cont</w:t>
      </w:r>
      <w:r w:rsidR="00A616D2" w:rsidRPr="00923572">
        <w:rPr>
          <w:sz w:val="22"/>
          <w:szCs w:val="22"/>
        </w:rPr>
        <w:t>ains smaller lots (4ha to 8ha).</w:t>
      </w:r>
      <w:r w:rsidR="0097283B" w:rsidRPr="00923572">
        <w:rPr>
          <w:sz w:val="22"/>
          <w:szCs w:val="22"/>
        </w:rPr>
        <w:t xml:space="preserve"> </w:t>
      </w:r>
      <w:r w:rsidR="00923572" w:rsidRPr="00F822A0">
        <w:rPr>
          <w:color w:val="FF0000"/>
          <w:sz w:val="22"/>
          <w:szCs w:val="22"/>
        </w:rPr>
        <w:t xml:space="preserve"> </w:t>
      </w:r>
    </w:p>
    <w:p w14:paraId="1E3BB745" w14:textId="77777777" w:rsidR="00783233" w:rsidRDefault="00783233" w:rsidP="00FC5300">
      <w:pPr>
        <w:jc w:val="both"/>
        <w:rPr>
          <w:color w:val="FF0000"/>
          <w:sz w:val="22"/>
          <w:szCs w:val="22"/>
        </w:rPr>
      </w:pPr>
    </w:p>
    <w:p w14:paraId="73F289F6" w14:textId="5301520C" w:rsidR="00783233" w:rsidRDefault="00783233" w:rsidP="00FC5300">
      <w:pPr>
        <w:jc w:val="both"/>
        <w:rPr>
          <w:sz w:val="22"/>
          <w:szCs w:val="22"/>
        </w:rPr>
      </w:pPr>
      <w:r>
        <w:rPr>
          <w:sz w:val="22"/>
          <w:szCs w:val="22"/>
        </w:rPr>
        <w:t>While official S</w:t>
      </w:r>
      <w:r w:rsidR="00086EA1">
        <w:rPr>
          <w:sz w:val="22"/>
          <w:szCs w:val="22"/>
        </w:rPr>
        <w:t>t</w:t>
      </w:r>
      <w:r>
        <w:rPr>
          <w:sz w:val="22"/>
          <w:szCs w:val="22"/>
        </w:rPr>
        <w:t xml:space="preserve">ate </w:t>
      </w:r>
      <w:r w:rsidR="00163854">
        <w:rPr>
          <w:sz w:val="22"/>
          <w:szCs w:val="22"/>
        </w:rPr>
        <w:t xml:space="preserve">population </w:t>
      </w:r>
      <w:r>
        <w:rPr>
          <w:sz w:val="22"/>
          <w:szCs w:val="22"/>
        </w:rPr>
        <w:t xml:space="preserve">forecasts at a small area level are not available, </w:t>
      </w:r>
      <w:r w:rsidR="00FF4697">
        <w:rPr>
          <w:sz w:val="22"/>
          <w:szCs w:val="22"/>
        </w:rPr>
        <w:t xml:space="preserve">the </w:t>
      </w:r>
      <w:r>
        <w:rPr>
          <w:sz w:val="22"/>
          <w:szCs w:val="22"/>
        </w:rPr>
        <w:t xml:space="preserve">Wartook Valley, given its proximity and accessibility to Horsham and attractive locational attributes, </w:t>
      </w:r>
      <w:proofErr w:type="gramStart"/>
      <w:r w:rsidR="00FF4697">
        <w:rPr>
          <w:sz w:val="22"/>
          <w:szCs w:val="22"/>
        </w:rPr>
        <w:t>is expected</w:t>
      </w:r>
      <w:proofErr w:type="gramEnd"/>
      <w:r w:rsidR="00FF4697">
        <w:rPr>
          <w:sz w:val="22"/>
          <w:szCs w:val="22"/>
        </w:rPr>
        <w:t xml:space="preserve"> to grow</w:t>
      </w:r>
      <w:r>
        <w:rPr>
          <w:sz w:val="22"/>
          <w:szCs w:val="22"/>
        </w:rPr>
        <w:t xml:space="preserve">. </w:t>
      </w:r>
    </w:p>
    <w:p w14:paraId="3AA38F8A" w14:textId="77777777" w:rsidR="000027DC" w:rsidRDefault="000027DC" w:rsidP="003159DB">
      <w:pPr>
        <w:pStyle w:val="Caption"/>
        <w:spacing w:before="120"/>
      </w:pPr>
    </w:p>
    <w:p w14:paraId="2FC66DA3" w14:textId="77777777" w:rsidR="001075DF" w:rsidRDefault="001075DF">
      <w:pPr>
        <w:rPr>
          <w:b/>
          <w:bCs/>
          <w:sz w:val="20"/>
        </w:rPr>
      </w:pPr>
      <w:r>
        <w:br w:type="page"/>
      </w:r>
    </w:p>
    <w:p w14:paraId="6A68CB26" w14:textId="77777777" w:rsidR="003159DB" w:rsidRPr="00A8268E" w:rsidRDefault="003159DB" w:rsidP="00A8268E">
      <w:pPr>
        <w:pStyle w:val="Heading3"/>
        <w:rPr>
          <w:color w:val="auto"/>
          <w:sz w:val="20"/>
          <w:szCs w:val="20"/>
        </w:rPr>
      </w:pPr>
      <w:bookmarkStart w:id="80" w:name="_Toc492914328"/>
      <w:r w:rsidRPr="00A8268E">
        <w:rPr>
          <w:color w:val="auto"/>
          <w:sz w:val="20"/>
          <w:szCs w:val="20"/>
        </w:rPr>
        <w:t>Figure 2 Wartook Valley Land Supply by Lots Size</w:t>
      </w:r>
      <w:bookmarkEnd w:id="80"/>
      <w:r w:rsidRPr="00A8268E">
        <w:rPr>
          <w:color w:val="auto"/>
          <w:sz w:val="20"/>
          <w:szCs w:val="20"/>
        </w:rPr>
        <w:t xml:space="preserve"> </w:t>
      </w:r>
    </w:p>
    <w:p w14:paraId="51464ED7" w14:textId="77777777" w:rsidR="003159DB" w:rsidRDefault="003159DB" w:rsidP="003159DB">
      <w:pPr>
        <w:spacing w:before="120"/>
      </w:pPr>
      <w:r>
        <w:rPr>
          <w:noProof/>
          <w:lang w:eastAsia="en-AU"/>
        </w:rPr>
        <w:drawing>
          <wp:anchor distT="0" distB="0" distL="114300" distR="114300" simplePos="0" relativeHeight="251652608" behindDoc="0" locked="0" layoutInCell="1" allowOverlap="1" wp14:anchorId="49FA7C2A" wp14:editId="635E5362">
            <wp:simplePos x="0" y="0"/>
            <wp:positionH relativeFrom="column">
              <wp:posOffset>149225</wp:posOffset>
            </wp:positionH>
            <wp:positionV relativeFrom="paragraph">
              <wp:posOffset>189865</wp:posOffset>
            </wp:positionV>
            <wp:extent cx="1047750" cy="1085439"/>
            <wp:effectExtent l="19050" t="19050" r="19050" b="1968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jpg"/>
                    <pic:cNvPicPr/>
                  </pic:nvPicPr>
                  <pic:blipFill rotWithShape="1">
                    <a:blip r:embed="rId32" cstate="print">
                      <a:extLst>
                        <a:ext uri="{28A0092B-C50C-407E-A947-70E740481C1C}">
                          <a14:useLocalDpi xmlns:a14="http://schemas.microsoft.com/office/drawing/2010/main" val="0"/>
                        </a:ext>
                      </a:extLst>
                    </a:blip>
                    <a:srcRect r="14654" b="10000"/>
                    <a:stretch/>
                  </pic:blipFill>
                  <pic:spPr bwMode="auto">
                    <a:xfrm>
                      <a:off x="0" y="0"/>
                      <a:ext cx="1047750" cy="108543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5300">
        <w:t xml:space="preserve">       </w:t>
      </w:r>
      <w:r>
        <w:rPr>
          <w:noProof/>
          <w:lang w:eastAsia="en-AU"/>
        </w:rPr>
        <w:drawing>
          <wp:inline distT="0" distB="0" distL="0" distR="0" wp14:anchorId="4F3EC350" wp14:editId="34B1B4B6">
            <wp:extent cx="5228062" cy="5362575"/>
            <wp:effectExtent l="19050" t="19050" r="1079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28062" cy="5362575"/>
                    </a:xfrm>
                    <a:prstGeom prst="rect">
                      <a:avLst/>
                    </a:prstGeom>
                    <a:ln>
                      <a:solidFill>
                        <a:srgbClr val="C00000"/>
                      </a:solidFill>
                    </a:ln>
                  </pic:spPr>
                </pic:pic>
              </a:graphicData>
            </a:graphic>
          </wp:inline>
        </w:drawing>
      </w:r>
    </w:p>
    <w:p w14:paraId="114B6660" w14:textId="77777777" w:rsidR="003159DB" w:rsidRDefault="00FC5300" w:rsidP="003159DB">
      <w:pPr>
        <w:pStyle w:val="Source"/>
      </w:pPr>
      <w:r>
        <w:t xml:space="preserve">         </w:t>
      </w:r>
      <w:r w:rsidR="003159DB">
        <w:t xml:space="preserve">Produced by Essential Economics with MapInfo, </w:t>
      </w:r>
      <w:proofErr w:type="spellStart"/>
      <w:r w:rsidR="003159DB">
        <w:t>StreetPro</w:t>
      </w:r>
      <w:proofErr w:type="spellEnd"/>
      <w:r w:rsidR="003159DB">
        <w:t xml:space="preserve"> and </w:t>
      </w:r>
      <w:proofErr w:type="spellStart"/>
      <w:r w:rsidR="003159DB">
        <w:t>Vicmap</w:t>
      </w:r>
      <w:proofErr w:type="spellEnd"/>
      <w:r w:rsidR="003159DB">
        <w:t xml:space="preserve"> Data</w:t>
      </w:r>
    </w:p>
    <w:p w14:paraId="14A3234E" w14:textId="77777777" w:rsidR="000027DC" w:rsidRDefault="00035926" w:rsidP="00FC5300">
      <w:pPr>
        <w:jc w:val="both"/>
        <w:rPr>
          <w:sz w:val="22"/>
          <w:szCs w:val="22"/>
        </w:rPr>
      </w:pPr>
      <w:r>
        <w:rPr>
          <w:sz w:val="22"/>
          <w:szCs w:val="22"/>
        </w:rPr>
        <w:t xml:space="preserve">The settlement character of Wartook Valley </w:t>
      </w:r>
      <w:proofErr w:type="gramStart"/>
      <w:r>
        <w:rPr>
          <w:sz w:val="22"/>
          <w:szCs w:val="22"/>
        </w:rPr>
        <w:t>is generally dispersed</w:t>
      </w:r>
      <w:proofErr w:type="gramEnd"/>
      <w:r>
        <w:rPr>
          <w:sz w:val="22"/>
          <w:szCs w:val="22"/>
        </w:rPr>
        <w:t xml:space="preserve">, with some parts having more concentrated development with smaller allotments. </w:t>
      </w:r>
      <w:r w:rsidR="000027DC">
        <w:rPr>
          <w:sz w:val="22"/>
          <w:szCs w:val="22"/>
        </w:rPr>
        <w:t xml:space="preserve">Much of the Wartook Valley </w:t>
      </w:r>
      <w:proofErr w:type="gramStart"/>
      <w:r w:rsidR="000027DC">
        <w:rPr>
          <w:sz w:val="22"/>
          <w:szCs w:val="22"/>
        </w:rPr>
        <w:t>is already used</w:t>
      </w:r>
      <w:proofErr w:type="gramEnd"/>
      <w:r w:rsidR="000027DC">
        <w:rPr>
          <w:sz w:val="22"/>
          <w:szCs w:val="22"/>
        </w:rPr>
        <w:t xml:space="preserve"> for rural lifestyle lots</w:t>
      </w:r>
      <w:r w:rsidR="00CF0E49">
        <w:rPr>
          <w:sz w:val="22"/>
          <w:szCs w:val="22"/>
        </w:rPr>
        <w:t xml:space="preserve">, and it is considered that many of these lots contribute to the rural and pleasant character. </w:t>
      </w:r>
    </w:p>
    <w:p w14:paraId="518E242D" w14:textId="77777777" w:rsidR="000027DC" w:rsidRDefault="000027DC" w:rsidP="00FC5300">
      <w:pPr>
        <w:jc w:val="both"/>
        <w:rPr>
          <w:sz w:val="22"/>
          <w:szCs w:val="22"/>
        </w:rPr>
      </w:pPr>
    </w:p>
    <w:p w14:paraId="550EBF11" w14:textId="6081E736" w:rsidR="000027DC" w:rsidRDefault="00CF0E49" w:rsidP="00FC5300">
      <w:pPr>
        <w:jc w:val="both"/>
        <w:rPr>
          <w:sz w:val="22"/>
          <w:szCs w:val="22"/>
        </w:rPr>
      </w:pPr>
      <w:r>
        <w:rPr>
          <w:sz w:val="22"/>
          <w:szCs w:val="22"/>
        </w:rPr>
        <w:t xml:space="preserve">Decisions on future subdivision and development </w:t>
      </w:r>
      <w:proofErr w:type="gramStart"/>
      <w:r>
        <w:rPr>
          <w:sz w:val="22"/>
          <w:szCs w:val="22"/>
        </w:rPr>
        <w:t>should be made</w:t>
      </w:r>
      <w:proofErr w:type="gramEnd"/>
      <w:r>
        <w:rPr>
          <w:sz w:val="22"/>
          <w:szCs w:val="22"/>
        </w:rPr>
        <w:t xml:space="preserve"> in the context of the environment and </w:t>
      </w:r>
      <w:r w:rsidR="00132537">
        <w:rPr>
          <w:sz w:val="22"/>
          <w:szCs w:val="22"/>
        </w:rPr>
        <w:t>Landscape Values</w:t>
      </w:r>
      <w:r>
        <w:rPr>
          <w:sz w:val="22"/>
          <w:szCs w:val="22"/>
        </w:rPr>
        <w:t xml:space="preserve"> of the area</w:t>
      </w:r>
      <w:r w:rsidR="00163854">
        <w:rPr>
          <w:sz w:val="22"/>
          <w:szCs w:val="22"/>
        </w:rPr>
        <w:t xml:space="preserve">.  Subdivision that allows the creation of </w:t>
      </w:r>
      <w:r w:rsidR="00B7611A">
        <w:rPr>
          <w:sz w:val="22"/>
          <w:szCs w:val="22"/>
        </w:rPr>
        <w:t>lot</w:t>
      </w:r>
      <w:r w:rsidR="00E96F8A">
        <w:rPr>
          <w:sz w:val="22"/>
          <w:szCs w:val="22"/>
        </w:rPr>
        <w:t>s</w:t>
      </w:r>
      <w:r w:rsidR="00B7611A">
        <w:rPr>
          <w:sz w:val="22"/>
          <w:szCs w:val="22"/>
        </w:rPr>
        <w:t xml:space="preserve"> at ever decreasing size, combined with development contemplated by that subdivision, </w:t>
      </w:r>
      <w:r w:rsidR="00E96F8A">
        <w:rPr>
          <w:sz w:val="22"/>
          <w:szCs w:val="22"/>
        </w:rPr>
        <w:t>may</w:t>
      </w:r>
      <w:r w:rsidR="00B7611A">
        <w:rPr>
          <w:sz w:val="22"/>
          <w:szCs w:val="22"/>
        </w:rPr>
        <w:t xml:space="preserve"> result in </w:t>
      </w:r>
      <w:r w:rsidR="00E96F8A">
        <w:rPr>
          <w:sz w:val="22"/>
          <w:szCs w:val="22"/>
        </w:rPr>
        <w:t>development that upsets and detracts from the areas character, landscape and environmental values.</w:t>
      </w:r>
      <w:r w:rsidR="000027DC" w:rsidRPr="004C3AE9">
        <w:rPr>
          <w:sz w:val="22"/>
          <w:szCs w:val="22"/>
        </w:rPr>
        <w:t xml:space="preserve"> </w:t>
      </w:r>
      <w:r w:rsidR="009E0B7C">
        <w:rPr>
          <w:sz w:val="22"/>
          <w:szCs w:val="22"/>
        </w:rPr>
        <w:t xml:space="preserve">Zoning controls will identify areas where additional subdivision and development are discouraged, responding to the conservation, environment and </w:t>
      </w:r>
      <w:r w:rsidR="00132537">
        <w:rPr>
          <w:sz w:val="22"/>
          <w:szCs w:val="22"/>
        </w:rPr>
        <w:t>Landscape Values</w:t>
      </w:r>
      <w:r w:rsidR="009E0B7C">
        <w:rPr>
          <w:sz w:val="22"/>
          <w:szCs w:val="22"/>
        </w:rPr>
        <w:t xml:space="preserve">, </w:t>
      </w:r>
      <w:r w:rsidR="00E96F8A">
        <w:rPr>
          <w:sz w:val="22"/>
          <w:szCs w:val="22"/>
        </w:rPr>
        <w:t xml:space="preserve">environmental </w:t>
      </w:r>
      <w:r w:rsidR="009E0B7C">
        <w:rPr>
          <w:sz w:val="22"/>
          <w:szCs w:val="22"/>
        </w:rPr>
        <w:t>risk and protecti</w:t>
      </w:r>
      <w:r w:rsidR="00E96F8A">
        <w:rPr>
          <w:sz w:val="22"/>
          <w:szCs w:val="22"/>
        </w:rPr>
        <w:t>on of</w:t>
      </w:r>
      <w:r w:rsidR="009E0B7C">
        <w:rPr>
          <w:sz w:val="22"/>
          <w:szCs w:val="22"/>
        </w:rPr>
        <w:t xml:space="preserve"> agricultural land. Zones will also identify areas where more active uses are possible, having regard to protecting the rural amenity </w:t>
      </w:r>
      <w:r w:rsidR="009E0B7C" w:rsidRPr="00A830C8">
        <w:rPr>
          <w:sz w:val="22"/>
          <w:szCs w:val="22"/>
        </w:rPr>
        <w:t xml:space="preserve">and environmental and </w:t>
      </w:r>
      <w:r w:rsidR="00132537">
        <w:rPr>
          <w:sz w:val="22"/>
          <w:szCs w:val="22"/>
        </w:rPr>
        <w:t>Landscape Values</w:t>
      </w:r>
      <w:r w:rsidR="009E0B7C" w:rsidRPr="00A830C8">
        <w:rPr>
          <w:sz w:val="22"/>
          <w:szCs w:val="22"/>
        </w:rPr>
        <w:t>.  Overlay controls such as the Significant Landscape Overlay and Environmental Significance Overlay</w:t>
      </w:r>
      <w:r w:rsidR="009E0B7C">
        <w:rPr>
          <w:sz w:val="22"/>
          <w:szCs w:val="22"/>
        </w:rPr>
        <w:t xml:space="preserve"> will provide guidance </w:t>
      </w:r>
      <w:proofErr w:type="gramStart"/>
      <w:r w:rsidR="009E0B7C">
        <w:rPr>
          <w:sz w:val="22"/>
          <w:szCs w:val="22"/>
        </w:rPr>
        <w:t xml:space="preserve">on how subdivision and development should respond to the specific environmental and </w:t>
      </w:r>
      <w:r w:rsidR="00132537">
        <w:rPr>
          <w:sz w:val="22"/>
          <w:szCs w:val="22"/>
        </w:rPr>
        <w:t>Landscape Values</w:t>
      </w:r>
      <w:r w:rsidR="009E0B7C">
        <w:rPr>
          <w:sz w:val="22"/>
          <w:szCs w:val="22"/>
        </w:rPr>
        <w:t xml:space="preserve"> within the Wartook Valley</w:t>
      </w:r>
      <w:proofErr w:type="gramEnd"/>
      <w:r w:rsidR="009E0B7C">
        <w:rPr>
          <w:sz w:val="22"/>
          <w:szCs w:val="22"/>
        </w:rPr>
        <w:t xml:space="preserve">. </w:t>
      </w:r>
    </w:p>
    <w:p w14:paraId="31C4DE85" w14:textId="77777777" w:rsidR="00E96F8A" w:rsidRDefault="00E96F8A" w:rsidP="000027DC">
      <w:pPr>
        <w:rPr>
          <w:sz w:val="22"/>
          <w:szCs w:val="22"/>
        </w:rPr>
      </w:pPr>
    </w:p>
    <w:p w14:paraId="68996B02" w14:textId="77777777" w:rsidR="00E96F8A" w:rsidRDefault="004F3F51" w:rsidP="000027DC">
      <w:pPr>
        <w:rPr>
          <w:sz w:val="22"/>
          <w:szCs w:val="22"/>
        </w:rPr>
      </w:pPr>
      <w:r w:rsidRPr="00843F0A">
        <w:rPr>
          <w:b/>
          <w:bCs/>
          <w:iCs/>
          <w:noProof/>
          <w:sz w:val="22"/>
          <w:szCs w:val="22"/>
          <w:lang w:eastAsia="en-AU"/>
        </w:rPr>
        <mc:AlternateContent>
          <mc:Choice Requires="wps">
            <w:drawing>
              <wp:anchor distT="0" distB="0" distL="114300" distR="114300" simplePos="0" relativeHeight="251650560" behindDoc="0" locked="0" layoutInCell="1" allowOverlap="1" wp14:anchorId="31B5405F" wp14:editId="206E895A">
                <wp:simplePos x="0" y="0"/>
                <wp:positionH relativeFrom="column">
                  <wp:posOffset>-218440</wp:posOffset>
                </wp:positionH>
                <wp:positionV relativeFrom="paragraph">
                  <wp:posOffset>4609465</wp:posOffset>
                </wp:positionV>
                <wp:extent cx="5950585" cy="3479800"/>
                <wp:effectExtent l="0" t="0" r="12065" b="25400"/>
                <wp:wrapTopAndBottom/>
                <wp:docPr id="491" name="Text Box 491"/>
                <wp:cNvGraphicFramePr/>
                <a:graphic xmlns:a="http://schemas.openxmlformats.org/drawingml/2006/main">
                  <a:graphicData uri="http://schemas.microsoft.com/office/word/2010/wordprocessingShape">
                    <wps:wsp>
                      <wps:cNvSpPr txBox="1"/>
                      <wps:spPr>
                        <a:xfrm>
                          <a:off x="0" y="0"/>
                          <a:ext cx="5950585" cy="3479800"/>
                        </a:xfrm>
                        <a:prstGeom prst="rect">
                          <a:avLst/>
                        </a:prstGeom>
                        <a:ln/>
                      </wps:spPr>
                      <wps:style>
                        <a:lnRef idx="3">
                          <a:schemeClr val="lt1"/>
                        </a:lnRef>
                        <a:fillRef idx="1">
                          <a:schemeClr val="accent6"/>
                        </a:fillRef>
                        <a:effectRef idx="1">
                          <a:schemeClr val="accent6"/>
                        </a:effectRef>
                        <a:fontRef idx="minor">
                          <a:schemeClr val="lt1"/>
                        </a:fontRef>
                      </wps:style>
                      <wps:txbx>
                        <w:txbxContent>
                          <w:p w14:paraId="3EC11796" w14:textId="77777777" w:rsidR="009D43C9" w:rsidRPr="004C3AE9" w:rsidRDefault="009D43C9" w:rsidP="0055557B">
                            <w:pPr>
                              <w:tabs>
                                <w:tab w:val="left" w:pos="1276"/>
                              </w:tabs>
                              <w:ind w:right="-118" w:firstLine="1276"/>
                              <w:rPr>
                                <w:rFonts w:cs="Arial"/>
                                <w:b/>
                                <w:sz w:val="22"/>
                                <w:szCs w:val="22"/>
                              </w:rPr>
                            </w:pPr>
                            <w:r w:rsidRPr="00952C4A">
                              <w:rPr>
                                <w:rFonts w:cs="Arial"/>
                                <w:sz w:val="22"/>
                                <w:szCs w:val="22"/>
                              </w:rPr>
                              <w:tab/>
                            </w:r>
                            <w:r w:rsidRPr="004C3AE9">
                              <w:rPr>
                                <w:rFonts w:cs="Arial"/>
                                <w:b/>
                                <w:sz w:val="22"/>
                                <w:szCs w:val="22"/>
                              </w:rPr>
                              <w:t xml:space="preserve">Fire and Flood Risk </w:t>
                            </w:r>
                          </w:p>
                          <w:p w14:paraId="10B2A691" w14:textId="77777777" w:rsidR="009D43C9" w:rsidRDefault="009D43C9" w:rsidP="00C51BD5">
                            <w:pPr>
                              <w:ind w:left="720"/>
                              <w:rPr>
                                <w:sz w:val="22"/>
                                <w:szCs w:val="22"/>
                              </w:rPr>
                            </w:pPr>
                            <w:r>
                              <w:rPr>
                                <w:sz w:val="22"/>
                                <w:szCs w:val="22"/>
                              </w:rPr>
                              <w:tab/>
                            </w:r>
                          </w:p>
                          <w:p w14:paraId="30ACD0AF" w14:textId="418BA2BB" w:rsidR="009D43C9" w:rsidRDefault="009D43C9" w:rsidP="00FC5300">
                            <w:pPr>
                              <w:ind w:left="1440"/>
                              <w:jc w:val="both"/>
                              <w:rPr>
                                <w:sz w:val="22"/>
                                <w:szCs w:val="22"/>
                              </w:rPr>
                            </w:pPr>
                            <w:r w:rsidRPr="00C51BD5">
                              <w:rPr>
                                <w:sz w:val="22"/>
                                <w:szCs w:val="22"/>
                              </w:rPr>
                              <w:t xml:space="preserve">The Wartook Valley region </w:t>
                            </w:r>
                            <w:proofErr w:type="gramStart"/>
                            <w:r w:rsidRPr="00C51BD5">
                              <w:rPr>
                                <w:sz w:val="22"/>
                                <w:szCs w:val="22"/>
                              </w:rPr>
                              <w:t>is broadly recognised</w:t>
                            </w:r>
                            <w:proofErr w:type="gramEnd"/>
                            <w:r w:rsidRPr="00C51BD5">
                              <w:rPr>
                                <w:sz w:val="22"/>
                                <w:szCs w:val="22"/>
                              </w:rPr>
                              <w:t xml:space="preserve"> as being at risk of fire.  The Wartook Valley is a desi</w:t>
                            </w:r>
                            <w:r>
                              <w:rPr>
                                <w:sz w:val="22"/>
                                <w:szCs w:val="22"/>
                              </w:rPr>
                              <w:t>gnated Bushfire Prone Area</w:t>
                            </w:r>
                            <w:r w:rsidRPr="00C51BD5">
                              <w:rPr>
                                <w:sz w:val="22"/>
                                <w:szCs w:val="22"/>
                              </w:rPr>
                              <w:t xml:space="preserve"> under the Victorian Building Act. The Horsham Rural City Council Municipal Fire Management Plan 2012-2015 identifies the Wartook Valley as having very high fire risk, with the threat of grassfire and bushfire. Parts of the land within the </w:t>
                            </w:r>
                            <w:r>
                              <w:rPr>
                                <w:sz w:val="22"/>
                                <w:szCs w:val="22"/>
                              </w:rPr>
                              <w:t>S</w:t>
                            </w:r>
                            <w:r w:rsidRPr="00C51BD5">
                              <w:rPr>
                                <w:sz w:val="22"/>
                                <w:szCs w:val="22"/>
                              </w:rPr>
                              <w:t xml:space="preserve">tudy </w:t>
                            </w:r>
                            <w:r>
                              <w:rPr>
                                <w:sz w:val="22"/>
                                <w:szCs w:val="22"/>
                              </w:rPr>
                              <w:t xml:space="preserve">Area </w:t>
                            </w:r>
                            <w:proofErr w:type="gramStart"/>
                            <w:r w:rsidRPr="00C51BD5">
                              <w:rPr>
                                <w:sz w:val="22"/>
                                <w:szCs w:val="22"/>
                              </w:rPr>
                              <w:t>are mapped</w:t>
                            </w:r>
                            <w:proofErr w:type="gramEnd"/>
                            <w:r w:rsidRPr="00C51BD5">
                              <w:rPr>
                                <w:sz w:val="22"/>
                                <w:szCs w:val="22"/>
                              </w:rPr>
                              <w:t xml:space="preserve"> on the Victorian Fire Risk register. The Bushfire Management Overlay currently applies to much of the </w:t>
                            </w:r>
                            <w:r>
                              <w:rPr>
                                <w:sz w:val="22"/>
                                <w:szCs w:val="22"/>
                              </w:rPr>
                              <w:t>S</w:t>
                            </w:r>
                            <w:r w:rsidRPr="00C51BD5">
                              <w:rPr>
                                <w:sz w:val="22"/>
                                <w:szCs w:val="22"/>
                              </w:rPr>
                              <w:t xml:space="preserve">tudy </w:t>
                            </w:r>
                            <w:r>
                              <w:rPr>
                                <w:sz w:val="22"/>
                                <w:szCs w:val="22"/>
                              </w:rPr>
                              <w:t>A</w:t>
                            </w:r>
                            <w:r w:rsidRPr="00C51BD5">
                              <w:rPr>
                                <w:sz w:val="22"/>
                                <w:szCs w:val="22"/>
                              </w:rPr>
                              <w:t xml:space="preserve">rea. </w:t>
                            </w:r>
                          </w:p>
                          <w:p w14:paraId="70CE9267" w14:textId="77777777" w:rsidR="009D43C9" w:rsidRDefault="009D43C9" w:rsidP="00FC5300">
                            <w:pPr>
                              <w:ind w:left="720"/>
                              <w:jc w:val="both"/>
                              <w:rPr>
                                <w:sz w:val="22"/>
                                <w:szCs w:val="22"/>
                              </w:rPr>
                            </w:pPr>
                          </w:p>
                          <w:p w14:paraId="3FD36889" w14:textId="77777777" w:rsidR="009D43C9" w:rsidRPr="00C51BD5" w:rsidRDefault="009D43C9" w:rsidP="00FC5300">
                            <w:pPr>
                              <w:ind w:left="1440"/>
                              <w:jc w:val="both"/>
                              <w:rPr>
                                <w:sz w:val="22"/>
                                <w:szCs w:val="22"/>
                              </w:rPr>
                            </w:pPr>
                            <w:r>
                              <w:rPr>
                                <w:sz w:val="22"/>
                                <w:szCs w:val="22"/>
                              </w:rPr>
                              <w:t xml:space="preserve">Risk of fire is to be considered holistically and managed on a </w:t>
                            </w:r>
                            <w:proofErr w:type="gramStart"/>
                            <w:r>
                              <w:rPr>
                                <w:sz w:val="22"/>
                                <w:szCs w:val="22"/>
                              </w:rPr>
                              <w:t>case by case</w:t>
                            </w:r>
                            <w:proofErr w:type="gramEnd"/>
                            <w:r>
                              <w:rPr>
                                <w:sz w:val="22"/>
                                <w:szCs w:val="22"/>
                              </w:rPr>
                              <w:t xml:space="preserve"> basis to ensure the best and most practical outcomes are achieved to balance the risks associated with living, working and visiting the Wartook Valley.</w:t>
                            </w:r>
                          </w:p>
                          <w:p w14:paraId="2C5E37FF" w14:textId="77777777" w:rsidR="009D43C9" w:rsidRDefault="009D43C9" w:rsidP="00FC5300">
                            <w:pPr>
                              <w:ind w:left="720" w:right="9"/>
                              <w:jc w:val="both"/>
                            </w:pPr>
                          </w:p>
                          <w:p w14:paraId="3596FE84" w14:textId="73122CDA" w:rsidR="009D43C9" w:rsidRPr="00D61FED" w:rsidRDefault="009D43C9" w:rsidP="00FC5300">
                            <w:pPr>
                              <w:ind w:left="1440" w:right="-27"/>
                              <w:jc w:val="both"/>
                              <w:rPr>
                                <w:sz w:val="22"/>
                                <w:szCs w:val="22"/>
                              </w:rPr>
                            </w:pPr>
                            <w:r>
                              <w:rPr>
                                <w:sz w:val="22"/>
                                <w:szCs w:val="22"/>
                              </w:rPr>
                              <w:t xml:space="preserve">While not currently recognised through the Horsham Planning Scheme, some of the Wartook Valley is subject to flooding. A flood investigation of the Wartook Valley is being undertaken to better understand, and plan for, flooding within the Study Area. Until that study is completed, new uses, subdivision and development within areas with a history of flooding and inundation should consider potential impacts with input from Council and the Wimmera Catchment Management Authority.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B5405F" id="Text Box 491" o:spid="_x0000_s1036" type="#_x0000_t202" style="position:absolute;margin-left:-17.2pt;margin-top:362.95pt;width:468.55pt;height:27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" fillcolor="#fea022 [3209]" strokecolor="white [3201]" strokeweight="1.75pt">
                <v:textbox>
                  <w:txbxContent>
                    <w:p w14:paraId="3EC11796" w14:textId="77777777" w:rsidR="009D43C9" w:rsidRPr="004C3AE9" w:rsidRDefault="009D43C9" w:rsidP="0055557B">
                      <w:pPr>
                        <w:tabs>
                          <w:tab w:val="left" w:pos="1276"/>
                        </w:tabs>
                        <w:ind w:right="-118" w:firstLine="1276"/>
                        <w:rPr>
                          <w:rFonts w:cs="Arial"/>
                          <w:b/>
                          <w:sz w:val="22"/>
                          <w:szCs w:val="22"/>
                        </w:rPr>
                      </w:pPr>
                      <w:r w:rsidRPr="00952C4A">
                        <w:rPr>
                          <w:rFonts w:cs="Arial"/>
                          <w:sz w:val="22"/>
                          <w:szCs w:val="22"/>
                        </w:rPr>
                        <w:tab/>
                      </w:r>
                      <w:r w:rsidRPr="004C3AE9">
                        <w:rPr>
                          <w:rFonts w:cs="Arial"/>
                          <w:b/>
                          <w:sz w:val="22"/>
                          <w:szCs w:val="22"/>
                        </w:rPr>
                        <w:t xml:space="preserve">Fire and Flood Risk </w:t>
                      </w:r>
                    </w:p>
                    <w:p w14:paraId="10B2A691" w14:textId="77777777" w:rsidR="009D43C9" w:rsidRDefault="009D43C9" w:rsidP="00C51BD5">
                      <w:pPr>
                        <w:ind w:left="720"/>
                        <w:rPr>
                          <w:sz w:val="22"/>
                          <w:szCs w:val="22"/>
                        </w:rPr>
                      </w:pPr>
                      <w:r>
                        <w:rPr>
                          <w:sz w:val="22"/>
                          <w:szCs w:val="22"/>
                        </w:rPr>
                        <w:tab/>
                      </w:r>
                    </w:p>
                    <w:p w14:paraId="30ACD0AF" w14:textId="418BA2BB" w:rsidR="009D43C9" w:rsidRDefault="009D43C9" w:rsidP="00FC5300">
                      <w:pPr>
                        <w:ind w:left="1440"/>
                        <w:jc w:val="both"/>
                        <w:rPr>
                          <w:sz w:val="22"/>
                          <w:szCs w:val="22"/>
                        </w:rPr>
                      </w:pPr>
                      <w:r w:rsidRPr="00C51BD5">
                        <w:rPr>
                          <w:sz w:val="22"/>
                          <w:szCs w:val="22"/>
                        </w:rPr>
                        <w:t>The Wartook Valley region is broadly recognised as being at risk of fire.  The Wartook Valley is a desi</w:t>
                      </w:r>
                      <w:r>
                        <w:rPr>
                          <w:sz w:val="22"/>
                          <w:szCs w:val="22"/>
                        </w:rPr>
                        <w:t>gnated Bushfire Prone Area</w:t>
                      </w:r>
                      <w:r w:rsidRPr="00C51BD5">
                        <w:rPr>
                          <w:sz w:val="22"/>
                          <w:szCs w:val="22"/>
                        </w:rPr>
                        <w:t xml:space="preserve"> under the Victorian Building Act. The Horsham Rural City Council Municipal Fire Management Plan 2012-2015 identifies the Wartook Valley as having very high fire risk, with the threat of grassfire and bushfire. Parts of the land within the </w:t>
                      </w:r>
                      <w:r>
                        <w:rPr>
                          <w:sz w:val="22"/>
                          <w:szCs w:val="22"/>
                        </w:rPr>
                        <w:t>S</w:t>
                      </w:r>
                      <w:r w:rsidRPr="00C51BD5">
                        <w:rPr>
                          <w:sz w:val="22"/>
                          <w:szCs w:val="22"/>
                        </w:rPr>
                        <w:t xml:space="preserve">tudy </w:t>
                      </w:r>
                      <w:r>
                        <w:rPr>
                          <w:sz w:val="22"/>
                          <w:szCs w:val="22"/>
                        </w:rPr>
                        <w:t xml:space="preserve">Area </w:t>
                      </w:r>
                      <w:r w:rsidRPr="00C51BD5">
                        <w:rPr>
                          <w:sz w:val="22"/>
                          <w:szCs w:val="22"/>
                        </w:rPr>
                        <w:t xml:space="preserve">are mapped on the Victorian Fire Risk register. The Bushfire Management Overlay currently applies to much of the </w:t>
                      </w:r>
                      <w:r>
                        <w:rPr>
                          <w:sz w:val="22"/>
                          <w:szCs w:val="22"/>
                        </w:rPr>
                        <w:t>S</w:t>
                      </w:r>
                      <w:r w:rsidRPr="00C51BD5">
                        <w:rPr>
                          <w:sz w:val="22"/>
                          <w:szCs w:val="22"/>
                        </w:rPr>
                        <w:t xml:space="preserve">tudy </w:t>
                      </w:r>
                      <w:r>
                        <w:rPr>
                          <w:sz w:val="22"/>
                          <w:szCs w:val="22"/>
                        </w:rPr>
                        <w:t>A</w:t>
                      </w:r>
                      <w:r w:rsidRPr="00C51BD5">
                        <w:rPr>
                          <w:sz w:val="22"/>
                          <w:szCs w:val="22"/>
                        </w:rPr>
                        <w:t xml:space="preserve">rea. </w:t>
                      </w:r>
                    </w:p>
                    <w:p w14:paraId="70CE9267" w14:textId="77777777" w:rsidR="009D43C9" w:rsidRDefault="009D43C9" w:rsidP="00FC5300">
                      <w:pPr>
                        <w:ind w:left="720"/>
                        <w:jc w:val="both"/>
                        <w:rPr>
                          <w:sz w:val="22"/>
                          <w:szCs w:val="22"/>
                        </w:rPr>
                      </w:pPr>
                    </w:p>
                    <w:p w14:paraId="3FD36889" w14:textId="77777777" w:rsidR="009D43C9" w:rsidRPr="00C51BD5" w:rsidRDefault="009D43C9" w:rsidP="00FC5300">
                      <w:pPr>
                        <w:ind w:left="1440"/>
                        <w:jc w:val="both"/>
                        <w:rPr>
                          <w:sz w:val="22"/>
                          <w:szCs w:val="22"/>
                        </w:rPr>
                      </w:pPr>
                      <w:r>
                        <w:rPr>
                          <w:sz w:val="22"/>
                          <w:szCs w:val="22"/>
                        </w:rPr>
                        <w:t>Risk of fire is to be considered holistically and managed on a case by case basis to ensure the best and most practical outcomes are achieved to balance the risks associated with living, working and visiting the Wartook Valley.</w:t>
                      </w:r>
                    </w:p>
                    <w:p w14:paraId="2C5E37FF" w14:textId="77777777" w:rsidR="009D43C9" w:rsidRDefault="009D43C9" w:rsidP="00FC5300">
                      <w:pPr>
                        <w:ind w:left="720" w:right="9"/>
                        <w:jc w:val="both"/>
                      </w:pPr>
                    </w:p>
                    <w:p w14:paraId="3596FE84" w14:textId="73122CDA" w:rsidR="009D43C9" w:rsidRPr="00D61FED" w:rsidRDefault="009D43C9" w:rsidP="00FC5300">
                      <w:pPr>
                        <w:ind w:left="1440" w:right="-27"/>
                        <w:jc w:val="both"/>
                        <w:rPr>
                          <w:sz w:val="22"/>
                          <w:szCs w:val="22"/>
                        </w:rPr>
                      </w:pPr>
                      <w:r>
                        <w:rPr>
                          <w:sz w:val="22"/>
                          <w:szCs w:val="22"/>
                        </w:rPr>
                        <w:t xml:space="preserve">While not currently recognised through the Horsham Planning Scheme, some of the Wartook Valley is subject to flooding. A flood investigation of the Wartook Valley is being undertaken to better understand, and plan for, flooding within the Study Area. Until that study is completed, new uses, subdivision and development within areas with a history of flooding and inundation should consider potential impacts with input from Council and the Wimmera Catchment Management Authority. </w:t>
                      </w:r>
                    </w:p>
                  </w:txbxContent>
                </v:textbox>
                <w10:wrap type="topAndBottom"/>
              </v:shape>
            </w:pict>
          </mc:Fallback>
        </mc:AlternateContent>
      </w:r>
      <w:r w:rsidRPr="00843F0A">
        <w:rPr>
          <w:b/>
          <w:bCs/>
          <w:iCs/>
          <w:noProof/>
          <w:sz w:val="22"/>
          <w:szCs w:val="22"/>
          <w:lang w:eastAsia="en-AU"/>
        </w:rPr>
        <mc:AlternateContent>
          <mc:Choice Requires="wps">
            <w:drawing>
              <wp:anchor distT="0" distB="0" distL="114300" distR="114300" simplePos="0" relativeHeight="251655680" behindDoc="0" locked="0" layoutInCell="1" allowOverlap="1" wp14:anchorId="0E5A882D" wp14:editId="4B98165D">
                <wp:simplePos x="0" y="0"/>
                <wp:positionH relativeFrom="column">
                  <wp:posOffset>-212090</wp:posOffset>
                </wp:positionH>
                <wp:positionV relativeFrom="paragraph">
                  <wp:posOffset>86360</wp:posOffset>
                </wp:positionV>
                <wp:extent cx="5950585" cy="4286250"/>
                <wp:effectExtent l="0" t="0" r="12065" b="19050"/>
                <wp:wrapTopAndBottom/>
                <wp:docPr id="23" name="Text Box 23"/>
                <wp:cNvGraphicFramePr/>
                <a:graphic xmlns:a="http://schemas.openxmlformats.org/drawingml/2006/main">
                  <a:graphicData uri="http://schemas.microsoft.com/office/word/2010/wordprocessingShape">
                    <wps:wsp>
                      <wps:cNvSpPr txBox="1"/>
                      <wps:spPr>
                        <a:xfrm>
                          <a:off x="0" y="0"/>
                          <a:ext cx="5950585" cy="4286250"/>
                        </a:xfrm>
                        <a:prstGeom prst="rect">
                          <a:avLst/>
                        </a:prstGeom>
                        <a:ln/>
                      </wps:spPr>
                      <wps:style>
                        <a:lnRef idx="3">
                          <a:schemeClr val="lt1"/>
                        </a:lnRef>
                        <a:fillRef idx="1">
                          <a:schemeClr val="accent6"/>
                        </a:fillRef>
                        <a:effectRef idx="1">
                          <a:schemeClr val="accent6"/>
                        </a:effectRef>
                        <a:fontRef idx="minor">
                          <a:schemeClr val="lt1"/>
                        </a:fontRef>
                      </wps:style>
                      <wps:txbx>
                        <w:txbxContent>
                          <w:p w14:paraId="59561294" w14:textId="77777777" w:rsidR="009D43C9" w:rsidRDefault="009D43C9" w:rsidP="00106EA0">
                            <w:pPr>
                              <w:tabs>
                                <w:tab w:val="left" w:pos="1276"/>
                              </w:tabs>
                              <w:ind w:right="-118" w:firstLine="1276"/>
                              <w:rPr>
                                <w:sz w:val="22"/>
                                <w:szCs w:val="22"/>
                              </w:rPr>
                            </w:pPr>
                            <w:r w:rsidRPr="00952C4A">
                              <w:rPr>
                                <w:rFonts w:cs="Arial"/>
                                <w:sz w:val="22"/>
                                <w:szCs w:val="22"/>
                              </w:rPr>
                              <w:tab/>
                            </w:r>
                            <w:r>
                              <w:rPr>
                                <w:sz w:val="22"/>
                                <w:szCs w:val="22"/>
                              </w:rPr>
                              <w:t xml:space="preserve"> </w:t>
                            </w:r>
                          </w:p>
                          <w:p w14:paraId="561391E7" w14:textId="77777777" w:rsidR="009D43C9" w:rsidRPr="00141790" w:rsidRDefault="009D43C9" w:rsidP="00E96F8A">
                            <w:pPr>
                              <w:tabs>
                                <w:tab w:val="left" w:pos="1276"/>
                              </w:tabs>
                              <w:ind w:right="-118" w:firstLine="1276"/>
                              <w:rPr>
                                <w:b/>
                                <w:sz w:val="22"/>
                                <w:szCs w:val="22"/>
                              </w:rPr>
                            </w:pPr>
                            <w:r w:rsidRPr="00141790">
                              <w:rPr>
                                <w:b/>
                                <w:sz w:val="22"/>
                                <w:szCs w:val="22"/>
                              </w:rPr>
                              <w:t>Subdivision</w:t>
                            </w:r>
                          </w:p>
                          <w:p w14:paraId="47D13877" w14:textId="77777777" w:rsidR="009D43C9" w:rsidRPr="00E96F8A" w:rsidRDefault="009D43C9" w:rsidP="00E96F8A">
                            <w:pPr>
                              <w:tabs>
                                <w:tab w:val="left" w:pos="1276"/>
                              </w:tabs>
                              <w:ind w:right="-118" w:firstLine="1276"/>
                              <w:rPr>
                                <w:sz w:val="22"/>
                                <w:szCs w:val="22"/>
                              </w:rPr>
                            </w:pPr>
                          </w:p>
                          <w:p w14:paraId="406FF623" w14:textId="77777777" w:rsidR="009D43C9" w:rsidRPr="00E96F8A" w:rsidRDefault="009D43C9" w:rsidP="00FC5300">
                            <w:pPr>
                              <w:tabs>
                                <w:tab w:val="left" w:pos="1276"/>
                              </w:tabs>
                              <w:ind w:left="1276" w:right="-118"/>
                              <w:jc w:val="both"/>
                              <w:rPr>
                                <w:sz w:val="22"/>
                                <w:szCs w:val="22"/>
                              </w:rPr>
                            </w:pPr>
                            <w:r w:rsidRPr="00E96F8A">
                              <w:rPr>
                                <w:sz w:val="22"/>
                                <w:szCs w:val="22"/>
                              </w:rPr>
                              <w:t>Subdivision is the process of creating individual titles for land parcels, units, apartments, shops and commercial and industrial buildings to enable their separate sale.</w:t>
                            </w:r>
                          </w:p>
                          <w:p w14:paraId="22426C71" w14:textId="77777777" w:rsidR="009D43C9" w:rsidRPr="00E96F8A" w:rsidRDefault="009D43C9" w:rsidP="00FC5300">
                            <w:pPr>
                              <w:tabs>
                                <w:tab w:val="left" w:pos="1276"/>
                              </w:tabs>
                              <w:ind w:right="-118" w:firstLine="1276"/>
                              <w:jc w:val="both"/>
                              <w:rPr>
                                <w:sz w:val="22"/>
                                <w:szCs w:val="22"/>
                              </w:rPr>
                            </w:pPr>
                          </w:p>
                          <w:p w14:paraId="6946E8B7" w14:textId="58A7F374" w:rsidR="009D43C9" w:rsidRPr="00E96F8A" w:rsidRDefault="009D43C9" w:rsidP="00FC5300">
                            <w:pPr>
                              <w:tabs>
                                <w:tab w:val="left" w:pos="1276"/>
                              </w:tabs>
                              <w:ind w:left="1276" w:right="-118"/>
                              <w:jc w:val="both"/>
                              <w:rPr>
                                <w:sz w:val="22"/>
                                <w:szCs w:val="22"/>
                              </w:rPr>
                            </w:pPr>
                            <w:r w:rsidRPr="00E96F8A">
                              <w:rPr>
                                <w:sz w:val="22"/>
                                <w:szCs w:val="22"/>
                              </w:rPr>
                              <w:t>All land,</w:t>
                            </w:r>
                            <w:r>
                              <w:rPr>
                                <w:sz w:val="22"/>
                                <w:szCs w:val="22"/>
                              </w:rPr>
                              <w:t xml:space="preserve"> regardless of its location, may</w:t>
                            </w:r>
                            <w:r w:rsidRPr="00E96F8A">
                              <w:rPr>
                                <w:sz w:val="22"/>
                                <w:szCs w:val="22"/>
                              </w:rPr>
                              <w:t xml:space="preserve"> be subdivided.  Victorian Planning Law determines the size of lot that land </w:t>
                            </w:r>
                            <w:proofErr w:type="gramStart"/>
                            <w:r w:rsidRPr="00E96F8A">
                              <w:rPr>
                                <w:sz w:val="22"/>
                                <w:szCs w:val="22"/>
                              </w:rPr>
                              <w:t>can be subdivided</w:t>
                            </w:r>
                            <w:proofErr w:type="gramEnd"/>
                            <w:r w:rsidRPr="00E96F8A">
                              <w:rPr>
                                <w:sz w:val="22"/>
                                <w:szCs w:val="22"/>
                              </w:rPr>
                              <w:t xml:space="preserve"> into.  The law does this by </w:t>
                            </w:r>
                            <w:r>
                              <w:rPr>
                                <w:sz w:val="22"/>
                                <w:szCs w:val="22"/>
                              </w:rPr>
                              <w:t>allocating all land into a zone</w:t>
                            </w:r>
                            <w:r w:rsidRPr="00E96F8A">
                              <w:rPr>
                                <w:sz w:val="22"/>
                                <w:szCs w:val="22"/>
                              </w:rPr>
                              <w:t xml:space="preserve">.  Different zones have different subdivision standards.  In the Wartook Valley Strategy </w:t>
                            </w:r>
                            <w:r>
                              <w:rPr>
                                <w:sz w:val="22"/>
                                <w:szCs w:val="22"/>
                              </w:rPr>
                              <w:t>S</w:t>
                            </w:r>
                            <w:r w:rsidRPr="00E96F8A">
                              <w:rPr>
                                <w:sz w:val="22"/>
                                <w:szCs w:val="22"/>
                              </w:rPr>
                              <w:t xml:space="preserve">tudy </w:t>
                            </w:r>
                            <w:r>
                              <w:rPr>
                                <w:sz w:val="22"/>
                                <w:szCs w:val="22"/>
                              </w:rPr>
                              <w:t>A</w:t>
                            </w:r>
                            <w:r w:rsidRPr="00E96F8A">
                              <w:rPr>
                                <w:sz w:val="22"/>
                                <w:szCs w:val="22"/>
                              </w:rPr>
                              <w:t>rea, the current</w:t>
                            </w:r>
                            <w:r>
                              <w:rPr>
                                <w:sz w:val="22"/>
                                <w:szCs w:val="22"/>
                              </w:rPr>
                              <w:t xml:space="preserve"> minimum lot</w:t>
                            </w:r>
                            <w:r w:rsidRPr="00E96F8A">
                              <w:rPr>
                                <w:sz w:val="22"/>
                                <w:szCs w:val="22"/>
                              </w:rPr>
                              <w:t xml:space="preserve"> size for land is 16 hectares.  This means that in order for land to </w:t>
                            </w:r>
                            <w:proofErr w:type="gramStart"/>
                            <w:r w:rsidRPr="00E96F8A">
                              <w:rPr>
                                <w:sz w:val="22"/>
                                <w:szCs w:val="22"/>
                              </w:rPr>
                              <w:t>be subdivided</w:t>
                            </w:r>
                            <w:proofErr w:type="gramEnd"/>
                            <w:r w:rsidRPr="00E96F8A">
                              <w:rPr>
                                <w:sz w:val="22"/>
                                <w:szCs w:val="22"/>
                              </w:rPr>
                              <w:t>, it must be at least 32 hectares to be allowed to be subdivided into two lots.</w:t>
                            </w:r>
                          </w:p>
                          <w:p w14:paraId="605AA120" w14:textId="77777777" w:rsidR="009D43C9" w:rsidRPr="00E96F8A" w:rsidRDefault="009D43C9" w:rsidP="00FC5300">
                            <w:pPr>
                              <w:tabs>
                                <w:tab w:val="left" w:pos="1276"/>
                              </w:tabs>
                              <w:ind w:right="-118" w:firstLine="1276"/>
                              <w:jc w:val="both"/>
                              <w:rPr>
                                <w:sz w:val="22"/>
                                <w:szCs w:val="22"/>
                              </w:rPr>
                            </w:pPr>
                          </w:p>
                          <w:p w14:paraId="0FE43101" w14:textId="5CD51F15" w:rsidR="009D43C9" w:rsidRPr="00E96F8A" w:rsidRDefault="009D43C9" w:rsidP="00FC5300">
                            <w:pPr>
                              <w:tabs>
                                <w:tab w:val="left" w:pos="1276"/>
                              </w:tabs>
                              <w:ind w:left="1276" w:right="-118"/>
                              <w:jc w:val="both"/>
                              <w:rPr>
                                <w:sz w:val="22"/>
                                <w:szCs w:val="22"/>
                              </w:rPr>
                            </w:pPr>
                            <w:r w:rsidRPr="00E96F8A">
                              <w:rPr>
                                <w:sz w:val="22"/>
                                <w:szCs w:val="22"/>
                              </w:rPr>
                              <w:t xml:space="preserve">Historically, there are a number of lots in the Wartook Valley Strategy Study </w:t>
                            </w:r>
                            <w:proofErr w:type="gramStart"/>
                            <w:r>
                              <w:rPr>
                                <w:sz w:val="22"/>
                                <w:szCs w:val="22"/>
                              </w:rPr>
                              <w:t>A</w:t>
                            </w:r>
                            <w:r w:rsidRPr="00E96F8A">
                              <w:rPr>
                                <w:sz w:val="22"/>
                                <w:szCs w:val="22"/>
                              </w:rPr>
                              <w:t>rea which</w:t>
                            </w:r>
                            <w:proofErr w:type="gramEnd"/>
                            <w:r w:rsidRPr="00E96F8A">
                              <w:rPr>
                                <w:sz w:val="22"/>
                                <w:szCs w:val="22"/>
                              </w:rPr>
                              <w:t xml:space="preserve"> have been subdivided into lots less than 16 hectares.  These lots were created prior to the introduction of the </w:t>
                            </w:r>
                            <w:proofErr w:type="gramStart"/>
                            <w:r w:rsidRPr="00E96F8A">
                              <w:rPr>
                                <w:sz w:val="22"/>
                                <w:szCs w:val="22"/>
                              </w:rPr>
                              <w:t>16 hectare</w:t>
                            </w:r>
                            <w:proofErr w:type="gramEnd"/>
                            <w:r w:rsidRPr="00E96F8A">
                              <w:rPr>
                                <w:sz w:val="22"/>
                                <w:szCs w:val="22"/>
                              </w:rPr>
                              <w:t xml:space="preserve"> minimum lot size. These smaller lots </w:t>
                            </w:r>
                            <w:proofErr w:type="gramStart"/>
                            <w:r w:rsidRPr="00E96F8A">
                              <w:rPr>
                                <w:sz w:val="22"/>
                                <w:szCs w:val="22"/>
                              </w:rPr>
                              <w:t>cannot be further subdivided</w:t>
                            </w:r>
                            <w:proofErr w:type="gramEnd"/>
                            <w:r w:rsidRPr="00E96F8A">
                              <w:rPr>
                                <w:sz w:val="22"/>
                                <w:szCs w:val="22"/>
                              </w:rPr>
                              <w:t xml:space="preserve"> due to their size.</w:t>
                            </w:r>
                          </w:p>
                          <w:p w14:paraId="4038A7D0" w14:textId="77777777" w:rsidR="009D43C9" w:rsidRPr="00E96F8A" w:rsidRDefault="009D43C9" w:rsidP="00FC5300">
                            <w:pPr>
                              <w:tabs>
                                <w:tab w:val="left" w:pos="1276"/>
                              </w:tabs>
                              <w:ind w:right="-118" w:firstLine="1276"/>
                              <w:jc w:val="both"/>
                              <w:rPr>
                                <w:sz w:val="22"/>
                                <w:szCs w:val="22"/>
                              </w:rPr>
                            </w:pPr>
                          </w:p>
                          <w:p w14:paraId="588AB618" w14:textId="77777777" w:rsidR="009D43C9" w:rsidRPr="00D61FED" w:rsidRDefault="009D43C9" w:rsidP="00FC5300">
                            <w:pPr>
                              <w:tabs>
                                <w:tab w:val="left" w:pos="1276"/>
                              </w:tabs>
                              <w:ind w:left="1276" w:right="-118"/>
                              <w:jc w:val="both"/>
                              <w:rPr>
                                <w:sz w:val="22"/>
                                <w:szCs w:val="22"/>
                              </w:rPr>
                            </w:pPr>
                            <w:r w:rsidRPr="00E96F8A">
                              <w:rPr>
                                <w:sz w:val="22"/>
                                <w:szCs w:val="22"/>
                              </w:rPr>
                              <w:t xml:space="preserve">Part 3 Implementation of this strategy provides further information </w:t>
                            </w:r>
                            <w:r>
                              <w:rPr>
                                <w:sz w:val="22"/>
                                <w:szCs w:val="22"/>
                              </w:rPr>
                              <w:t xml:space="preserve">on </w:t>
                            </w:r>
                            <w:r w:rsidRPr="00E96F8A">
                              <w:rPr>
                                <w:sz w:val="22"/>
                                <w:szCs w:val="22"/>
                              </w:rPr>
                              <w:t xml:space="preserve">existing and proposed lot size minimums.  It </w:t>
                            </w:r>
                            <w:proofErr w:type="gramStart"/>
                            <w:r w:rsidRPr="00E96F8A">
                              <w:rPr>
                                <w:sz w:val="22"/>
                                <w:szCs w:val="22"/>
                              </w:rPr>
                              <w:t>should be noted</w:t>
                            </w:r>
                            <w:proofErr w:type="gramEnd"/>
                            <w:r w:rsidRPr="00E96F8A">
                              <w:rPr>
                                <w:sz w:val="22"/>
                                <w:szCs w:val="22"/>
                              </w:rPr>
                              <w:t xml:space="preserve"> that the Wartook Valley Strategy does not recommend the reduction of existing lot size minimums.</w:t>
                            </w:r>
                          </w:p>
                          <w:p w14:paraId="5C78A742" w14:textId="77777777" w:rsidR="009D43C9" w:rsidRDefault="009D43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5A882D" id="Text Box 23" o:spid="_x0000_s1037" type="#_x0000_t202" style="position:absolute;margin-left:-16.7pt;margin-top:6.8pt;width:468.55pt;height:33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" fillcolor="#fea022 [3209]" strokecolor="white [3201]" strokeweight="1.75pt">
                <v:textbox>
                  <w:txbxContent>
                    <w:p w14:paraId="59561294" w14:textId="77777777" w:rsidR="009D43C9" w:rsidRDefault="009D43C9" w:rsidP="00106EA0">
                      <w:pPr>
                        <w:tabs>
                          <w:tab w:val="left" w:pos="1276"/>
                        </w:tabs>
                        <w:ind w:right="-118" w:firstLine="1276"/>
                        <w:rPr>
                          <w:sz w:val="22"/>
                          <w:szCs w:val="22"/>
                        </w:rPr>
                      </w:pPr>
                      <w:r w:rsidRPr="00952C4A">
                        <w:rPr>
                          <w:rFonts w:cs="Arial"/>
                          <w:sz w:val="22"/>
                          <w:szCs w:val="22"/>
                        </w:rPr>
                        <w:tab/>
                      </w:r>
                      <w:r>
                        <w:rPr>
                          <w:sz w:val="22"/>
                          <w:szCs w:val="22"/>
                        </w:rPr>
                        <w:t xml:space="preserve"> </w:t>
                      </w:r>
                    </w:p>
                    <w:p w14:paraId="561391E7" w14:textId="77777777" w:rsidR="009D43C9" w:rsidRPr="00141790" w:rsidRDefault="009D43C9" w:rsidP="00E96F8A">
                      <w:pPr>
                        <w:tabs>
                          <w:tab w:val="left" w:pos="1276"/>
                        </w:tabs>
                        <w:ind w:right="-118" w:firstLine="1276"/>
                        <w:rPr>
                          <w:b/>
                          <w:sz w:val="22"/>
                          <w:szCs w:val="22"/>
                        </w:rPr>
                      </w:pPr>
                      <w:r w:rsidRPr="00141790">
                        <w:rPr>
                          <w:b/>
                          <w:sz w:val="22"/>
                          <w:szCs w:val="22"/>
                        </w:rPr>
                        <w:t>Subdivision</w:t>
                      </w:r>
                    </w:p>
                    <w:p w14:paraId="47D13877" w14:textId="77777777" w:rsidR="009D43C9" w:rsidRPr="00E96F8A" w:rsidRDefault="009D43C9" w:rsidP="00E96F8A">
                      <w:pPr>
                        <w:tabs>
                          <w:tab w:val="left" w:pos="1276"/>
                        </w:tabs>
                        <w:ind w:right="-118" w:firstLine="1276"/>
                        <w:rPr>
                          <w:sz w:val="22"/>
                          <w:szCs w:val="22"/>
                        </w:rPr>
                      </w:pPr>
                    </w:p>
                    <w:p w14:paraId="406FF623" w14:textId="77777777" w:rsidR="009D43C9" w:rsidRPr="00E96F8A" w:rsidRDefault="009D43C9" w:rsidP="00FC5300">
                      <w:pPr>
                        <w:tabs>
                          <w:tab w:val="left" w:pos="1276"/>
                        </w:tabs>
                        <w:ind w:left="1276" w:right="-118"/>
                        <w:jc w:val="both"/>
                        <w:rPr>
                          <w:sz w:val="22"/>
                          <w:szCs w:val="22"/>
                        </w:rPr>
                      </w:pPr>
                      <w:r w:rsidRPr="00E96F8A">
                        <w:rPr>
                          <w:sz w:val="22"/>
                          <w:szCs w:val="22"/>
                        </w:rPr>
                        <w:t>Subdivision is the process of creating individual titles for land parcels, units, apartments, shops and commercial and industrial buildings to enable their separate sale.</w:t>
                      </w:r>
                    </w:p>
                    <w:p w14:paraId="22426C71" w14:textId="77777777" w:rsidR="009D43C9" w:rsidRPr="00E96F8A" w:rsidRDefault="009D43C9" w:rsidP="00FC5300">
                      <w:pPr>
                        <w:tabs>
                          <w:tab w:val="left" w:pos="1276"/>
                        </w:tabs>
                        <w:ind w:right="-118" w:firstLine="1276"/>
                        <w:jc w:val="both"/>
                        <w:rPr>
                          <w:sz w:val="22"/>
                          <w:szCs w:val="22"/>
                        </w:rPr>
                      </w:pPr>
                    </w:p>
                    <w:p w14:paraId="6946E8B7" w14:textId="58A7F374" w:rsidR="009D43C9" w:rsidRPr="00E96F8A" w:rsidRDefault="009D43C9" w:rsidP="00FC5300">
                      <w:pPr>
                        <w:tabs>
                          <w:tab w:val="left" w:pos="1276"/>
                        </w:tabs>
                        <w:ind w:left="1276" w:right="-118"/>
                        <w:jc w:val="both"/>
                        <w:rPr>
                          <w:sz w:val="22"/>
                          <w:szCs w:val="22"/>
                        </w:rPr>
                      </w:pPr>
                      <w:r w:rsidRPr="00E96F8A">
                        <w:rPr>
                          <w:sz w:val="22"/>
                          <w:szCs w:val="22"/>
                        </w:rPr>
                        <w:t>All land,</w:t>
                      </w:r>
                      <w:r>
                        <w:rPr>
                          <w:sz w:val="22"/>
                          <w:szCs w:val="22"/>
                        </w:rPr>
                        <w:t xml:space="preserve"> regardless of its location, may</w:t>
                      </w:r>
                      <w:r w:rsidRPr="00E96F8A">
                        <w:rPr>
                          <w:sz w:val="22"/>
                          <w:szCs w:val="22"/>
                        </w:rPr>
                        <w:t xml:space="preserve"> be subdivided.  Victorian Planning Law determines the size of lot that land can be subdivided into.  The law does this by </w:t>
                      </w:r>
                      <w:r>
                        <w:rPr>
                          <w:sz w:val="22"/>
                          <w:szCs w:val="22"/>
                        </w:rPr>
                        <w:t>allocating all land into a zone</w:t>
                      </w:r>
                      <w:r w:rsidRPr="00E96F8A">
                        <w:rPr>
                          <w:sz w:val="22"/>
                          <w:szCs w:val="22"/>
                        </w:rPr>
                        <w:t xml:space="preserve">.  Different zones have different subdivision standards.  In the Wartook Valley Strategy </w:t>
                      </w:r>
                      <w:r>
                        <w:rPr>
                          <w:sz w:val="22"/>
                          <w:szCs w:val="22"/>
                        </w:rPr>
                        <w:t>S</w:t>
                      </w:r>
                      <w:r w:rsidRPr="00E96F8A">
                        <w:rPr>
                          <w:sz w:val="22"/>
                          <w:szCs w:val="22"/>
                        </w:rPr>
                        <w:t xml:space="preserve">tudy </w:t>
                      </w:r>
                      <w:r>
                        <w:rPr>
                          <w:sz w:val="22"/>
                          <w:szCs w:val="22"/>
                        </w:rPr>
                        <w:t>A</w:t>
                      </w:r>
                      <w:r w:rsidRPr="00E96F8A">
                        <w:rPr>
                          <w:sz w:val="22"/>
                          <w:szCs w:val="22"/>
                        </w:rPr>
                        <w:t>rea, the current</w:t>
                      </w:r>
                      <w:r>
                        <w:rPr>
                          <w:sz w:val="22"/>
                          <w:szCs w:val="22"/>
                        </w:rPr>
                        <w:t xml:space="preserve"> minimum lot</w:t>
                      </w:r>
                      <w:r w:rsidRPr="00E96F8A">
                        <w:rPr>
                          <w:sz w:val="22"/>
                          <w:szCs w:val="22"/>
                        </w:rPr>
                        <w:t xml:space="preserve"> size for land is 16 hectares.  This means that in order for land to be subdivided, it must be at least 32 hectares to be allowed to be subdivided into two lots.</w:t>
                      </w:r>
                    </w:p>
                    <w:p w14:paraId="605AA120" w14:textId="77777777" w:rsidR="009D43C9" w:rsidRPr="00E96F8A" w:rsidRDefault="009D43C9" w:rsidP="00FC5300">
                      <w:pPr>
                        <w:tabs>
                          <w:tab w:val="left" w:pos="1276"/>
                        </w:tabs>
                        <w:ind w:right="-118" w:firstLine="1276"/>
                        <w:jc w:val="both"/>
                        <w:rPr>
                          <w:sz w:val="22"/>
                          <w:szCs w:val="22"/>
                        </w:rPr>
                      </w:pPr>
                    </w:p>
                    <w:p w14:paraId="0FE43101" w14:textId="5CD51F15" w:rsidR="009D43C9" w:rsidRPr="00E96F8A" w:rsidRDefault="009D43C9" w:rsidP="00FC5300">
                      <w:pPr>
                        <w:tabs>
                          <w:tab w:val="left" w:pos="1276"/>
                        </w:tabs>
                        <w:ind w:left="1276" w:right="-118"/>
                        <w:jc w:val="both"/>
                        <w:rPr>
                          <w:sz w:val="22"/>
                          <w:szCs w:val="22"/>
                        </w:rPr>
                      </w:pPr>
                      <w:r w:rsidRPr="00E96F8A">
                        <w:rPr>
                          <w:sz w:val="22"/>
                          <w:szCs w:val="22"/>
                        </w:rPr>
                        <w:t xml:space="preserve">Historically, there are a number of lots in the Wartook Valley Strategy Study </w:t>
                      </w:r>
                      <w:r>
                        <w:rPr>
                          <w:sz w:val="22"/>
                          <w:szCs w:val="22"/>
                        </w:rPr>
                        <w:t>A</w:t>
                      </w:r>
                      <w:r w:rsidRPr="00E96F8A">
                        <w:rPr>
                          <w:sz w:val="22"/>
                          <w:szCs w:val="22"/>
                        </w:rPr>
                        <w:t>rea which have been subdivided into lots less than 16 hectares.  These lots were created prior to the introduction of the 16 hectare minimum lot size. These smaller lots cannot be further subdivided due to their size.</w:t>
                      </w:r>
                    </w:p>
                    <w:p w14:paraId="4038A7D0" w14:textId="77777777" w:rsidR="009D43C9" w:rsidRPr="00E96F8A" w:rsidRDefault="009D43C9" w:rsidP="00FC5300">
                      <w:pPr>
                        <w:tabs>
                          <w:tab w:val="left" w:pos="1276"/>
                        </w:tabs>
                        <w:ind w:right="-118" w:firstLine="1276"/>
                        <w:jc w:val="both"/>
                        <w:rPr>
                          <w:sz w:val="22"/>
                          <w:szCs w:val="22"/>
                        </w:rPr>
                      </w:pPr>
                    </w:p>
                    <w:p w14:paraId="588AB618" w14:textId="77777777" w:rsidR="009D43C9" w:rsidRPr="00D61FED" w:rsidRDefault="009D43C9" w:rsidP="00FC5300">
                      <w:pPr>
                        <w:tabs>
                          <w:tab w:val="left" w:pos="1276"/>
                        </w:tabs>
                        <w:ind w:left="1276" w:right="-118"/>
                        <w:jc w:val="both"/>
                        <w:rPr>
                          <w:sz w:val="22"/>
                          <w:szCs w:val="22"/>
                        </w:rPr>
                      </w:pPr>
                      <w:r w:rsidRPr="00E96F8A">
                        <w:rPr>
                          <w:sz w:val="22"/>
                          <w:szCs w:val="22"/>
                        </w:rPr>
                        <w:t xml:space="preserve">Part 3 Implementation of this strategy provides further information </w:t>
                      </w:r>
                      <w:r>
                        <w:rPr>
                          <w:sz w:val="22"/>
                          <w:szCs w:val="22"/>
                        </w:rPr>
                        <w:t xml:space="preserve">on </w:t>
                      </w:r>
                      <w:r w:rsidRPr="00E96F8A">
                        <w:rPr>
                          <w:sz w:val="22"/>
                          <w:szCs w:val="22"/>
                        </w:rPr>
                        <w:t>existing and proposed lot size minimums.  It should be noted that the Wartook Valley Strategy does not recommend the reduction of existing lot size minimums.</w:t>
                      </w:r>
                    </w:p>
                    <w:p w14:paraId="5C78A742" w14:textId="77777777" w:rsidR="009D43C9" w:rsidRDefault="009D43C9"/>
                  </w:txbxContent>
                </v:textbox>
                <w10:wrap type="topAndBottom"/>
              </v:shape>
            </w:pict>
          </mc:Fallback>
        </mc:AlternateContent>
      </w:r>
    </w:p>
    <w:p w14:paraId="60AB0BA2" w14:textId="77777777" w:rsidR="00711F65" w:rsidRPr="00F43B95" w:rsidRDefault="00711F65" w:rsidP="00D31E07">
      <w:pPr>
        <w:pStyle w:val="ListParagraph"/>
        <w:numPr>
          <w:ilvl w:val="2"/>
          <w:numId w:val="33"/>
        </w:numPr>
        <w:rPr>
          <w:b/>
          <w:sz w:val="22"/>
          <w:lang w:val="en-GB"/>
        </w:rPr>
      </w:pPr>
      <w:r w:rsidRPr="00F43B95">
        <w:rPr>
          <w:b/>
          <w:sz w:val="22"/>
          <w:lang w:val="en-GB"/>
        </w:rPr>
        <w:t>Objectives</w:t>
      </w:r>
    </w:p>
    <w:p w14:paraId="1CEA32E0" w14:textId="77777777" w:rsidR="00193E26" w:rsidRPr="00A85AC8" w:rsidRDefault="00193E26" w:rsidP="00193E26">
      <w:pPr>
        <w:pStyle w:val="CoverSubHeading"/>
        <w:rPr>
          <w:rFonts w:cs="Arial"/>
          <w:b/>
          <w:color w:val="auto"/>
          <w:sz w:val="22"/>
          <w:szCs w:val="22"/>
        </w:rPr>
      </w:pPr>
    </w:p>
    <w:p w14:paraId="5FAE79DD" w14:textId="20B5C065" w:rsidR="00193E26" w:rsidRPr="004D2E93" w:rsidRDefault="004D2E93" w:rsidP="004D2E93">
      <w:pPr>
        <w:tabs>
          <w:tab w:val="num" w:pos="1440"/>
        </w:tabs>
        <w:spacing w:line="276" w:lineRule="auto"/>
        <w:jc w:val="both"/>
        <w:rPr>
          <w:i/>
          <w:sz w:val="22"/>
          <w:szCs w:val="22"/>
          <w:lang w:val="en-GB"/>
        </w:rPr>
      </w:pPr>
      <w:proofErr w:type="gramStart"/>
      <w:r>
        <w:rPr>
          <w:i/>
          <w:sz w:val="22"/>
          <w:szCs w:val="22"/>
          <w:lang w:val="en-GB"/>
        </w:rPr>
        <w:t>O1</w:t>
      </w:r>
      <w:r>
        <w:rPr>
          <w:i/>
          <w:sz w:val="22"/>
          <w:szCs w:val="22"/>
          <w:lang w:val="en-GB"/>
        </w:rPr>
        <w:tab/>
      </w:r>
      <w:r w:rsidR="00193E26" w:rsidRPr="004D2E93">
        <w:rPr>
          <w:i/>
          <w:sz w:val="22"/>
          <w:szCs w:val="22"/>
          <w:lang w:val="en-GB"/>
        </w:rPr>
        <w:t>To encourage a mix of accommodation options and visitor experiences.</w:t>
      </w:r>
      <w:proofErr w:type="gramEnd"/>
      <w:r w:rsidR="00193E26" w:rsidRPr="004D2E93">
        <w:rPr>
          <w:i/>
          <w:sz w:val="22"/>
          <w:szCs w:val="22"/>
          <w:lang w:val="en-GB"/>
        </w:rPr>
        <w:t xml:space="preserve"> </w:t>
      </w:r>
    </w:p>
    <w:p w14:paraId="4385FFDB" w14:textId="6D459FFC" w:rsidR="00193E26" w:rsidRPr="004D2E93" w:rsidRDefault="004D2E93" w:rsidP="004D2E93">
      <w:pPr>
        <w:tabs>
          <w:tab w:val="num" w:pos="1440"/>
        </w:tabs>
        <w:spacing w:line="276" w:lineRule="auto"/>
        <w:ind w:left="1440" w:hanging="1440"/>
        <w:jc w:val="both"/>
        <w:rPr>
          <w:i/>
          <w:sz w:val="22"/>
          <w:szCs w:val="22"/>
          <w:lang w:val="en-GB"/>
        </w:rPr>
      </w:pPr>
      <w:r>
        <w:rPr>
          <w:i/>
          <w:sz w:val="22"/>
          <w:szCs w:val="22"/>
          <w:lang w:val="en-GB"/>
        </w:rPr>
        <w:t>O2</w:t>
      </w:r>
      <w:r>
        <w:rPr>
          <w:i/>
          <w:sz w:val="22"/>
          <w:szCs w:val="22"/>
          <w:lang w:val="en-GB"/>
        </w:rPr>
        <w:tab/>
      </w:r>
      <w:r w:rsidR="00193E26" w:rsidRPr="004D2E93">
        <w:rPr>
          <w:i/>
          <w:sz w:val="22"/>
          <w:szCs w:val="22"/>
          <w:lang w:val="en-GB"/>
        </w:rPr>
        <w:t>To enable a variety of land uses, including agriculture, rural living, tourism, and recreation.</w:t>
      </w:r>
    </w:p>
    <w:p w14:paraId="06B555F8" w14:textId="14AE5DDB" w:rsidR="00193E26" w:rsidRPr="004D2E93" w:rsidRDefault="004D2E93" w:rsidP="004D2E93">
      <w:pPr>
        <w:tabs>
          <w:tab w:val="num" w:pos="1440"/>
        </w:tabs>
        <w:spacing w:line="276" w:lineRule="auto"/>
        <w:jc w:val="both"/>
        <w:rPr>
          <w:i/>
          <w:sz w:val="22"/>
          <w:szCs w:val="22"/>
          <w:lang w:val="en-GB"/>
        </w:rPr>
      </w:pPr>
      <w:proofErr w:type="gramStart"/>
      <w:r>
        <w:rPr>
          <w:i/>
          <w:sz w:val="22"/>
          <w:szCs w:val="22"/>
          <w:lang w:val="en-GB"/>
        </w:rPr>
        <w:t>O3</w:t>
      </w:r>
      <w:r>
        <w:rPr>
          <w:i/>
          <w:sz w:val="22"/>
          <w:szCs w:val="22"/>
          <w:lang w:val="en-GB"/>
        </w:rPr>
        <w:tab/>
      </w:r>
      <w:r w:rsidR="00193E26" w:rsidRPr="004D2E93">
        <w:rPr>
          <w:i/>
          <w:sz w:val="22"/>
          <w:szCs w:val="22"/>
          <w:lang w:val="en-GB"/>
        </w:rPr>
        <w:t>To identify preferred areas for development and subdivision.</w:t>
      </w:r>
      <w:proofErr w:type="gramEnd"/>
    </w:p>
    <w:p w14:paraId="75AFC3A9" w14:textId="7501B3C1" w:rsidR="00193E26" w:rsidRPr="004D2E93" w:rsidRDefault="004D2E93" w:rsidP="004D2E93">
      <w:pPr>
        <w:tabs>
          <w:tab w:val="num" w:pos="1440"/>
        </w:tabs>
        <w:spacing w:line="276" w:lineRule="auto"/>
        <w:ind w:left="1440" w:hanging="1440"/>
        <w:jc w:val="both"/>
        <w:rPr>
          <w:i/>
          <w:sz w:val="22"/>
          <w:szCs w:val="22"/>
          <w:lang w:val="en-GB"/>
        </w:rPr>
      </w:pPr>
      <w:proofErr w:type="gramStart"/>
      <w:r>
        <w:rPr>
          <w:i/>
          <w:sz w:val="22"/>
          <w:szCs w:val="22"/>
          <w:lang w:val="en-GB"/>
        </w:rPr>
        <w:t>O4</w:t>
      </w:r>
      <w:r>
        <w:rPr>
          <w:i/>
          <w:sz w:val="22"/>
          <w:szCs w:val="22"/>
          <w:lang w:val="en-GB"/>
        </w:rPr>
        <w:tab/>
      </w:r>
      <w:r w:rsidR="00193E26" w:rsidRPr="004D2E93">
        <w:rPr>
          <w:i/>
          <w:sz w:val="22"/>
          <w:szCs w:val="22"/>
          <w:lang w:val="en-GB"/>
        </w:rPr>
        <w:t xml:space="preserve">To identify areas where additional development and subdivision </w:t>
      </w:r>
      <w:r w:rsidR="00516888" w:rsidRPr="004D2E93">
        <w:rPr>
          <w:i/>
          <w:sz w:val="22"/>
          <w:szCs w:val="22"/>
          <w:lang w:val="en-GB"/>
        </w:rPr>
        <w:t xml:space="preserve">are </w:t>
      </w:r>
      <w:r w:rsidR="00193E26" w:rsidRPr="004D2E93">
        <w:rPr>
          <w:i/>
          <w:sz w:val="22"/>
          <w:szCs w:val="22"/>
          <w:lang w:val="en-GB"/>
        </w:rPr>
        <w:t>not encouraged.</w:t>
      </w:r>
      <w:proofErr w:type="gramEnd"/>
      <w:r w:rsidR="00193E26" w:rsidRPr="004D2E93">
        <w:rPr>
          <w:i/>
          <w:sz w:val="22"/>
          <w:szCs w:val="22"/>
          <w:lang w:val="en-GB"/>
        </w:rPr>
        <w:t xml:space="preserve"> </w:t>
      </w:r>
    </w:p>
    <w:p w14:paraId="72F22FEA" w14:textId="668D1BB7" w:rsidR="00193E26" w:rsidRPr="004D2E93" w:rsidRDefault="004D2E93" w:rsidP="004D2E93">
      <w:pPr>
        <w:tabs>
          <w:tab w:val="num" w:pos="1440"/>
        </w:tabs>
        <w:spacing w:line="276" w:lineRule="auto"/>
        <w:ind w:left="1440" w:hanging="1440"/>
        <w:jc w:val="both"/>
        <w:rPr>
          <w:i/>
          <w:sz w:val="22"/>
          <w:szCs w:val="22"/>
          <w:lang w:val="en-GB"/>
        </w:rPr>
      </w:pPr>
      <w:r>
        <w:rPr>
          <w:i/>
          <w:sz w:val="22"/>
          <w:szCs w:val="22"/>
          <w:lang w:val="en-GB"/>
        </w:rPr>
        <w:t>O5</w:t>
      </w:r>
      <w:r>
        <w:rPr>
          <w:i/>
          <w:sz w:val="22"/>
          <w:szCs w:val="22"/>
          <w:lang w:val="en-GB"/>
        </w:rPr>
        <w:tab/>
      </w:r>
      <w:r w:rsidR="00193E26" w:rsidRPr="004D2E93">
        <w:rPr>
          <w:i/>
          <w:sz w:val="22"/>
          <w:szCs w:val="22"/>
          <w:lang w:val="en-GB"/>
        </w:rPr>
        <w:t>To encourage appropriate siting and design of new subdivision and development, having regard to landscape and environmental values, views and vistas, major tourist routes and facilities, and natural disaster</w:t>
      </w:r>
      <w:r w:rsidR="009C7D92" w:rsidRPr="004D2E93">
        <w:rPr>
          <w:i/>
          <w:sz w:val="22"/>
          <w:szCs w:val="22"/>
          <w:lang w:val="en-GB"/>
        </w:rPr>
        <w:t xml:space="preserve"> and environmental </w:t>
      </w:r>
      <w:r w:rsidR="00193E26" w:rsidRPr="004D2E93">
        <w:rPr>
          <w:i/>
          <w:sz w:val="22"/>
          <w:szCs w:val="22"/>
          <w:lang w:val="en-GB"/>
        </w:rPr>
        <w:t>risks</w:t>
      </w:r>
      <w:r w:rsidR="009C7D92" w:rsidRPr="004D2E93">
        <w:rPr>
          <w:i/>
          <w:sz w:val="22"/>
          <w:szCs w:val="22"/>
          <w:lang w:val="en-GB"/>
        </w:rPr>
        <w:t xml:space="preserve"> (including fire/flood/access)</w:t>
      </w:r>
      <w:r w:rsidR="00193E26" w:rsidRPr="004D2E93">
        <w:rPr>
          <w:i/>
          <w:sz w:val="22"/>
          <w:szCs w:val="22"/>
          <w:lang w:val="en-GB"/>
        </w:rPr>
        <w:t xml:space="preserve">. </w:t>
      </w:r>
    </w:p>
    <w:p w14:paraId="50251839" w14:textId="77777777" w:rsidR="00193E26" w:rsidRPr="00A85AC8" w:rsidRDefault="00193E26" w:rsidP="00193E26">
      <w:pPr>
        <w:pStyle w:val="ListParagraph"/>
        <w:tabs>
          <w:tab w:val="num" w:pos="1276"/>
        </w:tabs>
        <w:ind w:left="851"/>
        <w:rPr>
          <w:i/>
          <w:sz w:val="22"/>
          <w:szCs w:val="22"/>
          <w:lang w:val="en-GB"/>
        </w:rPr>
      </w:pPr>
    </w:p>
    <w:p w14:paraId="3A1F120F" w14:textId="77777777" w:rsidR="00193E26" w:rsidRDefault="00193E26" w:rsidP="00D31E07">
      <w:pPr>
        <w:pStyle w:val="ListParagraph"/>
        <w:numPr>
          <w:ilvl w:val="2"/>
          <w:numId w:val="33"/>
        </w:numPr>
        <w:rPr>
          <w:b/>
          <w:sz w:val="22"/>
          <w:lang w:val="en-GB"/>
        </w:rPr>
      </w:pPr>
      <w:r w:rsidRPr="00F43B95">
        <w:rPr>
          <w:b/>
          <w:sz w:val="22"/>
          <w:lang w:val="en-GB"/>
        </w:rPr>
        <w:t>Strategies</w:t>
      </w:r>
    </w:p>
    <w:p w14:paraId="55048AA3" w14:textId="77777777" w:rsidR="00141790" w:rsidRPr="00F43B95" w:rsidRDefault="00141790" w:rsidP="00141790">
      <w:pPr>
        <w:pStyle w:val="ListParagraph"/>
        <w:rPr>
          <w:b/>
          <w:sz w:val="22"/>
          <w:lang w:val="en-GB"/>
        </w:rPr>
      </w:pPr>
    </w:p>
    <w:p w14:paraId="2A476A1B" w14:textId="1DD079C6" w:rsidR="00193E26" w:rsidRPr="004D2E93" w:rsidRDefault="004D2E93" w:rsidP="004D2E93">
      <w:pPr>
        <w:tabs>
          <w:tab w:val="num" w:pos="1440"/>
        </w:tabs>
        <w:spacing w:line="276" w:lineRule="auto"/>
        <w:ind w:left="1440" w:hanging="1440"/>
        <w:jc w:val="both"/>
        <w:rPr>
          <w:i/>
          <w:sz w:val="22"/>
          <w:szCs w:val="22"/>
          <w:lang w:val="en-GB"/>
        </w:rPr>
      </w:pPr>
      <w:r>
        <w:rPr>
          <w:i/>
          <w:sz w:val="22"/>
          <w:szCs w:val="22"/>
          <w:lang w:val="en-GB"/>
        </w:rPr>
        <w:t>S1</w:t>
      </w:r>
      <w:r>
        <w:rPr>
          <w:i/>
          <w:sz w:val="22"/>
          <w:szCs w:val="22"/>
          <w:lang w:val="en-GB"/>
        </w:rPr>
        <w:tab/>
      </w:r>
      <w:r w:rsidR="00193E26" w:rsidRPr="004D2E93">
        <w:rPr>
          <w:i/>
          <w:sz w:val="22"/>
          <w:szCs w:val="22"/>
          <w:lang w:val="en-GB"/>
        </w:rPr>
        <w:t>Encourage rural living / lifestyle development in defined locations where constrain</w:t>
      </w:r>
      <w:r w:rsidR="006478F6" w:rsidRPr="004D2E93">
        <w:rPr>
          <w:i/>
          <w:sz w:val="22"/>
          <w:szCs w:val="22"/>
          <w:lang w:val="en-GB"/>
        </w:rPr>
        <w:t xml:space="preserve">ts </w:t>
      </w:r>
      <w:proofErr w:type="gramStart"/>
      <w:r w:rsidR="006478F6" w:rsidRPr="004D2E93">
        <w:rPr>
          <w:i/>
          <w:sz w:val="22"/>
          <w:szCs w:val="22"/>
          <w:lang w:val="en-GB"/>
        </w:rPr>
        <w:t>can be addressed and managed</w:t>
      </w:r>
      <w:proofErr w:type="gramEnd"/>
      <w:r w:rsidR="006478F6" w:rsidRPr="004D2E93">
        <w:rPr>
          <w:i/>
          <w:sz w:val="22"/>
          <w:szCs w:val="22"/>
          <w:lang w:val="en-GB"/>
        </w:rPr>
        <w:t xml:space="preserve">. </w:t>
      </w:r>
    </w:p>
    <w:p w14:paraId="10BE4DF3" w14:textId="1C8AE1C3" w:rsidR="00193E26" w:rsidRPr="004D2E93" w:rsidRDefault="004D2E93" w:rsidP="004D2E93">
      <w:pPr>
        <w:tabs>
          <w:tab w:val="num" w:pos="1440"/>
        </w:tabs>
        <w:spacing w:line="276" w:lineRule="auto"/>
        <w:jc w:val="both"/>
        <w:rPr>
          <w:i/>
          <w:sz w:val="22"/>
          <w:szCs w:val="22"/>
          <w:lang w:val="en-GB"/>
        </w:rPr>
      </w:pPr>
      <w:r>
        <w:rPr>
          <w:i/>
          <w:sz w:val="22"/>
          <w:szCs w:val="22"/>
          <w:lang w:val="en-GB"/>
        </w:rPr>
        <w:t>S2</w:t>
      </w:r>
      <w:r>
        <w:rPr>
          <w:i/>
          <w:sz w:val="22"/>
          <w:szCs w:val="22"/>
          <w:lang w:val="en-GB"/>
        </w:rPr>
        <w:tab/>
      </w:r>
      <w:r w:rsidR="00193E26" w:rsidRPr="004D2E93">
        <w:rPr>
          <w:i/>
          <w:sz w:val="22"/>
          <w:szCs w:val="22"/>
          <w:lang w:val="en-GB"/>
        </w:rPr>
        <w:t>Discourage rural living / lifestyle developmen</w:t>
      </w:r>
      <w:r w:rsidR="006478F6" w:rsidRPr="004D2E93">
        <w:rPr>
          <w:i/>
          <w:sz w:val="22"/>
          <w:szCs w:val="22"/>
          <w:lang w:val="en-GB"/>
        </w:rPr>
        <w:t xml:space="preserve">t on </w:t>
      </w:r>
      <w:proofErr w:type="gramStart"/>
      <w:r w:rsidR="006478F6" w:rsidRPr="004D2E93">
        <w:rPr>
          <w:i/>
          <w:sz w:val="22"/>
          <w:szCs w:val="22"/>
          <w:lang w:val="en-GB"/>
        </w:rPr>
        <w:t>land which</w:t>
      </w:r>
      <w:proofErr w:type="gramEnd"/>
      <w:r w:rsidR="006478F6" w:rsidRPr="004D2E93">
        <w:rPr>
          <w:i/>
          <w:sz w:val="22"/>
          <w:szCs w:val="22"/>
          <w:lang w:val="en-GB"/>
        </w:rPr>
        <w:t xml:space="preserve"> is constrained. </w:t>
      </w:r>
      <w:r w:rsidR="00193E26" w:rsidRPr="004D2E93">
        <w:rPr>
          <w:i/>
          <w:sz w:val="22"/>
          <w:szCs w:val="22"/>
          <w:lang w:val="en-GB"/>
        </w:rPr>
        <w:t xml:space="preserve"> </w:t>
      </w:r>
    </w:p>
    <w:p w14:paraId="6FC12955" w14:textId="500761E1" w:rsidR="00193E26" w:rsidRPr="004D2E93" w:rsidRDefault="004D2E93" w:rsidP="004D2E93">
      <w:pPr>
        <w:tabs>
          <w:tab w:val="num" w:pos="1440"/>
        </w:tabs>
        <w:spacing w:line="276" w:lineRule="auto"/>
        <w:ind w:left="1440" w:hanging="1440"/>
        <w:jc w:val="both"/>
        <w:rPr>
          <w:i/>
          <w:sz w:val="22"/>
          <w:szCs w:val="22"/>
          <w:lang w:val="en-GB"/>
        </w:rPr>
      </w:pPr>
      <w:r>
        <w:rPr>
          <w:i/>
          <w:sz w:val="22"/>
          <w:szCs w:val="22"/>
          <w:lang w:val="en-GB"/>
        </w:rPr>
        <w:t>S3</w:t>
      </w:r>
      <w:r>
        <w:rPr>
          <w:i/>
          <w:sz w:val="22"/>
          <w:szCs w:val="22"/>
          <w:lang w:val="en-GB"/>
        </w:rPr>
        <w:tab/>
      </w:r>
      <w:r w:rsidR="00193E26" w:rsidRPr="004D2E93">
        <w:rPr>
          <w:i/>
          <w:sz w:val="22"/>
          <w:szCs w:val="22"/>
          <w:lang w:val="en-GB"/>
        </w:rPr>
        <w:t xml:space="preserve">Specify design </w:t>
      </w:r>
      <w:proofErr w:type="gramStart"/>
      <w:r w:rsidR="00193E26" w:rsidRPr="004D2E93">
        <w:rPr>
          <w:i/>
          <w:sz w:val="22"/>
          <w:szCs w:val="22"/>
          <w:lang w:val="en-GB"/>
        </w:rPr>
        <w:t>guidelines which</w:t>
      </w:r>
      <w:proofErr w:type="gramEnd"/>
      <w:r w:rsidR="00193E26" w:rsidRPr="004D2E93">
        <w:rPr>
          <w:i/>
          <w:sz w:val="22"/>
          <w:szCs w:val="22"/>
          <w:lang w:val="en-GB"/>
        </w:rPr>
        <w:t xml:space="preserve"> can be used to assist in the preparation and assess</w:t>
      </w:r>
      <w:r w:rsidR="006478F6" w:rsidRPr="004D2E93">
        <w:rPr>
          <w:i/>
          <w:sz w:val="22"/>
          <w:szCs w:val="22"/>
          <w:lang w:val="en-GB"/>
        </w:rPr>
        <w:t>ment of planning applications.</w:t>
      </w:r>
    </w:p>
    <w:p w14:paraId="605B9BB6" w14:textId="18ECC3B5" w:rsidR="00193E26" w:rsidRPr="004D2E93" w:rsidRDefault="004D2E93" w:rsidP="004D2E93">
      <w:pPr>
        <w:tabs>
          <w:tab w:val="num" w:pos="1440"/>
        </w:tabs>
        <w:spacing w:line="276" w:lineRule="auto"/>
        <w:ind w:left="1440" w:hanging="1440"/>
        <w:jc w:val="both"/>
        <w:rPr>
          <w:i/>
          <w:sz w:val="22"/>
          <w:szCs w:val="22"/>
          <w:lang w:val="en-GB"/>
        </w:rPr>
      </w:pPr>
      <w:r>
        <w:rPr>
          <w:i/>
          <w:sz w:val="22"/>
          <w:szCs w:val="22"/>
          <w:lang w:val="en-GB"/>
        </w:rPr>
        <w:t>S4</w:t>
      </w:r>
      <w:r>
        <w:rPr>
          <w:i/>
          <w:sz w:val="22"/>
          <w:szCs w:val="22"/>
          <w:lang w:val="en-GB"/>
        </w:rPr>
        <w:tab/>
      </w:r>
      <w:r w:rsidR="00193E26" w:rsidRPr="004D2E93">
        <w:rPr>
          <w:i/>
          <w:sz w:val="22"/>
          <w:szCs w:val="22"/>
          <w:lang w:val="en-GB"/>
        </w:rPr>
        <w:t xml:space="preserve">Ensure that new development provides infrastructure services to meet its needs.  </w:t>
      </w:r>
    </w:p>
    <w:p w14:paraId="35717C72" w14:textId="632A92DC" w:rsidR="00193E26" w:rsidRPr="004D2E93" w:rsidRDefault="004D2E93" w:rsidP="004D2E93">
      <w:pPr>
        <w:tabs>
          <w:tab w:val="num" w:pos="1440"/>
        </w:tabs>
        <w:spacing w:line="276" w:lineRule="auto"/>
        <w:ind w:left="1440" w:hanging="1440"/>
        <w:jc w:val="both"/>
        <w:rPr>
          <w:i/>
          <w:sz w:val="22"/>
          <w:szCs w:val="22"/>
          <w:lang w:val="en-GB"/>
        </w:rPr>
      </w:pPr>
      <w:r>
        <w:rPr>
          <w:i/>
          <w:sz w:val="22"/>
          <w:szCs w:val="22"/>
          <w:lang w:val="en-GB"/>
        </w:rPr>
        <w:t>S5</w:t>
      </w:r>
      <w:r>
        <w:rPr>
          <w:i/>
          <w:sz w:val="22"/>
          <w:szCs w:val="22"/>
          <w:lang w:val="en-GB"/>
        </w:rPr>
        <w:tab/>
      </w:r>
      <w:r w:rsidR="00193E26" w:rsidRPr="004D2E93">
        <w:rPr>
          <w:i/>
          <w:sz w:val="22"/>
          <w:szCs w:val="22"/>
          <w:lang w:val="en-GB"/>
        </w:rPr>
        <w:t xml:space="preserve">Ensure that new development does not disrupt or restrict existing or future viable agricultural activities. </w:t>
      </w:r>
    </w:p>
    <w:p w14:paraId="5DBFE765" w14:textId="12559FD4" w:rsidR="00193E26" w:rsidRPr="004D2E93" w:rsidRDefault="004D2E93" w:rsidP="004D2E93">
      <w:pPr>
        <w:tabs>
          <w:tab w:val="num" w:pos="1440"/>
        </w:tabs>
        <w:spacing w:line="276" w:lineRule="auto"/>
        <w:ind w:left="1440" w:hanging="1440"/>
        <w:jc w:val="both"/>
        <w:rPr>
          <w:i/>
          <w:sz w:val="22"/>
          <w:szCs w:val="22"/>
          <w:lang w:val="en-GB"/>
        </w:rPr>
      </w:pPr>
      <w:r>
        <w:rPr>
          <w:i/>
          <w:sz w:val="22"/>
          <w:szCs w:val="22"/>
          <w:lang w:val="en-GB"/>
        </w:rPr>
        <w:t>S6</w:t>
      </w:r>
      <w:r>
        <w:rPr>
          <w:i/>
          <w:sz w:val="22"/>
          <w:szCs w:val="22"/>
          <w:lang w:val="en-GB"/>
        </w:rPr>
        <w:tab/>
      </w:r>
      <w:r w:rsidR="00193E26" w:rsidRPr="004D2E93">
        <w:rPr>
          <w:i/>
          <w:sz w:val="22"/>
          <w:szCs w:val="22"/>
          <w:lang w:val="en-GB"/>
        </w:rPr>
        <w:t xml:space="preserve">Require the preparation of a site context description and design response for all new </w:t>
      </w:r>
      <w:proofErr w:type="gramStart"/>
      <w:r w:rsidR="00193E26" w:rsidRPr="004D2E93">
        <w:rPr>
          <w:i/>
          <w:sz w:val="22"/>
          <w:szCs w:val="22"/>
          <w:lang w:val="en-GB"/>
        </w:rPr>
        <w:t>development which</w:t>
      </w:r>
      <w:proofErr w:type="gramEnd"/>
      <w:r w:rsidR="00193E26" w:rsidRPr="004D2E93">
        <w:rPr>
          <w:i/>
          <w:sz w:val="22"/>
          <w:szCs w:val="22"/>
          <w:lang w:val="en-GB"/>
        </w:rPr>
        <w:t xml:space="preserve"> addresses: landscape, views &amp; vistas, fire risk, flooding, design, siting, waterways and drainage lines, access, waste, and environment.  </w:t>
      </w:r>
    </w:p>
    <w:p w14:paraId="261D008F" w14:textId="148CD762" w:rsidR="00193E26" w:rsidRPr="004D2E93" w:rsidRDefault="004D2E93" w:rsidP="004D2E93">
      <w:pPr>
        <w:tabs>
          <w:tab w:val="num" w:pos="1440"/>
        </w:tabs>
        <w:spacing w:line="276" w:lineRule="auto"/>
        <w:ind w:left="1440" w:hanging="1440"/>
        <w:jc w:val="both"/>
        <w:rPr>
          <w:i/>
          <w:sz w:val="22"/>
          <w:szCs w:val="22"/>
          <w:lang w:val="en-GB"/>
        </w:rPr>
      </w:pPr>
      <w:r>
        <w:rPr>
          <w:i/>
          <w:sz w:val="22"/>
          <w:szCs w:val="22"/>
          <w:lang w:val="en-GB"/>
        </w:rPr>
        <w:t>S7</w:t>
      </w:r>
      <w:r>
        <w:rPr>
          <w:i/>
          <w:sz w:val="22"/>
          <w:szCs w:val="22"/>
          <w:lang w:val="en-GB"/>
        </w:rPr>
        <w:tab/>
      </w:r>
      <w:r w:rsidR="00193E26" w:rsidRPr="004D2E93">
        <w:rPr>
          <w:i/>
          <w:sz w:val="22"/>
          <w:szCs w:val="22"/>
          <w:lang w:val="en-GB"/>
        </w:rPr>
        <w:t xml:space="preserve">Encourage uses along main transport </w:t>
      </w:r>
      <w:proofErr w:type="gramStart"/>
      <w:r w:rsidR="00193E26" w:rsidRPr="004D2E93">
        <w:rPr>
          <w:i/>
          <w:sz w:val="22"/>
          <w:szCs w:val="22"/>
          <w:lang w:val="en-GB"/>
        </w:rPr>
        <w:t>corridors which</w:t>
      </w:r>
      <w:proofErr w:type="gramEnd"/>
      <w:r w:rsidR="00193E26" w:rsidRPr="004D2E93">
        <w:rPr>
          <w:i/>
          <w:sz w:val="22"/>
          <w:szCs w:val="22"/>
          <w:lang w:val="en-GB"/>
        </w:rPr>
        <w:t xml:space="preserve"> enhance the overall appreciation of the landscape qualities (such as cut flower productions and farm gate sales in complementary buildings).</w:t>
      </w:r>
    </w:p>
    <w:p w14:paraId="41AB32E2" w14:textId="5A3F62CE" w:rsidR="00035926" w:rsidRPr="004D2E93" w:rsidRDefault="004D2E93" w:rsidP="004D2E93">
      <w:pPr>
        <w:tabs>
          <w:tab w:val="num" w:pos="1440"/>
        </w:tabs>
        <w:spacing w:line="276" w:lineRule="auto"/>
        <w:ind w:left="1440" w:hanging="1440"/>
        <w:jc w:val="both"/>
        <w:rPr>
          <w:i/>
          <w:sz w:val="22"/>
          <w:szCs w:val="22"/>
          <w:lang w:val="en-GB"/>
        </w:rPr>
      </w:pPr>
      <w:r>
        <w:rPr>
          <w:i/>
          <w:sz w:val="22"/>
          <w:szCs w:val="22"/>
          <w:lang w:val="en-GB"/>
        </w:rPr>
        <w:t>S8</w:t>
      </w:r>
      <w:r>
        <w:rPr>
          <w:i/>
          <w:sz w:val="22"/>
          <w:szCs w:val="22"/>
          <w:lang w:val="en-GB"/>
        </w:rPr>
        <w:tab/>
      </w:r>
      <w:r w:rsidR="00035926" w:rsidRPr="004D2E93">
        <w:rPr>
          <w:i/>
          <w:sz w:val="22"/>
          <w:szCs w:val="22"/>
          <w:lang w:val="en-GB"/>
        </w:rPr>
        <w:t>Avoid ribbon development</w:t>
      </w:r>
      <w:r w:rsidR="00F43B95" w:rsidRPr="004D2E93">
        <w:rPr>
          <w:i/>
          <w:sz w:val="22"/>
          <w:szCs w:val="22"/>
          <w:lang w:val="en-GB"/>
        </w:rPr>
        <w:t xml:space="preserve"> and encourage new subdivision to utilise existing vehicle access points off roads.  </w:t>
      </w:r>
    </w:p>
    <w:p w14:paraId="5FCBE623" w14:textId="77A1CD84" w:rsidR="0097348E" w:rsidRPr="00A8268E" w:rsidRDefault="00923572" w:rsidP="00A8268E">
      <w:pPr>
        <w:pStyle w:val="Heading2"/>
        <w:rPr>
          <w:sz w:val="32"/>
          <w:szCs w:val="32"/>
          <w:lang w:val="en-GB"/>
        </w:rPr>
      </w:pPr>
      <w:r>
        <w:rPr>
          <w:color w:val="803300" w:themeColor="accent3" w:themeShade="80"/>
          <w:lang w:val="en-GB"/>
        </w:rPr>
        <w:br w:type="page"/>
      </w:r>
      <w:bookmarkStart w:id="81" w:name="_Toc424808324"/>
      <w:bookmarkStart w:id="82" w:name="_Toc424891618"/>
      <w:bookmarkStart w:id="83" w:name="_Toc427136549"/>
      <w:bookmarkStart w:id="84" w:name="_Toc428514866"/>
      <w:bookmarkStart w:id="85" w:name="_Toc492914329"/>
      <w:r w:rsidR="00A8268E" w:rsidRPr="00A8268E">
        <w:rPr>
          <w:color w:val="auto"/>
          <w:sz w:val="32"/>
          <w:szCs w:val="32"/>
          <w:lang w:val="en-GB"/>
        </w:rPr>
        <w:t>2.4</w:t>
      </w:r>
      <w:r w:rsidR="00A8268E" w:rsidRPr="00A8268E">
        <w:rPr>
          <w:color w:val="auto"/>
          <w:sz w:val="32"/>
          <w:szCs w:val="32"/>
          <w:lang w:val="en-GB"/>
        </w:rPr>
        <w:tab/>
      </w:r>
      <w:r w:rsidR="00193E26" w:rsidRPr="00A8268E">
        <w:rPr>
          <w:color w:val="auto"/>
          <w:sz w:val="32"/>
          <w:szCs w:val="32"/>
          <w:lang w:val="en-GB"/>
        </w:rPr>
        <w:t>Environment</w:t>
      </w:r>
      <w:bookmarkEnd w:id="81"/>
      <w:bookmarkEnd w:id="82"/>
      <w:bookmarkEnd w:id="83"/>
      <w:bookmarkEnd w:id="84"/>
      <w:bookmarkEnd w:id="85"/>
    </w:p>
    <w:p w14:paraId="2C48A4FB" w14:textId="77777777" w:rsidR="0097348E" w:rsidRPr="00F43B95" w:rsidRDefault="0097348E" w:rsidP="00D31E07">
      <w:pPr>
        <w:pStyle w:val="ListParagraph"/>
        <w:numPr>
          <w:ilvl w:val="2"/>
          <w:numId w:val="34"/>
        </w:numPr>
        <w:rPr>
          <w:b/>
          <w:sz w:val="22"/>
          <w:lang w:val="en-GB"/>
        </w:rPr>
      </w:pPr>
      <w:r w:rsidRPr="00F43B95">
        <w:rPr>
          <w:b/>
          <w:sz w:val="22"/>
          <w:lang w:val="en-GB"/>
        </w:rPr>
        <w:t xml:space="preserve">Context </w:t>
      </w:r>
    </w:p>
    <w:p w14:paraId="79EE09F8" w14:textId="77777777" w:rsidR="00193E26" w:rsidRPr="0097348E" w:rsidRDefault="00193E26" w:rsidP="0097348E">
      <w:pPr>
        <w:pStyle w:val="ListParagraph"/>
        <w:jc w:val="both"/>
        <w:rPr>
          <w:rFonts w:cs="Arial"/>
          <w:b/>
          <w:sz w:val="22"/>
          <w:szCs w:val="22"/>
        </w:rPr>
      </w:pPr>
    </w:p>
    <w:p w14:paraId="3C0178AA" w14:textId="77777777" w:rsidR="00E1594F" w:rsidRDefault="00923572" w:rsidP="00E1594F">
      <w:pPr>
        <w:jc w:val="both"/>
        <w:rPr>
          <w:rFonts w:cs="Arial"/>
          <w:sz w:val="22"/>
          <w:szCs w:val="22"/>
        </w:rPr>
      </w:pPr>
      <w:r>
        <w:rPr>
          <w:rFonts w:cs="Arial"/>
          <w:sz w:val="22"/>
          <w:szCs w:val="22"/>
        </w:rPr>
        <w:t xml:space="preserve">The spectacular environmental values of the Wartook Valley largely stem from its location adjacent to the Grampians National Park.  </w:t>
      </w:r>
    </w:p>
    <w:p w14:paraId="1F7ED81E" w14:textId="77777777" w:rsidR="00E1594F" w:rsidRDefault="00E1594F" w:rsidP="00E1594F">
      <w:pPr>
        <w:jc w:val="both"/>
        <w:rPr>
          <w:rFonts w:cs="Arial"/>
          <w:sz w:val="22"/>
          <w:szCs w:val="22"/>
        </w:rPr>
      </w:pPr>
    </w:p>
    <w:p w14:paraId="6035BFE1" w14:textId="77777777" w:rsidR="00E1594F" w:rsidRPr="00E1594F" w:rsidRDefault="00964BF3" w:rsidP="00E1594F">
      <w:pPr>
        <w:jc w:val="both"/>
        <w:rPr>
          <w:rFonts w:ascii="Times-Roman" w:hAnsi="Times-Roman" w:cs="Times-Roman"/>
          <w:sz w:val="22"/>
          <w:szCs w:val="22"/>
          <w:lang w:eastAsia="en-AU"/>
        </w:rPr>
      </w:pPr>
      <w:r>
        <w:rPr>
          <w:rFonts w:cs="Arial"/>
          <w:sz w:val="22"/>
          <w:szCs w:val="22"/>
        </w:rPr>
        <w:t xml:space="preserve">The Grampians </w:t>
      </w:r>
      <w:r w:rsidR="00224927">
        <w:rPr>
          <w:rFonts w:cs="Arial"/>
          <w:sz w:val="22"/>
          <w:szCs w:val="22"/>
        </w:rPr>
        <w:t xml:space="preserve">Peaks Trail </w:t>
      </w:r>
      <w:r>
        <w:rPr>
          <w:rFonts w:cs="Arial"/>
          <w:sz w:val="22"/>
          <w:szCs w:val="22"/>
        </w:rPr>
        <w:t xml:space="preserve">Master Plan </w:t>
      </w:r>
      <w:r w:rsidR="00E1594F">
        <w:rPr>
          <w:rFonts w:cs="Arial"/>
          <w:sz w:val="22"/>
          <w:szCs w:val="22"/>
        </w:rPr>
        <w:t>identifies the Grampians National Park (</w:t>
      </w:r>
      <w:proofErr w:type="spellStart"/>
      <w:r w:rsidR="00E1594F">
        <w:rPr>
          <w:rFonts w:cs="Arial"/>
          <w:sz w:val="22"/>
          <w:szCs w:val="22"/>
        </w:rPr>
        <w:t>Geriward</w:t>
      </w:r>
      <w:proofErr w:type="spellEnd"/>
      <w:r w:rsidR="00E1594F">
        <w:rPr>
          <w:rFonts w:cs="Arial"/>
          <w:sz w:val="22"/>
          <w:szCs w:val="22"/>
        </w:rPr>
        <w:t xml:space="preserve">) as the </w:t>
      </w:r>
      <w:r w:rsidR="00E1594F">
        <w:rPr>
          <w:rFonts w:ascii="Times-Roman" w:hAnsi="Times-Roman" w:cs="Times-Roman"/>
          <w:sz w:val="22"/>
          <w:szCs w:val="22"/>
          <w:lang w:eastAsia="en-AU"/>
        </w:rPr>
        <w:t xml:space="preserve">fourth largest and one of the highest profile parks in Victoria. It is a core area for biodiversity and </w:t>
      </w:r>
      <w:proofErr w:type="gramStart"/>
      <w:r w:rsidR="00E1594F">
        <w:rPr>
          <w:rFonts w:ascii="Times-Roman" w:hAnsi="Times-Roman" w:cs="Times-Roman"/>
          <w:sz w:val="22"/>
          <w:szCs w:val="22"/>
          <w:lang w:eastAsia="en-AU"/>
        </w:rPr>
        <w:t>is recognised</w:t>
      </w:r>
      <w:proofErr w:type="gramEnd"/>
      <w:r w:rsidR="00E1594F">
        <w:rPr>
          <w:rFonts w:ascii="Times-Roman" w:hAnsi="Times-Roman" w:cs="Times-Roman"/>
          <w:sz w:val="22"/>
          <w:szCs w:val="22"/>
          <w:lang w:eastAsia="en-AU"/>
        </w:rPr>
        <w:t xml:space="preserve"> as the single most important botanical reserve in Victoria.  </w:t>
      </w:r>
    </w:p>
    <w:p w14:paraId="090EF16F" w14:textId="77777777" w:rsidR="00E1594F" w:rsidRDefault="00E1594F" w:rsidP="00193E26">
      <w:pPr>
        <w:jc w:val="both"/>
        <w:rPr>
          <w:rFonts w:cs="Arial"/>
          <w:sz w:val="22"/>
          <w:szCs w:val="22"/>
        </w:rPr>
      </w:pPr>
    </w:p>
    <w:p w14:paraId="1D50E8DF" w14:textId="18BDAFFE" w:rsidR="00E1594F" w:rsidRPr="00E1594F" w:rsidRDefault="00E1594F" w:rsidP="00E1594F">
      <w:pPr>
        <w:jc w:val="both"/>
        <w:rPr>
          <w:rFonts w:cs="Arial"/>
          <w:sz w:val="22"/>
          <w:szCs w:val="22"/>
        </w:rPr>
      </w:pPr>
      <w:bookmarkStart w:id="86" w:name="_Toc416162003"/>
      <w:proofErr w:type="gramStart"/>
      <w:r w:rsidRPr="00E1594F">
        <w:rPr>
          <w:rFonts w:cs="Arial"/>
          <w:sz w:val="22"/>
          <w:szCs w:val="22"/>
        </w:rPr>
        <w:t xml:space="preserve">Described as a “natural amphitheatre”, the </w:t>
      </w:r>
      <w:r>
        <w:rPr>
          <w:rFonts w:cs="Arial"/>
          <w:sz w:val="22"/>
          <w:szCs w:val="22"/>
        </w:rPr>
        <w:t xml:space="preserve">land of the </w:t>
      </w:r>
      <w:r w:rsidRPr="00E1594F">
        <w:rPr>
          <w:rFonts w:cs="Arial"/>
          <w:sz w:val="22"/>
          <w:szCs w:val="22"/>
        </w:rPr>
        <w:t>Wartook Valley slopes down from the dramatic peaks of the Grampians to become relatively flat throughout the remainder of</w:t>
      </w:r>
      <w:r>
        <w:rPr>
          <w:rFonts w:cs="Arial"/>
          <w:sz w:val="22"/>
          <w:szCs w:val="22"/>
        </w:rPr>
        <w:t xml:space="preserve"> the </w:t>
      </w:r>
      <w:r w:rsidR="00132537">
        <w:rPr>
          <w:rFonts w:cs="Arial"/>
          <w:sz w:val="22"/>
          <w:szCs w:val="22"/>
        </w:rPr>
        <w:t>Study Area</w:t>
      </w:r>
      <w:r w:rsidRPr="00E1594F">
        <w:rPr>
          <w:rFonts w:cs="Arial"/>
          <w:sz w:val="22"/>
          <w:szCs w:val="22"/>
        </w:rPr>
        <w:t>.</w:t>
      </w:r>
      <w:proofErr w:type="gramEnd"/>
      <w:r w:rsidRPr="00E1594F">
        <w:rPr>
          <w:rFonts w:cs="Arial"/>
          <w:sz w:val="22"/>
          <w:szCs w:val="22"/>
        </w:rPr>
        <w:t xml:space="preserve">  River systems include McKenzie River, Boggy Creek, Chinaman Creek, Mount Zero Channel and various other small water systems</w:t>
      </w:r>
      <w:bookmarkEnd w:id="86"/>
      <w:r w:rsidR="00516888">
        <w:rPr>
          <w:rFonts w:cs="Arial"/>
          <w:sz w:val="22"/>
          <w:szCs w:val="22"/>
        </w:rPr>
        <w:t>.</w:t>
      </w:r>
    </w:p>
    <w:p w14:paraId="440279AB" w14:textId="77777777" w:rsidR="00E45A5D" w:rsidRDefault="00ED5851" w:rsidP="00964BF3">
      <w:pPr>
        <w:jc w:val="both"/>
        <w:rPr>
          <w:b/>
          <w:bCs/>
          <w:iCs/>
          <w:noProof/>
          <w:sz w:val="22"/>
          <w:szCs w:val="22"/>
          <w:lang w:eastAsia="en-AU"/>
        </w:rPr>
      </w:pPr>
      <w:r w:rsidRPr="00843F0A">
        <w:rPr>
          <w:b/>
          <w:bCs/>
          <w:iCs/>
          <w:noProof/>
          <w:sz w:val="22"/>
          <w:szCs w:val="22"/>
          <w:lang w:eastAsia="en-AU"/>
        </w:rPr>
        <w:t xml:space="preserve"> </w:t>
      </w:r>
    </w:p>
    <w:p w14:paraId="2E0279FA" w14:textId="40155600" w:rsidR="000912BE" w:rsidRDefault="000912BE" w:rsidP="000912BE">
      <w:pPr>
        <w:jc w:val="both"/>
        <w:rPr>
          <w:rFonts w:cs="Arial"/>
          <w:sz w:val="22"/>
          <w:szCs w:val="22"/>
        </w:rPr>
      </w:pPr>
      <w:r w:rsidRPr="00964BF3">
        <w:rPr>
          <w:rFonts w:cs="Arial"/>
          <w:sz w:val="22"/>
          <w:szCs w:val="22"/>
        </w:rPr>
        <w:t xml:space="preserve">The </w:t>
      </w:r>
      <w:r>
        <w:rPr>
          <w:rFonts w:cs="Arial"/>
          <w:sz w:val="22"/>
          <w:szCs w:val="22"/>
        </w:rPr>
        <w:t xml:space="preserve">Wartook Valley </w:t>
      </w:r>
      <w:r w:rsidRPr="00964BF3">
        <w:rPr>
          <w:rFonts w:cs="Arial"/>
          <w:sz w:val="22"/>
          <w:szCs w:val="22"/>
        </w:rPr>
        <w:t xml:space="preserve">contains hundreds of native species of flora and fauna, many of which </w:t>
      </w:r>
      <w:proofErr w:type="gramStart"/>
      <w:r w:rsidRPr="00964BF3">
        <w:rPr>
          <w:rFonts w:cs="Arial"/>
          <w:sz w:val="22"/>
          <w:szCs w:val="22"/>
        </w:rPr>
        <w:t>are classified on the Victorian Advisory list as Threa</w:t>
      </w:r>
      <w:r>
        <w:rPr>
          <w:rFonts w:cs="Arial"/>
          <w:sz w:val="22"/>
          <w:szCs w:val="22"/>
        </w:rPr>
        <w:t xml:space="preserve">tened, Vulnerable or Endangered and listed on the </w:t>
      </w:r>
      <w:r w:rsidRPr="00E1594F">
        <w:rPr>
          <w:rFonts w:cs="Arial"/>
          <w:i/>
          <w:sz w:val="22"/>
          <w:szCs w:val="22"/>
        </w:rPr>
        <w:t>Flora and Fauna Guarantee Act</w:t>
      </w:r>
      <w:r>
        <w:rPr>
          <w:rFonts w:cs="Arial"/>
          <w:sz w:val="22"/>
          <w:szCs w:val="22"/>
        </w:rPr>
        <w:t xml:space="preserve"> </w:t>
      </w:r>
      <w:r w:rsidRPr="000812BE">
        <w:rPr>
          <w:rFonts w:cs="Arial"/>
          <w:i/>
          <w:sz w:val="22"/>
          <w:szCs w:val="22"/>
        </w:rPr>
        <w:t>1998</w:t>
      </w:r>
      <w:proofErr w:type="gramEnd"/>
      <w:r>
        <w:rPr>
          <w:rFonts w:cs="Arial"/>
          <w:sz w:val="22"/>
          <w:szCs w:val="22"/>
        </w:rPr>
        <w:t xml:space="preserve">. </w:t>
      </w:r>
      <w:r w:rsidR="00863A16">
        <w:rPr>
          <w:rFonts w:cs="Arial"/>
          <w:sz w:val="22"/>
          <w:szCs w:val="22"/>
        </w:rPr>
        <w:t xml:space="preserve">The subject land also includes Ecological Vegetation Classes with a </w:t>
      </w:r>
      <w:r w:rsidR="00863A16" w:rsidRPr="00863A16">
        <w:rPr>
          <w:rFonts w:cs="Arial"/>
          <w:iCs/>
          <w:sz w:val="22"/>
          <w:szCs w:val="22"/>
        </w:rPr>
        <w:t>bioregional conservation status</w:t>
      </w:r>
      <w:r w:rsidR="00863A16">
        <w:rPr>
          <w:rFonts w:cs="Arial"/>
          <w:iCs/>
          <w:sz w:val="22"/>
          <w:szCs w:val="22"/>
        </w:rPr>
        <w:t xml:space="preserve"> of depleted, vulnerable and endangered. </w:t>
      </w:r>
      <w:proofErr w:type="gramStart"/>
      <w:r w:rsidR="00B3559C">
        <w:rPr>
          <w:rFonts w:cs="Arial"/>
          <w:iCs/>
          <w:sz w:val="22"/>
          <w:szCs w:val="22"/>
        </w:rPr>
        <w:t>Generally</w:t>
      </w:r>
      <w:proofErr w:type="gramEnd"/>
      <w:r w:rsidR="00B3559C">
        <w:rPr>
          <w:rFonts w:cs="Arial"/>
          <w:iCs/>
          <w:sz w:val="22"/>
          <w:szCs w:val="22"/>
        </w:rPr>
        <w:t xml:space="preserve"> the more sensitive Ecological Vegetation Classes are located along and to the south of the Mackenzie River. </w:t>
      </w:r>
      <w:r w:rsidR="009356A6">
        <w:rPr>
          <w:rFonts w:cs="Arial"/>
          <w:iCs/>
          <w:sz w:val="22"/>
          <w:szCs w:val="22"/>
        </w:rPr>
        <w:t xml:space="preserve"> Clause 52.17 Native Vegetation will continue to apply to the </w:t>
      </w:r>
      <w:r w:rsidR="00132537">
        <w:rPr>
          <w:rFonts w:cs="Arial"/>
          <w:iCs/>
          <w:sz w:val="22"/>
          <w:szCs w:val="22"/>
        </w:rPr>
        <w:t>Study Area</w:t>
      </w:r>
      <w:r w:rsidR="009356A6">
        <w:rPr>
          <w:rFonts w:cs="Arial"/>
          <w:iCs/>
          <w:sz w:val="22"/>
          <w:szCs w:val="22"/>
        </w:rPr>
        <w:t>.</w:t>
      </w:r>
    </w:p>
    <w:p w14:paraId="300E3208" w14:textId="77777777" w:rsidR="000912BE" w:rsidRPr="00964BF3" w:rsidRDefault="000912BE" w:rsidP="000912BE">
      <w:pPr>
        <w:jc w:val="both"/>
        <w:rPr>
          <w:rFonts w:cs="Arial"/>
          <w:sz w:val="22"/>
          <w:szCs w:val="22"/>
        </w:rPr>
      </w:pPr>
    </w:p>
    <w:p w14:paraId="2BA217F4" w14:textId="77777777" w:rsidR="000912BE" w:rsidRPr="005778BC" w:rsidRDefault="000912BE" w:rsidP="000912BE">
      <w:pPr>
        <w:jc w:val="both"/>
        <w:rPr>
          <w:rFonts w:cs="Arial"/>
          <w:sz w:val="22"/>
          <w:szCs w:val="22"/>
        </w:rPr>
      </w:pPr>
      <w:r w:rsidRPr="005778BC">
        <w:rPr>
          <w:rFonts w:cs="Arial"/>
          <w:sz w:val="22"/>
          <w:szCs w:val="22"/>
        </w:rPr>
        <w:t>Pest plants and animals</w:t>
      </w:r>
      <w:r w:rsidR="00224927">
        <w:rPr>
          <w:rFonts w:cs="Arial"/>
          <w:sz w:val="22"/>
          <w:szCs w:val="22"/>
        </w:rPr>
        <w:t xml:space="preserve"> are also present.  These</w:t>
      </w:r>
      <w:r w:rsidRPr="005778BC">
        <w:rPr>
          <w:rFonts w:cs="Arial"/>
          <w:sz w:val="22"/>
          <w:szCs w:val="22"/>
        </w:rPr>
        <w:t xml:space="preserve"> pose a threat to the native flora and fauna, particularly given the subject land’s location in relation </w:t>
      </w:r>
      <w:r>
        <w:rPr>
          <w:rFonts w:cs="Arial"/>
          <w:sz w:val="22"/>
          <w:szCs w:val="22"/>
        </w:rPr>
        <w:t xml:space="preserve">to the Grampians National Park. Furthermore, </w:t>
      </w:r>
      <w:r w:rsidRPr="005778BC">
        <w:rPr>
          <w:rFonts w:cs="Arial"/>
          <w:sz w:val="22"/>
          <w:szCs w:val="22"/>
        </w:rPr>
        <w:t xml:space="preserve">previous studies within the Horsham Rural City Council have identified that Parks Victoria wish to achieve buffers between park boundaries and adjoining land uses in order to protect vegetation and biodiversity, as well as achieving a fire buffer, prevent pest </w:t>
      </w:r>
      <w:r w:rsidR="00995608">
        <w:rPr>
          <w:rFonts w:cs="Arial"/>
          <w:sz w:val="22"/>
          <w:szCs w:val="22"/>
        </w:rPr>
        <w:t>infestations</w:t>
      </w:r>
      <w:r w:rsidRPr="005778BC">
        <w:rPr>
          <w:rFonts w:cs="Arial"/>
          <w:sz w:val="22"/>
          <w:szCs w:val="22"/>
        </w:rPr>
        <w:t xml:space="preserve"> and minimise the impacts of dwel</w:t>
      </w:r>
      <w:r>
        <w:rPr>
          <w:rFonts w:cs="Arial"/>
          <w:sz w:val="22"/>
          <w:szCs w:val="22"/>
        </w:rPr>
        <w:t xml:space="preserve">lings and intensive agriculture. </w:t>
      </w:r>
    </w:p>
    <w:p w14:paraId="047DA437" w14:textId="77777777" w:rsidR="000912BE" w:rsidRPr="00937D2E" w:rsidRDefault="000912BE" w:rsidP="000912BE">
      <w:pPr>
        <w:rPr>
          <w:highlight w:val="yellow"/>
          <w:lang w:val="en-GB"/>
        </w:rPr>
      </w:pPr>
    </w:p>
    <w:p w14:paraId="63118AC6" w14:textId="77777777" w:rsidR="000912BE" w:rsidRPr="00952C4A" w:rsidRDefault="000912BE" w:rsidP="000912BE">
      <w:pPr>
        <w:rPr>
          <w:rFonts w:cs="Arial"/>
          <w:sz w:val="22"/>
          <w:szCs w:val="22"/>
        </w:rPr>
      </w:pPr>
      <w:bookmarkStart w:id="87" w:name="_Toc416162004"/>
      <w:r w:rsidRPr="00952C4A">
        <w:rPr>
          <w:rFonts w:cs="Arial"/>
          <w:sz w:val="22"/>
          <w:szCs w:val="22"/>
        </w:rPr>
        <w:t>As identified by the</w:t>
      </w:r>
      <w:r>
        <w:rPr>
          <w:rFonts w:cs="Arial"/>
          <w:sz w:val="22"/>
          <w:szCs w:val="22"/>
        </w:rPr>
        <w:t xml:space="preserve"> existing </w:t>
      </w:r>
      <w:r w:rsidRPr="00952C4A">
        <w:rPr>
          <w:rFonts w:cs="Arial"/>
          <w:sz w:val="22"/>
          <w:szCs w:val="22"/>
        </w:rPr>
        <w:t>Environment</w:t>
      </w:r>
      <w:r w:rsidR="005D4C89">
        <w:rPr>
          <w:rFonts w:cs="Arial"/>
          <w:sz w:val="22"/>
          <w:szCs w:val="22"/>
        </w:rPr>
        <w:t>al Significance Overlay 4</w:t>
      </w:r>
      <w:r w:rsidRPr="00952C4A">
        <w:rPr>
          <w:rFonts w:cs="Arial"/>
          <w:sz w:val="22"/>
          <w:szCs w:val="22"/>
        </w:rPr>
        <w:t xml:space="preserve"> the whole of the subject land </w:t>
      </w:r>
      <w:proofErr w:type="gramStart"/>
      <w:r w:rsidRPr="00952C4A">
        <w:rPr>
          <w:rFonts w:cs="Arial"/>
          <w:sz w:val="22"/>
          <w:szCs w:val="22"/>
        </w:rPr>
        <w:t>is identified</w:t>
      </w:r>
      <w:proofErr w:type="gramEnd"/>
      <w:r w:rsidRPr="00952C4A">
        <w:rPr>
          <w:rFonts w:cs="Arial"/>
          <w:sz w:val="22"/>
          <w:szCs w:val="22"/>
        </w:rPr>
        <w:t xml:space="preserve"> as being part of the Wimmera Systems Declared Water Supply Catchment area (listed within the </w:t>
      </w:r>
      <w:r w:rsidRPr="000812BE">
        <w:rPr>
          <w:rFonts w:cs="Arial"/>
          <w:i/>
          <w:sz w:val="22"/>
          <w:szCs w:val="22"/>
        </w:rPr>
        <w:t>Catchment and Land Protection Act 1994</w:t>
      </w:r>
      <w:r>
        <w:rPr>
          <w:rFonts w:cs="Arial"/>
          <w:sz w:val="22"/>
          <w:szCs w:val="22"/>
        </w:rPr>
        <w:t xml:space="preserve">). </w:t>
      </w:r>
      <w:r w:rsidRPr="00952C4A">
        <w:rPr>
          <w:rFonts w:cs="Arial"/>
          <w:sz w:val="22"/>
          <w:szCs w:val="22"/>
        </w:rPr>
        <w:t xml:space="preserve">The </w:t>
      </w:r>
      <w:proofErr w:type="gramStart"/>
      <w:r w:rsidRPr="00952C4A">
        <w:rPr>
          <w:rFonts w:cs="Arial"/>
          <w:sz w:val="22"/>
          <w:szCs w:val="22"/>
        </w:rPr>
        <w:t>protection of this water supply catchment is controlled by the E</w:t>
      </w:r>
      <w:r w:rsidR="005D4C89">
        <w:rPr>
          <w:rFonts w:cs="Arial"/>
          <w:sz w:val="22"/>
          <w:szCs w:val="22"/>
        </w:rPr>
        <w:t xml:space="preserve">nvironmental </w:t>
      </w:r>
      <w:r w:rsidRPr="00952C4A">
        <w:rPr>
          <w:rFonts w:cs="Arial"/>
          <w:sz w:val="22"/>
          <w:szCs w:val="22"/>
        </w:rPr>
        <w:t>S</w:t>
      </w:r>
      <w:r w:rsidR="005D4C89">
        <w:rPr>
          <w:rFonts w:cs="Arial"/>
          <w:sz w:val="22"/>
          <w:szCs w:val="22"/>
        </w:rPr>
        <w:t xml:space="preserve">ignificance </w:t>
      </w:r>
      <w:r w:rsidRPr="00952C4A">
        <w:rPr>
          <w:rFonts w:cs="Arial"/>
          <w:sz w:val="22"/>
          <w:szCs w:val="22"/>
        </w:rPr>
        <w:t>O</w:t>
      </w:r>
      <w:r w:rsidR="005D4C89">
        <w:rPr>
          <w:rFonts w:cs="Arial"/>
          <w:sz w:val="22"/>
          <w:szCs w:val="22"/>
        </w:rPr>
        <w:t xml:space="preserve">verlay Schedule </w:t>
      </w:r>
      <w:r w:rsidRPr="00952C4A">
        <w:rPr>
          <w:rFonts w:cs="Arial"/>
          <w:sz w:val="22"/>
          <w:szCs w:val="22"/>
        </w:rPr>
        <w:t>4</w:t>
      </w:r>
      <w:proofErr w:type="gramEnd"/>
      <w:r w:rsidRPr="00952C4A">
        <w:rPr>
          <w:rFonts w:cs="Arial"/>
          <w:sz w:val="22"/>
          <w:szCs w:val="22"/>
        </w:rPr>
        <w:t xml:space="preserve">. </w:t>
      </w:r>
    </w:p>
    <w:bookmarkEnd w:id="87"/>
    <w:p w14:paraId="3305C1FF" w14:textId="77777777" w:rsidR="000912BE" w:rsidRDefault="000912BE" w:rsidP="00964BF3">
      <w:pPr>
        <w:jc w:val="both"/>
        <w:rPr>
          <w:rFonts w:cs="Arial"/>
          <w:sz w:val="22"/>
          <w:szCs w:val="22"/>
        </w:rPr>
      </w:pPr>
    </w:p>
    <w:p w14:paraId="7EF014F8" w14:textId="62D8C9EC" w:rsidR="000912BE" w:rsidRPr="00234B89" w:rsidRDefault="000912BE" w:rsidP="00234B89">
      <w:pPr>
        <w:jc w:val="both"/>
        <w:rPr>
          <w:rFonts w:cs="Arial"/>
          <w:sz w:val="22"/>
          <w:szCs w:val="22"/>
        </w:rPr>
      </w:pPr>
      <w:bookmarkStart w:id="88" w:name="_Toc424806200"/>
      <w:bookmarkStart w:id="89" w:name="_Toc424808325"/>
      <w:bookmarkStart w:id="90" w:name="_Toc424808408"/>
      <w:bookmarkStart w:id="91" w:name="_Toc424891619"/>
      <w:bookmarkStart w:id="92" w:name="_Toc424891934"/>
      <w:bookmarkStart w:id="93" w:name="_Toc427047239"/>
      <w:r w:rsidRPr="00234B89">
        <w:rPr>
          <w:rFonts w:cs="Arial"/>
          <w:sz w:val="22"/>
          <w:szCs w:val="22"/>
        </w:rPr>
        <w:t xml:space="preserve">Bushfire Management Overlay currently applies to much of the </w:t>
      </w:r>
      <w:bookmarkEnd w:id="88"/>
      <w:bookmarkEnd w:id="89"/>
      <w:bookmarkEnd w:id="90"/>
      <w:r w:rsidR="00132537">
        <w:rPr>
          <w:rFonts w:cs="Arial"/>
          <w:sz w:val="22"/>
          <w:szCs w:val="22"/>
        </w:rPr>
        <w:t>Study Area</w:t>
      </w:r>
      <w:r w:rsidRPr="00234B89">
        <w:rPr>
          <w:rFonts w:cs="Arial"/>
          <w:sz w:val="22"/>
          <w:szCs w:val="22"/>
        </w:rPr>
        <w:t xml:space="preserve">, identifying that the area is subject to fire risk. While only a small portion of the </w:t>
      </w:r>
      <w:r w:rsidR="00132537">
        <w:rPr>
          <w:rFonts w:cs="Arial"/>
          <w:sz w:val="22"/>
          <w:szCs w:val="22"/>
        </w:rPr>
        <w:t>Study Area</w:t>
      </w:r>
      <w:r w:rsidRPr="00234B89">
        <w:rPr>
          <w:rFonts w:cs="Arial"/>
          <w:sz w:val="22"/>
          <w:szCs w:val="22"/>
        </w:rPr>
        <w:t xml:space="preserve"> </w:t>
      </w:r>
      <w:proofErr w:type="gramStart"/>
      <w:r w:rsidRPr="00234B89">
        <w:rPr>
          <w:rFonts w:cs="Arial"/>
          <w:sz w:val="22"/>
          <w:szCs w:val="22"/>
        </w:rPr>
        <w:t>is identified</w:t>
      </w:r>
      <w:proofErr w:type="gramEnd"/>
      <w:r w:rsidRPr="00234B89">
        <w:rPr>
          <w:rFonts w:cs="Arial"/>
          <w:sz w:val="22"/>
          <w:szCs w:val="22"/>
        </w:rPr>
        <w:t xml:space="preserve"> as being within the Land Sub</w:t>
      </w:r>
      <w:r w:rsidR="005D4C89">
        <w:rPr>
          <w:rFonts w:cs="Arial"/>
          <w:sz w:val="22"/>
          <w:szCs w:val="22"/>
        </w:rPr>
        <w:t>ject to Inundation Overlay</w:t>
      </w:r>
      <w:r w:rsidRPr="00234B89">
        <w:rPr>
          <w:rFonts w:cs="Arial"/>
          <w:sz w:val="22"/>
          <w:szCs w:val="22"/>
        </w:rPr>
        <w:t>, the area is known to b</w:t>
      </w:r>
      <w:r w:rsidR="00684CB3">
        <w:rPr>
          <w:rFonts w:cs="Arial"/>
          <w:sz w:val="22"/>
          <w:szCs w:val="22"/>
        </w:rPr>
        <w:t>e affected by flood. Refer above</w:t>
      </w:r>
      <w:r w:rsidRPr="00234B89">
        <w:rPr>
          <w:rFonts w:cs="Arial"/>
          <w:sz w:val="22"/>
          <w:szCs w:val="22"/>
        </w:rPr>
        <w:t xml:space="preserve"> for further information on the fire and flood risk.</w:t>
      </w:r>
      <w:bookmarkEnd w:id="91"/>
      <w:bookmarkEnd w:id="92"/>
      <w:bookmarkEnd w:id="93"/>
      <w:r w:rsidRPr="00234B89">
        <w:rPr>
          <w:rFonts w:cs="Arial"/>
          <w:sz w:val="22"/>
          <w:szCs w:val="22"/>
        </w:rPr>
        <w:t xml:space="preserve"> </w:t>
      </w:r>
    </w:p>
    <w:p w14:paraId="5B617D48" w14:textId="77777777" w:rsidR="000912BE" w:rsidRDefault="000912BE" w:rsidP="00964BF3">
      <w:pPr>
        <w:jc w:val="both"/>
        <w:rPr>
          <w:rFonts w:cs="Arial"/>
          <w:sz w:val="22"/>
          <w:szCs w:val="22"/>
        </w:rPr>
      </w:pPr>
    </w:p>
    <w:p w14:paraId="4610117E" w14:textId="77777777" w:rsidR="00183D4A" w:rsidRDefault="00183D4A" w:rsidP="00964BF3">
      <w:pPr>
        <w:jc w:val="both"/>
        <w:rPr>
          <w:rFonts w:cs="Arial"/>
          <w:sz w:val="22"/>
          <w:szCs w:val="22"/>
        </w:rPr>
      </w:pPr>
      <w:r>
        <w:rPr>
          <w:rFonts w:cs="Arial"/>
          <w:sz w:val="22"/>
          <w:szCs w:val="22"/>
        </w:rPr>
        <w:t xml:space="preserve">Part of the land </w:t>
      </w:r>
      <w:proofErr w:type="gramStart"/>
      <w:r>
        <w:rPr>
          <w:rFonts w:cs="Arial"/>
          <w:sz w:val="22"/>
          <w:szCs w:val="22"/>
        </w:rPr>
        <w:t>is identified</w:t>
      </w:r>
      <w:proofErr w:type="gramEnd"/>
      <w:r>
        <w:rPr>
          <w:rFonts w:cs="Arial"/>
          <w:sz w:val="22"/>
          <w:szCs w:val="22"/>
        </w:rPr>
        <w:t xml:space="preserve"> as being an area </w:t>
      </w:r>
      <w:r w:rsidRPr="00183D4A">
        <w:rPr>
          <w:rFonts w:cs="Arial"/>
          <w:sz w:val="22"/>
          <w:szCs w:val="22"/>
        </w:rPr>
        <w:t>of Aboriginal Cultural Heritage Sensitivity</w:t>
      </w:r>
      <w:r w:rsidR="00404CE8">
        <w:rPr>
          <w:rFonts w:cs="Arial"/>
          <w:sz w:val="22"/>
          <w:szCs w:val="22"/>
        </w:rPr>
        <w:t>. This is generally</w:t>
      </w:r>
      <w:r>
        <w:rPr>
          <w:rFonts w:cs="Arial"/>
          <w:sz w:val="22"/>
          <w:szCs w:val="22"/>
        </w:rPr>
        <w:t xml:space="preserve"> land </w:t>
      </w:r>
      <w:r w:rsidR="00404CE8">
        <w:rPr>
          <w:rFonts w:cs="Arial"/>
          <w:sz w:val="22"/>
          <w:szCs w:val="22"/>
        </w:rPr>
        <w:t>adjacent</w:t>
      </w:r>
      <w:r>
        <w:rPr>
          <w:rFonts w:cs="Arial"/>
          <w:sz w:val="22"/>
          <w:szCs w:val="22"/>
        </w:rPr>
        <w:t xml:space="preserve"> a</w:t>
      </w:r>
      <w:r w:rsidR="00404CE8">
        <w:rPr>
          <w:rFonts w:cs="Arial"/>
          <w:sz w:val="22"/>
          <w:szCs w:val="22"/>
        </w:rPr>
        <w:t xml:space="preserve"> named</w:t>
      </w:r>
      <w:r>
        <w:rPr>
          <w:rFonts w:cs="Arial"/>
          <w:sz w:val="22"/>
          <w:szCs w:val="22"/>
        </w:rPr>
        <w:t xml:space="preserve"> waterway, such as McKenzie River and Boggy Creek</w:t>
      </w:r>
      <w:r w:rsidR="008C4E86">
        <w:rPr>
          <w:rFonts w:cs="Arial"/>
          <w:sz w:val="22"/>
          <w:szCs w:val="22"/>
        </w:rPr>
        <w:t xml:space="preserve">. Any planning applications within land identified as being sensitive would need to demonstrate compliance </w:t>
      </w:r>
      <w:r w:rsidR="00327B51">
        <w:rPr>
          <w:rFonts w:cs="Arial"/>
          <w:sz w:val="22"/>
          <w:szCs w:val="22"/>
        </w:rPr>
        <w:t>w</w:t>
      </w:r>
      <w:r w:rsidR="008C4E86">
        <w:rPr>
          <w:rFonts w:cs="Arial"/>
          <w:sz w:val="22"/>
          <w:szCs w:val="22"/>
        </w:rPr>
        <w:t xml:space="preserve">ith the </w:t>
      </w:r>
      <w:r w:rsidR="00327B51" w:rsidRPr="00B8013A">
        <w:rPr>
          <w:rFonts w:cs="Arial"/>
          <w:i/>
          <w:sz w:val="22"/>
          <w:szCs w:val="22"/>
        </w:rPr>
        <w:t>Aboriginal</w:t>
      </w:r>
      <w:r w:rsidR="008C4E86" w:rsidRPr="00B8013A">
        <w:rPr>
          <w:rFonts w:cs="Arial"/>
          <w:i/>
          <w:sz w:val="22"/>
          <w:szCs w:val="22"/>
        </w:rPr>
        <w:t xml:space="preserve"> Heritage Act</w:t>
      </w:r>
      <w:r w:rsidR="008C4E86">
        <w:rPr>
          <w:rFonts w:cs="Arial"/>
          <w:sz w:val="22"/>
          <w:szCs w:val="22"/>
        </w:rPr>
        <w:t xml:space="preserve"> </w:t>
      </w:r>
      <w:r w:rsidR="008C4E86" w:rsidRPr="000812BE">
        <w:rPr>
          <w:rFonts w:cs="Arial"/>
          <w:i/>
          <w:sz w:val="22"/>
          <w:szCs w:val="22"/>
        </w:rPr>
        <w:t>2006</w:t>
      </w:r>
      <w:r w:rsidR="008C4E86">
        <w:rPr>
          <w:rFonts w:cs="Arial"/>
          <w:sz w:val="22"/>
          <w:szCs w:val="22"/>
        </w:rPr>
        <w:t xml:space="preserve">. </w:t>
      </w:r>
    </w:p>
    <w:p w14:paraId="717BDC8C" w14:textId="77777777" w:rsidR="00183D4A" w:rsidRPr="00183D4A" w:rsidRDefault="00183D4A" w:rsidP="00183D4A">
      <w:pPr>
        <w:tabs>
          <w:tab w:val="left" w:pos="5025"/>
        </w:tabs>
        <w:rPr>
          <w:rFonts w:cs="Arial"/>
          <w:sz w:val="22"/>
          <w:szCs w:val="22"/>
        </w:rPr>
      </w:pPr>
    </w:p>
    <w:p w14:paraId="37C8D587" w14:textId="77777777" w:rsidR="00A2756F" w:rsidRDefault="000912BE">
      <w:pPr>
        <w:rPr>
          <w:rFonts w:cs="Arial"/>
          <w:sz w:val="22"/>
          <w:szCs w:val="22"/>
        </w:rPr>
      </w:pPr>
      <w:r w:rsidRPr="00843F0A">
        <w:rPr>
          <w:b/>
          <w:bCs/>
          <w:iCs/>
          <w:noProof/>
          <w:sz w:val="22"/>
          <w:szCs w:val="22"/>
          <w:lang w:eastAsia="en-AU"/>
        </w:rPr>
        <mc:AlternateContent>
          <mc:Choice Requires="wps">
            <w:drawing>
              <wp:anchor distT="0" distB="0" distL="114300" distR="114300" simplePos="0" relativeHeight="251648512" behindDoc="0" locked="0" layoutInCell="1" allowOverlap="1" wp14:anchorId="67FADFC3" wp14:editId="249ED15E">
                <wp:simplePos x="0" y="0"/>
                <wp:positionH relativeFrom="column">
                  <wp:posOffset>-300355</wp:posOffset>
                </wp:positionH>
                <wp:positionV relativeFrom="paragraph">
                  <wp:posOffset>18415</wp:posOffset>
                </wp:positionV>
                <wp:extent cx="5895975" cy="9096375"/>
                <wp:effectExtent l="0" t="0" r="28575" b="28575"/>
                <wp:wrapTopAndBottom/>
                <wp:docPr id="9" name="Text Box 9"/>
                <wp:cNvGraphicFramePr/>
                <a:graphic xmlns:a="http://schemas.openxmlformats.org/drawingml/2006/main">
                  <a:graphicData uri="http://schemas.microsoft.com/office/word/2010/wordprocessingShape">
                    <wps:wsp>
                      <wps:cNvSpPr txBox="1"/>
                      <wps:spPr>
                        <a:xfrm>
                          <a:off x="0" y="0"/>
                          <a:ext cx="5895975" cy="9096375"/>
                        </a:xfrm>
                        <a:prstGeom prst="rect">
                          <a:avLst/>
                        </a:prstGeom>
                        <a:ln/>
                      </wps:spPr>
                      <wps:style>
                        <a:lnRef idx="3">
                          <a:schemeClr val="lt1"/>
                        </a:lnRef>
                        <a:fillRef idx="1">
                          <a:schemeClr val="accent6"/>
                        </a:fillRef>
                        <a:effectRef idx="1">
                          <a:schemeClr val="accent6"/>
                        </a:effectRef>
                        <a:fontRef idx="minor">
                          <a:schemeClr val="lt1"/>
                        </a:fontRef>
                      </wps:style>
                      <wps:txbx>
                        <w:txbxContent>
                          <w:p w14:paraId="1E3FF506" w14:textId="77777777" w:rsidR="009D43C9" w:rsidRDefault="009D43C9" w:rsidP="00E13739">
                            <w:pPr>
                              <w:tabs>
                                <w:tab w:val="left" w:pos="1276"/>
                              </w:tabs>
                              <w:ind w:left="1276" w:right="-27"/>
                              <w:rPr>
                                <w:rFonts w:cs="Arial"/>
                                <w:b/>
                                <w:sz w:val="22"/>
                                <w:szCs w:val="22"/>
                              </w:rPr>
                            </w:pPr>
                            <w:r w:rsidRPr="00952C4A">
                              <w:rPr>
                                <w:rFonts w:cs="Arial"/>
                                <w:b/>
                                <w:sz w:val="22"/>
                                <w:szCs w:val="22"/>
                              </w:rPr>
                              <w:t xml:space="preserve">Trust for Nature Covenants </w:t>
                            </w:r>
                          </w:p>
                          <w:p w14:paraId="16A7B3D6"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 xml:space="preserve">A covenant is a private treaty registered on a land title by the owner of the land.  A restrictive covenant is a private written </w:t>
                            </w:r>
                            <w:proofErr w:type="gramStart"/>
                            <w:r w:rsidRPr="000E1AD6">
                              <w:rPr>
                                <w:color w:val="FFFFFF" w:themeColor="background1"/>
                                <w:sz w:val="20"/>
                                <w:szCs w:val="20"/>
                              </w:rPr>
                              <w:t>agreement which</w:t>
                            </w:r>
                            <w:proofErr w:type="gramEnd"/>
                            <w:r w:rsidRPr="000E1AD6">
                              <w:rPr>
                                <w:color w:val="FFFFFF" w:themeColor="background1"/>
                                <w:sz w:val="20"/>
                                <w:szCs w:val="20"/>
                              </w:rPr>
                              <w:t xml:space="preserve"> restricts, or otherwise controls the use or development of the land described on the title of the affected property.  A Trust for Nature Covenant is one type of restrictive covenant.</w:t>
                            </w:r>
                          </w:p>
                          <w:p w14:paraId="3AAAC540" w14:textId="77777777" w:rsidR="009D43C9" w:rsidRPr="000E1AD6" w:rsidRDefault="009D43C9" w:rsidP="00FC5300">
                            <w:pPr>
                              <w:pStyle w:val="Default"/>
                              <w:ind w:left="1276"/>
                              <w:jc w:val="both"/>
                              <w:rPr>
                                <w:color w:val="FFFFFF" w:themeColor="background1"/>
                                <w:sz w:val="20"/>
                                <w:szCs w:val="20"/>
                              </w:rPr>
                            </w:pPr>
                          </w:p>
                          <w:p w14:paraId="445DFE0B"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 xml:space="preserve">Restrictive covenants have no effect on land where the covenant is not registered on the land title. </w:t>
                            </w:r>
                          </w:p>
                          <w:p w14:paraId="64E7C502" w14:textId="77777777" w:rsidR="009D43C9" w:rsidRPr="000E1AD6" w:rsidRDefault="009D43C9" w:rsidP="00FC5300">
                            <w:pPr>
                              <w:pStyle w:val="Default"/>
                              <w:ind w:left="1276"/>
                              <w:jc w:val="both"/>
                              <w:rPr>
                                <w:color w:val="FFFFFF" w:themeColor="background1"/>
                                <w:sz w:val="20"/>
                                <w:szCs w:val="20"/>
                              </w:rPr>
                            </w:pPr>
                          </w:p>
                          <w:p w14:paraId="2A7DD5D7" w14:textId="77777777" w:rsidR="009D43C9" w:rsidRPr="000E1AD6" w:rsidRDefault="009D43C9" w:rsidP="00FC5300">
                            <w:pPr>
                              <w:pStyle w:val="Default"/>
                              <w:ind w:left="1276"/>
                              <w:jc w:val="both"/>
                              <w:rPr>
                                <w:color w:val="FFFFFF" w:themeColor="background1"/>
                                <w:sz w:val="20"/>
                                <w:szCs w:val="20"/>
                              </w:rPr>
                            </w:pPr>
                            <w:proofErr w:type="gramStart"/>
                            <w:r w:rsidRPr="000E1AD6">
                              <w:rPr>
                                <w:color w:val="FFFFFF" w:themeColor="background1"/>
                                <w:sz w:val="20"/>
                                <w:szCs w:val="20"/>
                              </w:rPr>
                              <w:t>A covenant is not enforced by either government or Council</w:t>
                            </w:r>
                            <w:proofErr w:type="gramEnd"/>
                            <w:r w:rsidRPr="000E1AD6">
                              <w:rPr>
                                <w:color w:val="FFFFFF" w:themeColor="background1"/>
                                <w:sz w:val="20"/>
                                <w:szCs w:val="20"/>
                              </w:rPr>
                              <w:t>.</w:t>
                            </w:r>
                          </w:p>
                          <w:p w14:paraId="3881531A" w14:textId="77777777" w:rsidR="009D43C9" w:rsidRPr="000E1AD6" w:rsidRDefault="009D43C9" w:rsidP="00FC5300">
                            <w:pPr>
                              <w:pStyle w:val="Default"/>
                              <w:jc w:val="both"/>
                              <w:rPr>
                                <w:color w:val="FFFFFF" w:themeColor="background1"/>
                                <w:sz w:val="20"/>
                                <w:szCs w:val="20"/>
                              </w:rPr>
                            </w:pPr>
                          </w:p>
                          <w:p w14:paraId="545DD68C" w14:textId="77777777" w:rsidR="009D43C9" w:rsidRPr="000E1AD6" w:rsidRDefault="009D43C9" w:rsidP="00FC5300">
                            <w:pPr>
                              <w:pStyle w:val="Default"/>
                              <w:ind w:left="1276"/>
                              <w:jc w:val="both"/>
                              <w:rPr>
                                <w:color w:val="FFFFFF" w:themeColor="background1"/>
                                <w:sz w:val="20"/>
                                <w:szCs w:val="20"/>
                              </w:rPr>
                            </w:pPr>
                            <w:proofErr w:type="gramStart"/>
                            <w:r w:rsidRPr="000E1AD6">
                              <w:rPr>
                                <w:color w:val="FFFFFF" w:themeColor="background1"/>
                                <w:sz w:val="20"/>
                                <w:szCs w:val="20"/>
                              </w:rPr>
                              <w:t>Enforcement of the conditions of a covenant, or action for breach of a covenant must be taken by a beneficiary</w:t>
                            </w:r>
                            <w:proofErr w:type="gramEnd"/>
                            <w:r w:rsidRPr="000E1AD6">
                              <w:rPr>
                                <w:color w:val="FFFFFF" w:themeColor="background1"/>
                                <w:sz w:val="20"/>
                                <w:szCs w:val="20"/>
                              </w:rPr>
                              <w:t xml:space="preserve"> to the covenant through the Courts.  Horsham Rural City Council has no role in taking action to enforce compliance with a restrictive covenant.</w:t>
                            </w:r>
                          </w:p>
                          <w:p w14:paraId="2EFCAB5A" w14:textId="77777777" w:rsidR="009D43C9" w:rsidRPr="000E1AD6" w:rsidRDefault="009D43C9" w:rsidP="00FC5300">
                            <w:pPr>
                              <w:pStyle w:val="Default"/>
                              <w:ind w:left="1276"/>
                              <w:jc w:val="both"/>
                              <w:rPr>
                                <w:color w:val="FFFFFF" w:themeColor="background1"/>
                                <w:sz w:val="20"/>
                                <w:szCs w:val="20"/>
                              </w:rPr>
                            </w:pPr>
                          </w:p>
                          <w:p w14:paraId="2E466427"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Council must refuse the granting of a permit that would authorise anything that would be a breach of a registered restrictive covenant.</w:t>
                            </w:r>
                          </w:p>
                          <w:p w14:paraId="5D7CF872" w14:textId="77777777" w:rsidR="009D43C9" w:rsidRPr="000E1AD6" w:rsidRDefault="009D43C9" w:rsidP="00FC5300">
                            <w:pPr>
                              <w:pStyle w:val="Default"/>
                              <w:ind w:left="1276"/>
                              <w:jc w:val="both"/>
                              <w:rPr>
                                <w:color w:val="FFFFFF" w:themeColor="background1"/>
                                <w:sz w:val="20"/>
                                <w:szCs w:val="20"/>
                              </w:rPr>
                            </w:pPr>
                          </w:p>
                          <w:p w14:paraId="1E5403CF"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 xml:space="preserve">With the approval of the Minister, a Trust for Nature covenant may be released by the Trust or varied by an agreement between the Trust and all persons having an interest in the land burdened by the covenant who </w:t>
                            </w:r>
                            <w:proofErr w:type="gramStart"/>
                            <w:r w:rsidRPr="000E1AD6">
                              <w:rPr>
                                <w:color w:val="FFFFFF" w:themeColor="background1"/>
                                <w:sz w:val="20"/>
                                <w:szCs w:val="20"/>
                              </w:rPr>
                              <w:t>are bound</w:t>
                            </w:r>
                            <w:proofErr w:type="gramEnd"/>
                            <w:r w:rsidRPr="000E1AD6">
                              <w:rPr>
                                <w:color w:val="FFFFFF" w:themeColor="background1"/>
                                <w:sz w:val="20"/>
                                <w:szCs w:val="20"/>
                              </w:rPr>
                              <w:t xml:space="preserve"> by the covenant.   Where the owner of any land who first enters into a covenant with the Trust is unable to reach agreement with the Trust regarding the release of such covenant, the </w:t>
                            </w:r>
                            <w:proofErr w:type="gramStart"/>
                            <w:r w:rsidRPr="000E1AD6">
                              <w:rPr>
                                <w:color w:val="FFFFFF" w:themeColor="background1"/>
                                <w:sz w:val="20"/>
                                <w:szCs w:val="20"/>
                              </w:rPr>
                              <w:t>matter shall be determined by the Governor in Council whose decision shall be final</w:t>
                            </w:r>
                            <w:proofErr w:type="gramEnd"/>
                            <w:r w:rsidRPr="000E1AD6">
                              <w:rPr>
                                <w:color w:val="FFFFFF" w:themeColor="background1"/>
                                <w:sz w:val="20"/>
                                <w:szCs w:val="20"/>
                              </w:rPr>
                              <w:t>.</w:t>
                            </w:r>
                          </w:p>
                          <w:p w14:paraId="1822E03D" w14:textId="77777777" w:rsidR="009D43C9" w:rsidRPr="000E1AD6" w:rsidRDefault="009D43C9" w:rsidP="00FC5300">
                            <w:pPr>
                              <w:pStyle w:val="Default"/>
                              <w:ind w:left="1276"/>
                              <w:jc w:val="both"/>
                              <w:rPr>
                                <w:color w:val="FFFFFF" w:themeColor="background1"/>
                                <w:sz w:val="20"/>
                                <w:szCs w:val="20"/>
                              </w:rPr>
                            </w:pPr>
                          </w:p>
                          <w:p w14:paraId="0D0134F1"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 xml:space="preserve">Trust for Nature has developed a conservation covenant program. A conservation covenant is a voluntary, legal agreement made between a private landowner and Trust for Nature through the Conservation Covenant Program. Its purpose is to permanently conserve and protect the natural, cultural or scientific values of the land. At the time of writing, there are nineteen conservation covenants in the Study Area.  The number of properties in the study area that have Trust for Nature Covenants registered on title may result in significant impacts to the environment and landscape values of the area, and as such, should be addressed by this strategy. </w:t>
                            </w:r>
                          </w:p>
                          <w:p w14:paraId="0258BE8C" w14:textId="77777777" w:rsidR="009D43C9" w:rsidRPr="000E1AD6" w:rsidRDefault="009D43C9" w:rsidP="00FC5300">
                            <w:pPr>
                              <w:pStyle w:val="Default"/>
                              <w:jc w:val="both"/>
                              <w:rPr>
                                <w:sz w:val="20"/>
                                <w:szCs w:val="20"/>
                              </w:rPr>
                            </w:pPr>
                          </w:p>
                          <w:p w14:paraId="2192AECB"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 xml:space="preserve">While the specific nature of each covenant </w:t>
                            </w:r>
                            <w:proofErr w:type="gramStart"/>
                            <w:r w:rsidRPr="000E1AD6">
                              <w:rPr>
                                <w:color w:val="FFFFFF" w:themeColor="background1"/>
                                <w:sz w:val="20"/>
                                <w:szCs w:val="20"/>
                              </w:rPr>
                              <w:t>is individually negotiated</w:t>
                            </w:r>
                            <w:proofErr w:type="gramEnd"/>
                            <w:r w:rsidRPr="000E1AD6">
                              <w:rPr>
                                <w:color w:val="FFFFFF" w:themeColor="background1"/>
                                <w:sz w:val="20"/>
                                <w:szCs w:val="20"/>
                              </w:rPr>
                              <w:t xml:space="preserve">, a standard conservation covenant generally prohibits: </w:t>
                            </w:r>
                          </w:p>
                          <w:p w14:paraId="1348627D" w14:textId="77777777" w:rsidR="009D43C9" w:rsidRPr="000E1AD6" w:rsidRDefault="009D43C9" w:rsidP="000912BE">
                            <w:pPr>
                              <w:pStyle w:val="Default"/>
                              <w:ind w:left="1276"/>
                              <w:rPr>
                                <w:color w:val="FFFFFF" w:themeColor="background1"/>
                                <w:sz w:val="20"/>
                                <w:szCs w:val="20"/>
                              </w:rPr>
                            </w:pPr>
                            <w:r w:rsidRPr="000E1AD6">
                              <w:rPr>
                                <w:b/>
                                <w:sz w:val="20"/>
                                <w:szCs w:val="20"/>
                              </w:rPr>
                              <w:tab/>
                            </w:r>
                          </w:p>
                          <w:tbl>
                            <w:tblPr>
                              <w:tblW w:w="7938" w:type="dxa"/>
                              <w:tblInd w:w="1384" w:type="dxa"/>
                              <w:tblLayout w:type="fixed"/>
                              <w:tblLook w:val="04A0" w:firstRow="1" w:lastRow="0" w:firstColumn="1" w:lastColumn="0" w:noHBand="0" w:noVBand="1"/>
                            </w:tblPr>
                            <w:tblGrid>
                              <w:gridCol w:w="3969"/>
                              <w:gridCol w:w="3969"/>
                            </w:tblGrid>
                            <w:tr w:rsidR="009D43C9" w:rsidRPr="000E1AD6" w14:paraId="295ADE0A" w14:textId="77777777" w:rsidTr="000912BE">
                              <w:trPr>
                                <w:trHeight w:val="104"/>
                              </w:trPr>
                              <w:tc>
                                <w:tcPr>
                                  <w:tcW w:w="3969" w:type="dxa"/>
                                  <w:tcBorders>
                                    <w:top w:val="nil"/>
                                    <w:left w:val="nil"/>
                                    <w:bottom w:val="nil"/>
                                    <w:right w:val="nil"/>
                                  </w:tcBorders>
                                </w:tcPr>
                                <w:p w14:paraId="5AF71D7D"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native vegetation removal </w:t>
                                  </w:r>
                                </w:p>
                              </w:tc>
                              <w:tc>
                                <w:tcPr>
                                  <w:tcW w:w="3969" w:type="dxa"/>
                                  <w:tcBorders>
                                    <w:top w:val="nil"/>
                                    <w:left w:val="nil"/>
                                    <w:bottom w:val="nil"/>
                                    <w:right w:val="nil"/>
                                  </w:tcBorders>
                                </w:tcPr>
                                <w:p w14:paraId="55333A92"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removal of wood or timber </w:t>
                                  </w:r>
                                </w:p>
                              </w:tc>
                            </w:tr>
                            <w:tr w:rsidR="009D43C9" w:rsidRPr="000E1AD6" w14:paraId="71B9C26D" w14:textId="77777777" w:rsidTr="000912BE">
                              <w:trPr>
                                <w:trHeight w:val="229"/>
                              </w:trPr>
                              <w:tc>
                                <w:tcPr>
                                  <w:tcW w:w="3969" w:type="dxa"/>
                                  <w:tcBorders>
                                    <w:top w:val="nil"/>
                                    <w:left w:val="nil"/>
                                    <w:bottom w:val="nil"/>
                                    <w:right w:val="nil"/>
                                  </w:tcBorders>
                                </w:tcPr>
                                <w:p w14:paraId="1E04E7CC"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introduction of any non-indigenous vegetation </w:t>
                                  </w:r>
                                </w:p>
                              </w:tc>
                              <w:tc>
                                <w:tcPr>
                                  <w:tcW w:w="3969" w:type="dxa"/>
                                  <w:tcBorders>
                                    <w:top w:val="nil"/>
                                    <w:left w:val="nil"/>
                                    <w:bottom w:val="nil"/>
                                    <w:right w:val="nil"/>
                                  </w:tcBorders>
                                </w:tcPr>
                                <w:p w14:paraId="3D3D3F7F"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introduction of any non-indigenous fauna i.e. pets </w:t>
                                  </w:r>
                                </w:p>
                              </w:tc>
                            </w:tr>
                            <w:tr w:rsidR="009D43C9" w:rsidRPr="000E1AD6" w14:paraId="529CBDAA" w14:textId="77777777" w:rsidTr="000912BE">
                              <w:trPr>
                                <w:trHeight w:val="104"/>
                              </w:trPr>
                              <w:tc>
                                <w:tcPr>
                                  <w:tcW w:w="3969" w:type="dxa"/>
                                  <w:tcBorders>
                                    <w:top w:val="nil"/>
                                    <w:left w:val="nil"/>
                                    <w:bottom w:val="nil"/>
                                    <w:right w:val="nil"/>
                                  </w:tcBorders>
                                </w:tcPr>
                                <w:p w14:paraId="7E64C0E3"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subdivision </w:t>
                                  </w:r>
                                </w:p>
                              </w:tc>
                              <w:tc>
                                <w:tcPr>
                                  <w:tcW w:w="3969" w:type="dxa"/>
                                  <w:tcBorders>
                                    <w:top w:val="nil"/>
                                    <w:left w:val="nil"/>
                                    <w:bottom w:val="nil"/>
                                    <w:right w:val="nil"/>
                                  </w:tcBorders>
                                </w:tcPr>
                                <w:p w14:paraId="7A48B6E1"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pasture establishment </w:t>
                                  </w:r>
                                </w:p>
                              </w:tc>
                            </w:tr>
                            <w:tr w:rsidR="009D43C9" w:rsidRPr="000E1AD6" w14:paraId="5DB59980" w14:textId="77777777" w:rsidTr="000912BE">
                              <w:trPr>
                                <w:trHeight w:val="104"/>
                              </w:trPr>
                              <w:tc>
                                <w:tcPr>
                                  <w:tcW w:w="3969" w:type="dxa"/>
                                  <w:tcBorders>
                                    <w:top w:val="nil"/>
                                    <w:left w:val="nil"/>
                                    <w:bottom w:val="nil"/>
                                    <w:right w:val="nil"/>
                                  </w:tcBorders>
                                </w:tcPr>
                                <w:p w14:paraId="6224FA33"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grazing by livestock </w:t>
                                  </w:r>
                                </w:p>
                              </w:tc>
                              <w:tc>
                                <w:tcPr>
                                  <w:tcW w:w="3969" w:type="dxa"/>
                                  <w:tcBorders>
                                    <w:top w:val="nil"/>
                                    <w:left w:val="nil"/>
                                    <w:bottom w:val="nil"/>
                                    <w:right w:val="nil"/>
                                  </w:tcBorders>
                                </w:tcPr>
                                <w:p w14:paraId="3F9F4F65"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the application of fertiliser </w:t>
                                  </w:r>
                                </w:p>
                              </w:tc>
                            </w:tr>
                            <w:tr w:rsidR="009D43C9" w:rsidRPr="000E1AD6" w14:paraId="5F4FCDA4" w14:textId="77777777" w:rsidTr="000912BE">
                              <w:trPr>
                                <w:trHeight w:val="229"/>
                              </w:trPr>
                              <w:tc>
                                <w:tcPr>
                                  <w:tcW w:w="3969" w:type="dxa"/>
                                  <w:tcBorders>
                                    <w:top w:val="nil"/>
                                    <w:left w:val="nil"/>
                                    <w:bottom w:val="nil"/>
                                    <w:right w:val="nil"/>
                                  </w:tcBorders>
                                </w:tcPr>
                                <w:p w14:paraId="1ACEAC1A"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deterioration in the quality, flow or quantity of water </w:t>
                                  </w:r>
                                </w:p>
                              </w:tc>
                              <w:tc>
                                <w:tcPr>
                                  <w:tcW w:w="3969" w:type="dxa"/>
                                  <w:tcBorders>
                                    <w:top w:val="nil"/>
                                    <w:left w:val="nil"/>
                                    <w:bottom w:val="nil"/>
                                    <w:right w:val="nil"/>
                                  </w:tcBorders>
                                </w:tcPr>
                                <w:p w14:paraId="05AD2ACE"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removal or disturbance of soil or rocks, including cultivation </w:t>
                                  </w:r>
                                </w:p>
                              </w:tc>
                            </w:tr>
                            <w:tr w:rsidR="009D43C9" w:rsidRPr="000E1AD6" w14:paraId="2902FF1E" w14:textId="77777777" w:rsidTr="000912BE">
                              <w:trPr>
                                <w:trHeight w:val="229"/>
                              </w:trPr>
                              <w:tc>
                                <w:tcPr>
                                  <w:tcW w:w="3969" w:type="dxa"/>
                                  <w:tcBorders>
                                    <w:top w:val="nil"/>
                                    <w:left w:val="nil"/>
                                    <w:bottom w:val="nil"/>
                                    <w:right w:val="nil"/>
                                  </w:tcBorders>
                                </w:tcPr>
                                <w:p w14:paraId="1390FE3F"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recreational use of trail bikes and other recreational vehicles</w:t>
                                  </w:r>
                                </w:p>
                              </w:tc>
                              <w:tc>
                                <w:tcPr>
                                  <w:tcW w:w="3969" w:type="dxa"/>
                                  <w:tcBorders>
                                    <w:top w:val="nil"/>
                                    <w:left w:val="nil"/>
                                    <w:bottom w:val="nil"/>
                                    <w:right w:val="nil"/>
                                  </w:tcBorders>
                                </w:tcPr>
                                <w:p w14:paraId="3C767F6B" w14:textId="77777777" w:rsidR="009D43C9" w:rsidRPr="000E1AD6" w:rsidRDefault="009D43C9" w:rsidP="000912BE">
                                  <w:pPr>
                                    <w:pStyle w:val="Default"/>
                                    <w:ind w:left="360"/>
                                    <w:rPr>
                                      <w:color w:val="FFFFFF" w:themeColor="background1"/>
                                      <w:sz w:val="20"/>
                                      <w:szCs w:val="20"/>
                                    </w:rPr>
                                  </w:pPr>
                                </w:p>
                              </w:tc>
                            </w:tr>
                          </w:tbl>
                          <w:p w14:paraId="7301F42B" w14:textId="77777777" w:rsidR="009D43C9" w:rsidRPr="000E1AD6" w:rsidRDefault="009D43C9" w:rsidP="00005441">
                            <w:pPr>
                              <w:ind w:right="-118"/>
                              <w:rPr>
                                <w:b/>
                                <w:sz w:val="20"/>
                              </w:rPr>
                            </w:pPr>
                          </w:p>
                          <w:p w14:paraId="2D010065" w14:textId="77777777" w:rsidR="009D43C9" w:rsidRPr="000E1AD6" w:rsidRDefault="009D43C9" w:rsidP="00FC5300">
                            <w:pPr>
                              <w:pStyle w:val="Default"/>
                              <w:tabs>
                                <w:tab w:val="left" w:pos="567"/>
                              </w:tabs>
                              <w:ind w:left="1276"/>
                              <w:jc w:val="both"/>
                              <w:rPr>
                                <w:color w:val="FFFFFF" w:themeColor="background1"/>
                                <w:sz w:val="20"/>
                                <w:szCs w:val="20"/>
                              </w:rPr>
                            </w:pPr>
                            <w:r w:rsidRPr="000E1AD6">
                              <w:rPr>
                                <w:color w:val="FFFFFF" w:themeColor="background1"/>
                                <w:sz w:val="20"/>
                                <w:szCs w:val="20"/>
                              </w:rPr>
                              <w:t xml:space="preserve">Restrictions enacted by a covenant operate independently from local Councils, and </w:t>
                            </w:r>
                            <w:proofErr w:type="gramStart"/>
                            <w:r w:rsidRPr="000E1AD6">
                              <w:rPr>
                                <w:color w:val="FFFFFF" w:themeColor="background1"/>
                                <w:sz w:val="20"/>
                                <w:szCs w:val="20"/>
                              </w:rPr>
                              <w:t>may also</w:t>
                            </w:r>
                            <w:proofErr w:type="gramEnd"/>
                            <w:r w:rsidRPr="000E1AD6">
                              <w:rPr>
                                <w:color w:val="FFFFFF" w:themeColor="background1"/>
                                <w:sz w:val="20"/>
                                <w:szCs w:val="20"/>
                              </w:rPr>
                              <w:t xml:space="preserve"> contradict various requirements of the Planning Scheme. Given </w:t>
                            </w:r>
                            <w:proofErr w:type="gramStart"/>
                            <w:r w:rsidRPr="000E1AD6">
                              <w:rPr>
                                <w:color w:val="FFFFFF" w:themeColor="background1"/>
                                <w:sz w:val="20"/>
                                <w:szCs w:val="20"/>
                              </w:rPr>
                              <w:t>that</w:t>
                            </w:r>
                            <w:proofErr w:type="gramEnd"/>
                            <w:r w:rsidRPr="000E1AD6">
                              <w:rPr>
                                <w:color w:val="FFFFFF" w:themeColor="background1"/>
                                <w:sz w:val="20"/>
                                <w:szCs w:val="20"/>
                              </w:rPr>
                              <w:t xml:space="preserve"> the application of restrictive covenants in the study area is not consistent, and the majority of land in the study area does not have restrictive covenants registered on title, these forms of land use controls cannot be relied on for implementation of the Wartook Valley Strategy as land use and development conflicts may arise from this uncoordinated approach. </w:t>
                            </w:r>
                          </w:p>
                          <w:p w14:paraId="1A78F664" w14:textId="77777777" w:rsidR="009D43C9" w:rsidRPr="000912BE" w:rsidRDefault="009D43C9" w:rsidP="000912BE">
                            <w:pPr>
                              <w:pStyle w:val="Default"/>
                              <w:rPr>
                                <w:color w:val="FFFFFF" w:themeColor="background1"/>
                                <w:sz w:val="22"/>
                                <w:szCs w:val="22"/>
                              </w:rPr>
                            </w:pPr>
                          </w:p>
                          <w:p w14:paraId="2D9109AF" w14:textId="77777777" w:rsidR="009D43C9" w:rsidRPr="00005441" w:rsidRDefault="009D43C9" w:rsidP="00005441">
                            <w:pPr>
                              <w:ind w:right="-118"/>
                              <w:rPr>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38" type="#_x0000_t202" style="position:absolute;margin-left:-23.65pt;margin-top:1.45pt;width:464.25pt;height:716.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" fillcolor="#fea022 [3209]" strokecolor="white [3201]" strokeweight="1.75pt">
                <v:textbox>
                  <w:txbxContent>
                    <w:p w14:paraId="1E3FF506" w14:textId="77777777" w:rsidR="009D43C9" w:rsidRDefault="009D43C9" w:rsidP="00E13739">
                      <w:pPr>
                        <w:tabs>
                          <w:tab w:val="left" w:pos="1276"/>
                        </w:tabs>
                        <w:ind w:left="1276" w:right="-27"/>
                        <w:rPr>
                          <w:rFonts w:cs="Arial"/>
                          <w:b/>
                          <w:sz w:val="22"/>
                          <w:szCs w:val="22"/>
                        </w:rPr>
                      </w:pPr>
                      <w:r w:rsidRPr="00952C4A">
                        <w:rPr>
                          <w:rFonts w:cs="Arial"/>
                          <w:b/>
                          <w:sz w:val="22"/>
                          <w:szCs w:val="22"/>
                        </w:rPr>
                        <w:t xml:space="preserve">Trust for Nature Covenants </w:t>
                      </w:r>
                    </w:p>
                    <w:p w14:paraId="16A7B3D6"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 xml:space="preserve">A covenant is a private treaty registered on a land title by the owner of the land.  A restrictive covenant is a private written </w:t>
                      </w:r>
                      <w:proofErr w:type="gramStart"/>
                      <w:r w:rsidRPr="000E1AD6">
                        <w:rPr>
                          <w:color w:val="FFFFFF" w:themeColor="background1"/>
                          <w:sz w:val="20"/>
                          <w:szCs w:val="20"/>
                        </w:rPr>
                        <w:t>agreement which</w:t>
                      </w:r>
                      <w:proofErr w:type="gramEnd"/>
                      <w:r w:rsidRPr="000E1AD6">
                        <w:rPr>
                          <w:color w:val="FFFFFF" w:themeColor="background1"/>
                          <w:sz w:val="20"/>
                          <w:szCs w:val="20"/>
                        </w:rPr>
                        <w:t xml:space="preserve"> restricts, or otherwise controls the use or development of the land described on the title of the affected property.  A Trust for Nature Covenant is one type of restrictive covenant.</w:t>
                      </w:r>
                    </w:p>
                    <w:p w14:paraId="3AAAC540" w14:textId="77777777" w:rsidR="009D43C9" w:rsidRPr="000E1AD6" w:rsidRDefault="009D43C9" w:rsidP="00FC5300">
                      <w:pPr>
                        <w:pStyle w:val="Default"/>
                        <w:ind w:left="1276"/>
                        <w:jc w:val="both"/>
                        <w:rPr>
                          <w:color w:val="FFFFFF" w:themeColor="background1"/>
                          <w:sz w:val="20"/>
                          <w:szCs w:val="20"/>
                        </w:rPr>
                      </w:pPr>
                    </w:p>
                    <w:p w14:paraId="445DFE0B"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 xml:space="preserve">Restrictive covenants have no effect on land where the covenant is not registered on the land title. </w:t>
                      </w:r>
                    </w:p>
                    <w:p w14:paraId="64E7C502" w14:textId="77777777" w:rsidR="009D43C9" w:rsidRPr="000E1AD6" w:rsidRDefault="009D43C9" w:rsidP="00FC5300">
                      <w:pPr>
                        <w:pStyle w:val="Default"/>
                        <w:ind w:left="1276"/>
                        <w:jc w:val="both"/>
                        <w:rPr>
                          <w:color w:val="FFFFFF" w:themeColor="background1"/>
                          <w:sz w:val="20"/>
                          <w:szCs w:val="20"/>
                        </w:rPr>
                      </w:pPr>
                    </w:p>
                    <w:p w14:paraId="2A7DD5D7" w14:textId="77777777" w:rsidR="009D43C9" w:rsidRPr="000E1AD6" w:rsidRDefault="009D43C9" w:rsidP="00FC5300">
                      <w:pPr>
                        <w:pStyle w:val="Default"/>
                        <w:ind w:left="1276"/>
                        <w:jc w:val="both"/>
                        <w:rPr>
                          <w:color w:val="FFFFFF" w:themeColor="background1"/>
                          <w:sz w:val="20"/>
                          <w:szCs w:val="20"/>
                        </w:rPr>
                      </w:pPr>
                      <w:proofErr w:type="gramStart"/>
                      <w:r w:rsidRPr="000E1AD6">
                        <w:rPr>
                          <w:color w:val="FFFFFF" w:themeColor="background1"/>
                          <w:sz w:val="20"/>
                          <w:szCs w:val="20"/>
                        </w:rPr>
                        <w:t>A covenant is not enforced by either government or Council</w:t>
                      </w:r>
                      <w:proofErr w:type="gramEnd"/>
                      <w:r w:rsidRPr="000E1AD6">
                        <w:rPr>
                          <w:color w:val="FFFFFF" w:themeColor="background1"/>
                          <w:sz w:val="20"/>
                          <w:szCs w:val="20"/>
                        </w:rPr>
                        <w:t>.</w:t>
                      </w:r>
                    </w:p>
                    <w:p w14:paraId="3881531A" w14:textId="77777777" w:rsidR="009D43C9" w:rsidRPr="000E1AD6" w:rsidRDefault="009D43C9" w:rsidP="00FC5300">
                      <w:pPr>
                        <w:pStyle w:val="Default"/>
                        <w:jc w:val="both"/>
                        <w:rPr>
                          <w:color w:val="FFFFFF" w:themeColor="background1"/>
                          <w:sz w:val="20"/>
                          <w:szCs w:val="20"/>
                        </w:rPr>
                      </w:pPr>
                    </w:p>
                    <w:p w14:paraId="545DD68C" w14:textId="77777777" w:rsidR="009D43C9" w:rsidRPr="000E1AD6" w:rsidRDefault="009D43C9" w:rsidP="00FC5300">
                      <w:pPr>
                        <w:pStyle w:val="Default"/>
                        <w:ind w:left="1276"/>
                        <w:jc w:val="both"/>
                        <w:rPr>
                          <w:color w:val="FFFFFF" w:themeColor="background1"/>
                          <w:sz w:val="20"/>
                          <w:szCs w:val="20"/>
                        </w:rPr>
                      </w:pPr>
                      <w:proofErr w:type="gramStart"/>
                      <w:r w:rsidRPr="000E1AD6">
                        <w:rPr>
                          <w:color w:val="FFFFFF" w:themeColor="background1"/>
                          <w:sz w:val="20"/>
                          <w:szCs w:val="20"/>
                        </w:rPr>
                        <w:t>Enforcement of the conditions of a covenant, or action for breach of a covenant must be taken by a beneficiary</w:t>
                      </w:r>
                      <w:proofErr w:type="gramEnd"/>
                      <w:r w:rsidRPr="000E1AD6">
                        <w:rPr>
                          <w:color w:val="FFFFFF" w:themeColor="background1"/>
                          <w:sz w:val="20"/>
                          <w:szCs w:val="20"/>
                        </w:rPr>
                        <w:t xml:space="preserve"> to the covenant through the Courts.  Horsham Rural City Council has no role in taking action to enforce compliance with a restrictive covenant.</w:t>
                      </w:r>
                    </w:p>
                    <w:p w14:paraId="2EFCAB5A" w14:textId="77777777" w:rsidR="009D43C9" w:rsidRPr="000E1AD6" w:rsidRDefault="009D43C9" w:rsidP="00FC5300">
                      <w:pPr>
                        <w:pStyle w:val="Default"/>
                        <w:ind w:left="1276"/>
                        <w:jc w:val="both"/>
                        <w:rPr>
                          <w:color w:val="FFFFFF" w:themeColor="background1"/>
                          <w:sz w:val="20"/>
                          <w:szCs w:val="20"/>
                        </w:rPr>
                      </w:pPr>
                    </w:p>
                    <w:p w14:paraId="2E466427"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Council must refuse the granting of a permit that would authorise anything that would be a breach of a registered restrictive covenant.</w:t>
                      </w:r>
                    </w:p>
                    <w:p w14:paraId="5D7CF872" w14:textId="77777777" w:rsidR="009D43C9" w:rsidRPr="000E1AD6" w:rsidRDefault="009D43C9" w:rsidP="00FC5300">
                      <w:pPr>
                        <w:pStyle w:val="Default"/>
                        <w:ind w:left="1276"/>
                        <w:jc w:val="both"/>
                        <w:rPr>
                          <w:color w:val="FFFFFF" w:themeColor="background1"/>
                          <w:sz w:val="20"/>
                          <w:szCs w:val="20"/>
                        </w:rPr>
                      </w:pPr>
                    </w:p>
                    <w:p w14:paraId="1E5403CF"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 xml:space="preserve">With the approval of the Minister, a Trust for Nature covenant may be released by the Trust or varied by an agreement between the Trust and all persons having an interest in the land burdened by the covenant who </w:t>
                      </w:r>
                      <w:proofErr w:type="gramStart"/>
                      <w:r w:rsidRPr="000E1AD6">
                        <w:rPr>
                          <w:color w:val="FFFFFF" w:themeColor="background1"/>
                          <w:sz w:val="20"/>
                          <w:szCs w:val="20"/>
                        </w:rPr>
                        <w:t>are bound</w:t>
                      </w:r>
                      <w:proofErr w:type="gramEnd"/>
                      <w:r w:rsidRPr="000E1AD6">
                        <w:rPr>
                          <w:color w:val="FFFFFF" w:themeColor="background1"/>
                          <w:sz w:val="20"/>
                          <w:szCs w:val="20"/>
                        </w:rPr>
                        <w:t xml:space="preserve"> by the covenant.   Where the owner of any land who first enters into a covenant with the Trust is unable to reach agreement with the Trust regarding the release of such covenant, the </w:t>
                      </w:r>
                      <w:proofErr w:type="gramStart"/>
                      <w:r w:rsidRPr="000E1AD6">
                        <w:rPr>
                          <w:color w:val="FFFFFF" w:themeColor="background1"/>
                          <w:sz w:val="20"/>
                          <w:szCs w:val="20"/>
                        </w:rPr>
                        <w:t>matter shall be determined by the Governor in Council whose decision shall be final</w:t>
                      </w:r>
                      <w:proofErr w:type="gramEnd"/>
                      <w:r w:rsidRPr="000E1AD6">
                        <w:rPr>
                          <w:color w:val="FFFFFF" w:themeColor="background1"/>
                          <w:sz w:val="20"/>
                          <w:szCs w:val="20"/>
                        </w:rPr>
                        <w:t>.</w:t>
                      </w:r>
                    </w:p>
                    <w:p w14:paraId="1822E03D" w14:textId="77777777" w:rsidR="009D43C9" w:rsidRPr="000E1AD6" w:rsidRDefault="009D43C9" w:rsidP="00FC5300">
                      <w:pPr>
                        <w:pStyle w:val="Default"/>
                        <w:ind w:left="1276"/>
                        <w:jc w:val="both"/>
                        <w:rPr>
                          <w:color w:val="FFFFFF" w:themeColor="background1"/>
                          <w:sz w:val="20"/>
                          <w:szCs w:val="20"/>
                        </w:rPr>
                      </w:pPr>
                    </w:p>
                    <w:p w14:paraId="0D0134F1"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 xml:space="preserve">Trust for Nature has developed a conservation covenant program. A conservation covenant is a voluntary, legal agreement made between a private landowner and Trust for Nature through the Conservation Covenant Program. Its purpose is to permanently conserve and protect the natural, cultural or scientific values of the land. At the time of writing, there are nineteen conservation covenants in the Study Area.  The number of properties in the study area that have Trust for Nature Covenants registered on title may result in significant impacts to the environment and landscape values of the area, and as such, should be addressed by this strategy. </w:t>
                      </w:r>
                    </w:p>
                    <w:p w14:paraId="0258BE8C" w14:textId="77777777" w:rsidR="009D43C9" w:rsidRPr="000E1AD6" w:rsidRDefault="009D43C9" w:rsidP="00FC5300">
                      <w:pPr>
                        <w:pStyle w:val="Default"/>
                        <w:jc w:val="both"/>
                        <w:rPr>
                          <w:sz w:val="20"/>
                          <w:szCs w:val="20"/>
                        </w:rPr>
                      </w:pPr>
                    </w:p>
                    <w:p w14:paraId="2192AECB" w14:textId="77777777" w:rsidR="009D43C9" w:rsidRPr="000E1AD6" w:rsidRDefault="009D43C9" w:rsidP="00FC5300">
                      <w:pPr>
                        <w:pStyle w:val="Default"/>
                        <w:ind w:left="1276"/>
                        <w:jc w:val="both"/>
                        <w:rPr>
                          <w:color w:val="FFFFFF" w:themeColor="background1"/>
                          <w:sz w:val="20"/>
                          <w:szCs w:val="20"/>
                        </w:rPr>
                      </w:pPr>
                      <w:r w:rsidRPr="000E1AD6">
                        <w:rPr>
                          <w:color w:val="FFFFFF" w:themeColor="background1"/>
                          <w:sz w:val="20"/>
                          <w:szCs w:val="20"/>
                        </w:rPr>
                        <w:t xml:space="preserve">While the specific nature of each covenant </w:t>
                      </w:r>
                      <w:proofErr w:type="gramStart"/>
                      <w:r w:rsidRPr="000E1AD6">
                        <w:rPr>
                          <w:color w:val="FFFFFF" w:themeColor="background1"/>
                          <w:sz w:val="20"/>
                          <w:szCs w:val="20"/>
                        </w:rPr>
                        <w:t>is individually negotiated</w:t>
                      </w:r>
                      <w:proofErr w:type="gramEnd"/>
                      <w:r w:rsidRPr="000E1AD6">
                        <w:rPr>
                          <w:color w:val="FFFFFF" w:themeColor="background1"/>
                          <w:sz w:val="20"/>
                          <w:szCs w:val="20"/>
                        </w:rPr>
                        <w:t xml:space="preserve">, a standard conservation covenant generally prohibits: </w:t>
                      </w:r>
                    </w:p>
                    <w:p w14:paraId="1348627D" w14:textId="77777777" w:rsidR="009D43C9" w:rsidRPr="000E1AD6" w:rsidRDefault="009D43C9" w:rsidP="000912BE">
                      <w:pPr>
                        <w:pStyle w:val="Default"/>
                        <w:ind w:left="1276"/>
                        <w:rPr>
                          <w:color w:val="FFFFFF" w:themeColor="background1"/>
                          <w:sz w:val="20"/>
                          <w:szCs w:val="20"/>
                        </w:rPr>
                      </w:pPr>
                      <w:r w:rsidRPr="000E1AD6">
                        <w:rPr>
                          <w:b/>
                          <w:sz w:val="20"/>
                          <w:szCs w:val="20"/>
                        </w:rPr>
                        <w:tab/>
                      </w:r>
                    </w:p>
                    <w:tbl>
                      <w:tblPr>
                        <w:tblW w:w="7938" w:type="dxa"/>
                        <w:tblInd w:w="1384" w:type="dxa"/>
                        <w:tblLayout w:type="fixed"/>
                        <w:tblLook w:val="04A0" w:firstRow="1" w:lastRow="0" w:firstColumn="1" w:lastColumn="0" w:noHBand="0" w:noVBand="1"/>
                      </w:tblPr>
                      <w:tblGrid>
                        <w:gridCol w:w="3969"/>
                        <w:gridCol w:w="3969"/>
                      </w:tblGrid>
                      <w:tr w:rsidR="009D43C9" w:rsidRPr="000E1AD6" w14:paraId="295ADE0A" w14:textId="77777777" w:rsidTr="000912BE">
                        <w:trPr>
                          <w:trHeight w:val="104"/>
                        </w:trPr>
                        <w:tc>
                          <w:tcPr>
                            <w:tcW w:w="3969" w:type="dxa"/>
                            <w:tcBorders>
                              <w:top w:val="nil"/>
                              <w:left w:val="nil"/>
                              <w:bottom w:val="nil"/>
                              <w:right w:val="nil"/>
                            </w:tcBorders>
                          </w:tcPr>
                          <w:p w14:paraId="5AF71D7D"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native vegetation removal </w:t>
                            </w:r>
                          </w:p>
                        </w:tc>
                        <w:tc>
                          <w:tcPr>
                            <w:tcW w:w="3969" w:type="dxa"/>
                            <w:tcBorders>
                              <w:top w:val="nil"/>
                              <w:left w:val="nil"/>
                              <w:bottom w:val="nil"/>
                              <w:right w:val="nil"/>
                            </w:tcBorders>
                          </w:tcPr>
                          <w:p w14:paraId="55333A92"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removal of wood or timber </w:t>
                            </w:r>
                          </w:p>
                        </w:tc>
                      </w:tr>
                      <w:tr w:rsidR="009D43C9" w:rsidRPr="000E1AD6" w14:paraId="71B9C26D" w14:textId="77777777" w:rsidTr="000912BE">
                        <w:trPr>
                          <w:trHeight w:val="229"/>
                        </w:trPr>
                        <w:tc>
                          <w:tcPr>
                            <w:tcW w:w="3969" w:type="dxa"/>
                            <w:tcBorders>
                              <w:top w:val="nil"/>
                              <w:left w:val="nil"/>
                              <w:bottom w:val="nil"/>
                              <w:right w:val="nil"/>
                            </w:tcBorders>
                          </w:tcPr>
                          <w:p w14:paraId="1E04E7CC"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introduction of any non-indigenous vegetation </w:t>
                            </w:r>
                          </w:p>
                        </w:tc>
                        <w:tc>
                          <w:tcPr>
                            <w:tcW w:w="3969" w:type="dxa"/>
                            <w:tcBorders>
                              <w:top w:val="nil"/>
                              <w:left w:val="nil"/>
                              <w:bottom w:val="nil"/>
                              <w:right w:val="nil"/>
                            </w:tcBorders>
                          </w:tcPr>
                          <w:p w14:paraId="3D3D3F7F"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introduction of any non-indigenous fauna i.e. pets </w:t>
                            </w:r>
                          </w:p>
                        </w:tc>
                      </w:tr>
                      <w:tr w:rsidR="009D43C9" w:rsidRPr="000E1AD6" w14:paraId="529CBDAA" w14:textId="77777777" w:rsidTr="000912BE">
                        <w:trPr>
                          <w:trHeight w:val="104"/>
                        </w:trPr>
                        <w:tc>
                          <w:tcPr>
                            <w:tcW w:w="3969" w:type="dxa"/>
                            <w:tcBorders>
                              <w:top w:val="nil"/>
                              <w:left w:val="nil"/>
                              <w:bottom w:val="nil"/>
                              <w:right w:val="nil"/>
                            </w:tcBorders>
                          </w:tcPr>
                          <w:p w14:paraId="7E64C0E3"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subdivision </w:t>
                            </w:r>
                          </w:p>
                        </w:tc>
                        <w:tc>
                          <w:tcPr>
                            <w:tcW w:w="3969" w:type="dxa"/>
                            <w:tcBorders>
                              <w:top w:val="nil"/>
                              <w:left w:val="nil"/>
                              <w:bottom w:val="nil"/>
                              <w:right w:val="nil"/>
                            </w:tcBorders>
                          </w:tcPr>
                          <w:p w14:paraId="7A48B6E1"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pasture establishment </w:t>
                            </w:r>
                          </w:p>
                        </w:tc>
                      </w:tr>
                      <w:tr w:rsidR="009D43C9" w:rsidRPr="000E1AD6" w14:paraId="5DB59980" w14:textId="77777777" w:rsidTr="000912BE">
                        <w:trPr>
                          <w:trHeight w:val="104"/>
                        </w:trPr>
                        <w:tc>
                          <w:tcPr>
                            <w:tcW w:w="3969" w:type="dxa"/>
                            <w:tcBorders>
                              <w:top w:val="nil"/>
                              <w:left w:val="nil"/>
                              <w:bottom w:val="nil"/>
                              <w:right w:val="nil"/>
                            </w:tcBorders>
                          </w:tcPr>
                          <w:p w14:paraId="6224FA33"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grazing by livestock </w:t>
                            </w:r>
                          </w:p>
                        </w:tc>
                        <w:tc>
                          <w:tcPr>
                            <w:tcW w:w="3969" w:type="dxa"/>
                            <w:tcBorders>
                              <w:top w:val="nil"/>
                              <w:left w:val="nil"/>
                              <w:bottom w:val="nil"/>
                              <w:right w:val="nil"/>
                            </w:tcBorders>
                          </w:tcPr>
                          <w:p w14:paraId="3F9F4F65"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the application of fertiliser </w:t>
                            </w:r>
                          </w:p>
                        </w:tc>
                      </w:tr>
                      <w:tr w:rsidR="009D43C9" w:rsidRPr="000E1AD6" w14:paraId="5F4FCDA4" w14:textId="77777777" w:rsidTr="000912BE">
                        <w:trPr>
                          <w:trHeight w:val="229"/>
                        </w:trPr>
                        <w:tc>
                          <w:tcPr>
                            <w:tcW w:w="3969" w:type="dxa"/>
                            <w:tcBorders>
                              <w:top w:val="nil"/>
                              <w:left w:val="nil"/>
                              <w:bottom w:val="nil"/>
                              <w:right w:val="nil"/>
                            </w:tcBorders>
                          </w:tcPr>
                          <w:p w14:paraId="1ACEAC1A"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deterioration in the quality, flow or quantity of water </w:t>
                            </w:r>
                          </w:p>
                        </w:tc>
                        <w:tc>
                          <w:tcPr>
                            <w:tcW w:w="3969" w:type="dxa"/>
                            <w:tcBorders>
                              <w:top w:val="nil"/>
                              <w:left w:val="nil"/>
                              <w:bottom w:val="nil"/>
                              <w:right w:val="nil"/>
                            </w:tcBorders>
                          </w:tcPr>
                          <w:p w14:paraId="05AD2ACE"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 xml:space="preserve">removal or disturbance of soil or rocks, including cultivation </w:t>
                            </w:r>
                          </w:p>
                        </w:tc>
                      </w:tr>
                      <w:tr w:rsidR="009D43C9" w:rsidRPr="000E1AD6" w14:paraId="2902FF1E" w14:textId="77777777" w:rsidTr="000912BE">
                        <w:trPr>
                          <w:trHeight w:val="229"/>
                        </w:trPr>
                        <w:tc>
                          <w:tcPr>
                            <w:tcW w:w="3969" w:type="dxa"/>
                            <w:tcBorders>
                              <w:top w:val="nil"/>
                              <w:left w:val="nil"/>
                              <w:bottom w:val="nil"/>
                              <w:right w:val="nil"/>
                            </w:tcBorders>
                          </w:tcPr>
                          <w:p w14:paraId="1390FE3F" w14:textId="77777777" w:rsidR="009D43C9" w:rsidRPr="000E1AD6" w:rsidRDefault="009D43C9" w:rsidP="00D31E07">
                            <w:pPr>
                              <w:pStyle w:val="Default"/>
                              <w:numPr>
                                <w:ilvl w:val="0"/>
                                <w:numId w:val="25"/>
                              </w:numPr>
                              <w:rPr>
                                <w:color w:val="FFFFFF" w:themeColor="background1"/>
                                <w:sz w:val="20"/>
                                <w:szCs w:val="20"/>
                              </w:rPr>
                            </w:pPr>
                            <w:r w:rsidRPr="000E1AD6">
                              <w:rPr>
                                <w:color w:val="FFFFFF" w:themeColor="background1"/>
                                <w:sz w:val="20"/>
                                <w:szCs w:val="20"/>
                              </w:rPr>
                              <w:t>recreational use of trail bikes and other recreational vehicles</w:t>
                            </w:r>
                          </w:p>
                        </w:tc>
                        <w:tc>
                          <w:tcPr>
                            <w:tcW w:w="3969" w:type="dxa"/>
                            <w:tcBorders>
                              <w:top w:val="nil"/>
                              <w:left w:val="nil"/>
                              <w:bottom w:val="nil"/>
                              <w:right w:val="nil"/>
                            </w:tcBorders>
                          </w:tcPr>
                          <w:p w14:paraId="3C767F6B" w14:textId="77777777" w:rsidR="009D43C9" w:rsidRPr="000E1AD6" w:rsidRDefault="009D43C9" w:rsidP="000912BE">
                            <w:pPr>
                              <w:pStyle w:val="Default"/>
                              <w:ind w:left="360"/>
                              <w:rPr>
                                <w:color w:val="FFFFFF" w:themeColor="background1"/>
                                <w:sz w:val="20"/>
                                <w:szCs w:val="20"/>
                              </w:rPr>
                            </w:pPr>
                          </w:p>
                        </w:tc>
                      </w:tr>
                    </w:tbl>
                    <w:p w14:paraId="7301F42B" w14:textId="77777777" w:rsidR="009D43C9" w:rsidRPr="000E1AD6" w:rsidRDefault="009D43C9" w:rsidP="00005441">
                      <w:pPr>
                        <w:ind w:right="-118"/>
                        <w:rPr>
                          <w:b/>
                          <w:sz w:val="20"/>
                        </w:rPr>
                      </w:pPr>
                    </w:p>
                    <w:p w14:paraId="2D010065" w14:textId="77777777" w:rsidR="009D43C9" w:rsidRPr="000E1AD6" w:rsidRDefault="009D43C9" w:rsidP="00FC5300">
                      <w:pPr>
                        <w:pStyle w:val="Default"/>
                        <w:tabs>
                          <w:tab w:val="left" w:pos="567"/>
                        </w:tabs>
                        <w:ind w:left="1276"/>
                        <w:jc w:val="both"/>
                        <w:rPr>
                          <w:color w:val="FFFFFF" w:themeColor="background1"/>
                          <w:sz w:val="20"/>
                          <w:szCs w:val="20"/>
                        </w:rPr>
                      </w:pPr>
                      <w:r w:rsidRPr="000E1AD6">
                        <w:rPr>
                          <w:color w:val="FFFFFF" w:themeColor="background1"/>
                          <w:sz w:val="20"/>
                          <w:szCs w:val="20"/>
                        </w:rPr>
                        <w:t xml:space="preserve">Restrictions enacted by a covenant operate independently from local Councils, and </w:t>
                      </w:r>
                      <w:proofErr w:type="gramStart"/>
                      <w:r w:rsidRPr="000E1AD6">
                        <w:rPr>
                          <w:color w:val="FFFFFF" w:themeColor="background1"/>
                          <w:sz w:val="20"/>
                          <w:szCs w:val="20"/>
                        </w:rPr>
                        <w:t>may also</w:t>
                      </w:r>
                      <w:proofErr w:type="gramEnd"/>
                      <w:r w:rsidRPr="000E1AD6">
                        <w:rPr>
                          <w:color w:val="FFFFFF" w:themeColor="background1"/>
                          <w:sz w:val="20"/>
                          <w:szCs w:val="20"/>
                        </w:rPr>
                        <w:t xml:space="preserve"> contradict various requirements of the Planning Scheme. Given </w:t>
                      </w:r>
                      <w:proofErr w:type="gramStart"/>
                      <w:r w:rsidRPr="000E1AD6">
                        <w:rPr>
                          <w:color w:val="FFFFFF" w:themeColor="background1"/>
                          <w:sz w:val="20"/>
                          <w:szCs w:val="20"/>
                        </w:rPr>
                        <w:t>that</w:t>
                      </w:r>
                      <w:proofErr w:type="gramEnd"/>
                      <w:r w:rsidRPr="000E1AD6">
                        <w:rPr>
                          <w:color w:val="FFFFFF" w:themeColor="background1"/>
                          <w:sz w:val="20"/>
                          <w:szCs w:val="20"/>
                        </w:rPr>
                        <w:t xml:space="preserve"> the application of restrictive covenants in the study area is not consistent, and the majority of land in the study area does not have restrictive covenants registered on title, these forms of land use controls cannot be relied on for implementation of the Wartook Valley Strategy as land use and development conflicts may arise from this uncoordinated approach. </w:t>
                      </w:r>
                    </w:p>
                    <w:p w14:paraId="1A78F664" w14:textId="77777777" w:rsidR="009D43C9" w:rsidRPr="000912BE" w:rsidRDefault="009D43C9" w:rsidP="000912BE">
                      <w:pPr>
                        <w:pStyle w:val="Default"/>
                        <w:rPr>
                          <w:color w:val="FFFFFF" w:themeColor="background1"/>
                          <w:sz w:val="22"/>
                          <w:szCs w:val="22"/>
                        </w:rPr>
                      </w:pPr>
                    </w:p>
                    <w:p w14:paraId="2D9109AF" w14:textId="77777777" w:rsidR="009D43C9" w:rsidRPr="00005441" w:rsidRDefault="009D43C9" w:rsidP="00005441">
                      <w:pPr>
                        <w:ind w:right="-118"/>
                        <w:rPr>
                          <w:b/>
                          <w:sz w:val="22"/>
                          <w:szCs w:val="22"/>
                        </w:rPr>
                      </w:pPr>
                    </w:p>
                  </w:txbxContent>
                </v:textbox>
                <w10:wrap type="topAndBottom"/>
              </v:shape>
            </w:pict>
          </mc:Fallback>
        </mc:AlternateContent>
      </w:r>
    </w:p>
    <w:p w14:paraId="2EB480D3" w14:textId="77777777" w:rsidR="00193E26" w:rsidRPr="00141790" w:rsidRDefault="00193E26" w:rsidP="00D31E07">
      <w:pPr>
        <w:pStyle w:val="ListParagraph"/>
        <w:numPr>
          <w:ilvl w:val="2"/>
          <w:numId w:val="34"/>
        </w:numPr>
        <w:rPr>
          <w:rFonts w:cs="Arial"/>
          <w:b/>
          <w:sz w:val="22"/>
          <w:szCs w:val="22"/>
        </w:rPr>
      </w:pPr>
      <w:r w:rsidRPr="00F43B95">
        <w:rPr>
          <w:b/>
          <w:sz w:val="22"/>
          <w:lang w:val="en-GB"/>
        </w:rPr>
        <w:t>Objectives</w:t>
      </w:r>
    </w:p>
    <w:p w14:paraId="5DBEDDE4" w14:textId="77777777" w:rsidR="00141790" w:rsidRPr="00F43B95" w:rsidRDefault="00141790" w:rsidP="00141790">
      <w:pPr>
        <w:pStyle w:val="ListParagraph"/>
        <w:spacing w:line="276" w:lineRule="auto"/>
        <w:jc w:val="both"/>
        <w:rPr>
          <w:rFonts w:cs="Arial"/>
          <w:b/>
          <w:sz w:val="22"/>
          <w:szCs w:val="22"/>
        </w:rPr>
      </w:pPr>
    </w:p>
    <w:p w14:paraId="7E53595A" w14:textId="12414A2D" w:rsidR="00193E26" w:rsidRPr="004D2E93" w:rsidRDefault="004D2E93" w:rsidP="004D2E93">
      <w:pPr>
        <w:spacing w:line="276" w:lineRule="auto"/>
        <w:jc w:val="both"/>
        <w:rPr>
          <w:i/>
          <w:sz w:val="22"/>
          <w:szCs w:val="22"/>
          <w:lang w:val="en-GB"/>
        </w:rPr>
      </w:pPr>
      <w:proofErr w:type="gramStart"/>
      <w:r>
        <w:rPr>
          <w:i/>
          <w:sz w:val="22"/>
          <w:szCs w:val="22"/>
          <w:lang w:val="en-GB"/>
        </w:rPr>
        <w:t>O6</w:t>
      </w:r>
      <w:r>
        <w:rPr>
          <w:i/>
          <w:sz w:val="22"/>
          <w:szCs w:val="22"/>
          <w:lang w:val="en-GB"/>
        </w:rPr>
        <w:tab/>
      </w:r>
      <w:r w:rsidR="00193E26" w:rsidRPr="004D2E93">
        <w:rPr>
          <w:i/>
          <w:sz w:val="22"/>
          <w:szCs w:val="22"/>
          <w:lang w:val="en-GB"/>
        </w:rPr>
        <w:t>To protect areas of environmental, cultural and agricultural significance.</w:t>
      </w:r>
      <w:proofErr w:type="gramEnd"/>
      <w:r w:rsidR="00193E26" w:rsidRPr="004D2E93">
        <w:rPr>
          <w:i/>
          <w:sz w:val="22"/>
          <w:szCs w:val="22"/>
          <w:lang w:val="en-GB"/>
        </w:rPr>
        <w:t xml:space="preserve"> </w:t>
      </w:r>
    </w:p>
    <w:p w14:paraId="5E97D69E" w14:textId="6E89BA6A" w:rsidR="00193E26" w:rsidRPr="004D2E93" w:rsidRDefault="004D2E93" w:rsidP="004D2E93">
      <w:pPr>
        <w:spacing w:line="276" w:lineRule="auto"/>
        <w:ind w:left="720" w:hanging="720"/>
        <w:jc w:val="both"/>
        <w:rPr>
          <w:i/>
          <w:sz w:val="22"/>
          <w:szCs w:val="22"/>
          <w:lang w:val="en-GB"/>
        </w:rPr>
      </w:pPr>
      <w:proofErr w:type="gramStart"/>
      <w:r>
        <w:rPr>
          <w:i/>
          <w:sz w:val="22"/>
          <w:szCs w:val="22"/>
          <w:lang w:val="en-GB"/>
        </w:rPr>
        <w:t>O7</w:t>
      </w:r>
      <w:r>
        <w:rPr>
          <w:i/>
          <w:sz w:val="22"/>
          <w:szCs w:val="22"/>
          <w:lang w:val="en-GB"/>
        </w:rPr>
        <w:tab/>
      </w:r>
      <w:r w:rsidR="00193E26" w:rsidRPr="004D2E93">
        <w:rPr>
          <w:i/>
          <w:sz w:val="22"/>
          <w:szCs w:val="22"/>
          <w:lang w:val="en-GB"/>
        </w:rPr>
        <w:t>To identify and enhance the natural environment including waterways, wildlife corridors and habitat, native vegetation and old and major strands of trees.</w:t>
      </w:r>
      <w:proofErr w:type="gramEnd"/>
    </w:p>
    <w:p w14:paraId="02114E3C" w14:textId="6E3625C9" w:rsidR="00193E26" w:rsidRPr="004D2E93" w:rsidRDefault="004D2E93" w:rsidP="004D2E93">
      <w:pPr>
        <w:spacing w:line="276" w:lineRule="auto"/>
        <w:jc w:val="both"/>
        <w:rPr>
          <w:i/>
          <w:sz w:val="22"/>
          <w:szCs w:val="22"/>
          <w:lang w:val="en-GB"/>
        </w:rPr>
      </w:pPr>
      <w:r>
        <w:rPr>
          <w:i/>
          <w:sz w:val="22"/>
          <w:szCs w:val="22"/>
          <w:lang w:val="en-GB"/>
        </w:rPr>
        <w:t>O8</w:t>
      </w:r>
      <w:r>
        <w:rPr>
          <w:i/>
          <w:sz w:val="22"/>
          <w:szCs w:val="22"/>
          <w:lang w:val="en-GB"/>
        </w:rPr>
        <w:tab/>
      </w:r>
      <w:r w:rsidR="00193E26" w:rsidRPr="004D2E93">
        <w:rPr>
          <w:i/>
          <w:sz w:val="22"/>
          <w:szCs w:val="22"/>
          <w:lang w:val="en-GB"/>
        </w:rPr>
        <w:t>To ensure new development is commensurate with environmental risk.</w:t>
      </w:r>
    </w:p>
    <w:p w14:paraId="6CF2F74F" w14:textId="5ED3BEC6" w:rsidR="00193E26" w:rsidRPr="004D2E93" w:rsidRDefault="004D2E93" w:rsidP="004D2E93">
      <w:pPr>
        <w:spacing w:line="276" w:lineRule="auto"/>
        <w:jc w:val="both"/>
        <w:rPr>
          <w:i/>
          <w:sz w:val="22"/>
          <w:szCs w:val="22"/>
          <w:lang w:val="en-GB"/>
        </w:rPr>
      </w:pPr>
      <w:proofErr w:type="gramStart"/>
      <w:r>
        <w:rPr>
          <w:i/>
          <w:sz w:val="22"/>
          <w:szCs w:val="22"/>
          <w:lang w:val="en-GB"/>
        </w:rPr>
        <w:t>O9</w:t>
      </w:r>
      <w:r>
        <w:rPr>
          <w:i/>
          <w:sz w:val="22"/>
          <w:szCs w:val="22"/>
          <w:lang w:val="en-GB"/>
        </w:rPr>
        <w:tab/>
      </w:r>
      <w:r w:rsidR="00193E26" w:rsidRPr="004D2E93">
        <w:rPr>
          <w:i/>
          <w:sz w:val="22"/>
          <w:szCs w:val="22"/>
          <w:lang w:val="en-GB"/>
        </w:rPr>
        <w:t>To recognise the ric</w:t>
      </w:r>
      <w:r w:rsidR="00907D81" w:rsidRPr="004D2E93">
        <w:rPr>
          <w:i/>
          <w:sz w:val="22"/>
          <w:szCs w:val="22"/>
          <w:lang w:val="en-GB"/>
        </w:rPr>
        <w:t>h indigenous and post-contact</w:t>
      </w:r>
      <w:r w:rsidR="00193E26" w:rsidRPr="004D2E93">
        <w:rPr>
          <w:i/>
          <w:sz w:val="22"/>
          <w:szCs w:val="22"/>
          <w:lang w:val="en-GB"/>
        </w:rPr>
        <w:t xml:space="preserve"> culture of the Wartook Valley.</w:t>
      </w:r>
      <w:proofErr w:type="gramEnd"/>
    </w:p>
    <w:p w14:paraId="400695A7" w14:textId="357E18E9" w:rsidR="00193E26" w:rsidRPr="004D2E93" w:rsidRDefault="004D2E93" w:rsidP="004D2E93">
      <w:pPr>
        <w:spacing w:line="276" w:lineRule="auto"/>
        <w:jc w:val="both"/>
        <w:rPr>
          <w:i/>
          <w:sz w:val="22"/>
          <w:szCs w:val="22"/>
          <w:lang w:val="en-GB"/>
        </w:rPr>
      </w:pPr>
      <w:r>
        <w:rPr>
          <w:i/>
          <w:sz w:val="22"/>
          <w:szCs w:val="22"/>
          <w:lang w:val="en-GB"/>
        </w:rPr>
        <w:t>O10</w:t>
      </w:r>
      <w:r>
        <w:rPr>
          <w:i/>
          <w:sz w:val="22"/>
          <w:szCs w:val="22"/>
          <w:lang w:val="en-GB"/>
        </w:rPr>
        <w:tab/>
      </w:r>
      <w:r w:rsidR="00193E26" w:rsidRPr="004D2E93">
        <w:rPr>
          <w:i/>
          <w:sz w:val="22"/>
          <w:szCs w:val="22"/>
          <w:lang w:val="en-GB"/>
        </w:rPr>
        <w:t xml:space="preserve">To encourage new development that: </w:t>
      </w:r>
    </w:p>
    <w:p w14:paraId="57A7ED20" w14:textId="77777777" w:rsidR="00193E26" w:rsidRPr="00A85AC8" w:rsidRDefault="00193E26" w:rsidP="00141790">
      <w:pPr>
        <w:pStyle w:val="ListParagraph"/>
        <w:numPr>
          <w:ilvl w:val="1"/>
          <w:numId w:val="14"/>
        </w:numPr>
        <w:spacing w:line="276" w:lineRule="auto"/>
        <w:ind w:left="1843"/>
        <w:jc w:val="both"/>
        <w:rPr>
          <w:i/>
          <w:sz w:val="22"/>
          <w:szCs w:val="22"/>
          <w:lang w:val="en-GB"/>
        </w:rPr>
      </w:pPr>
      <w:r w:rsidRPr="00A85AC8">
        <w:rPr>
          <w:rFonts w:cs="Arial"/>
          <w:i/>
          <w:sz w:val="22"/>
          <w:szCs w:val="22"/>
        </w:rPr>
        <w:t>Improves the state of the natural environment;</w:t>
      </w:r>
    </w:p>
    <w:p w14:paraId="6040CD13" w14:textId="77777777" w:rsidR="00193E26" w:rsidRPr="00A85AC8" w:rsidRDefault="00193E26" w:rsidP="00141790">
      <w:pPr>
        <w:pStyle w:val="ListParagraph"/>
        <w:numPr>
          <w:ilvl w:val="1"/>
          <w:numId w:val="14"/>
        </w:numPr>
        <w:spacing w:line="276" w:lineRule="auto"/>
        <w:ind w:left="1843"/>
        <w:jc w:val="both"/>
        <w:rPr>
          <w:rFonts w:cs="Arial"/>
          <w:i/>
          <w:sz w:val="22"/>
          <w:szCs w:val="22"/>
        </w:rPr>
      </w:pPr>
      <w:r w:rsidRPr="00A85AC8">
        <w:rPr>
          <w:rFonts w:cs="Arial"/>
          <w:i/>
          <w:sz w:val="22"/>
          <w:szCs w:val="22"/>
        </w:rPr>
        <w:t>Uses materials/design that compliments and nestles into the local area;</w:t>
      </w:r>
    </w:p>
    <w:p w14:paraId="310833AF" w14:textId="77777777" w:rsidR="00193E26" w:rsidRPr="00A85AC8" w:rsidRDefault="00193E26" w:rsidP="00141790">
      <w:pPr>
        <w:pStyle w:val="ListParagraph"/>
        <w:numPr>
          <w:ilvl w:val="1"/>
          <w:numId w:val="14"/>
        </w:numPr>
        <w:spacing w:line="276" w:lineRule="auto"/>
        <w:ind w:left="1843"/>
        <w:jc w:val="both"/>
        <w:rPr>
          <w:rFonts w:cs="Arial"/>
          <w:i/>
          <w:sz w:val="22"/>
          <w:szCs w:val="22"/>
        </w:rPr>
      </w:pPr>
      <w:proofErr w:type="gramStart"/>
      <w:r w:rsidRPr="00A85AC8">
        <w:rPr>
          <w:rFonts w:cs="Arial"/>
          <w:i/>
          <w:sz w:val="22"/>
          <w:szCs w:val="22"/>
        </w:rPr>
        <w:t>Overcomes/repairs previous land management practices and other impacts on the environment.</w:t>
      </w:r>
      <w:proofErr w:type="gramEnd"/>
    </w:p>
    <w:p w14:paraId="22B39BFD" w14:textId="77777777" w:rsidR="00193E26" w:rsidRDefault="00193E26" w:rsidP="00D31E07">
      <w:pPr>
        <w:pStyle w:val="ListParagraph"/>
        <w:numPr>
          <w:ilvl w:val="2"/>
          <w:numId w:val="34"/>
        </w:numPr>
        <w:rPr>
          <w:b/>
          <w:sz w:val="22"/>
          <w:lang w:val="en-GB"/>
        </w:rPr>
      </w:pPr>
      <w:r w:rsidRPr="00F43B95">
        <w:rPr>
          <w:b/>
          <w:sz w:val="22"/>
          <w:lang w:val="en-GB"/>
        </w:rPr>
        <w:t>Strategies</w:t>
      </w:r>
    </w:p>
    <w:p w14:paraId="5F740376" w14:textId="77777777" w:rsidR="00141790" w:rsidRPr="00F43B95" w:rsidRDefault="00141790" w:rsidP="00141790">
      <w:pPr>
        <w:pStyle w:val="ListParagraph"/>
        <w:rPr>
          <w:b/>
          <w:sz w:val="22"/>
          <w:lang w:val="en-GB"/>
        </w:rPr>
      </w:pPr>
    </w:p>
    <w:p w14:paraId="00B5BBCF" w14:textId="5200956A" w:rsidR="00193E26" w:rsidRPr="004D2E93" w:rsidRDefault="004D2E93" w:rsidP="004D2E93">
      <w:pPr>
        <w:spacing w:line="276" w:lineRule="auto"/>
        <w:ind w:left="720" w:hanging="720"/>
        <w:jc w:val="both"/>
        <w:rPr>
          <w:i/>
          <w:sz w:val="22"/>
          <w:szCs w:val="22"/>
          <w:lang w:val="en-GB"/>
        </w:rPr>
      </w:pPr>
      <w:r>
        <w:rPr>
          <w:i/>
          <w:sz w:val="22"/>
          <w:szCs w:val="22"/>
          <w:lang w:val="en-GB"/>
        </w:rPr>
        <w:t>S9</w:t>
      </w:r>
      <w:r>
        <w:rPr>
          <w:i/>
          <w:sz w:val="22"/>
          <w:szCs w:val="22"/>
          <w:lang w:val="en-GB"/>
        </w:rPr>
        <w:tab/>
      </w:r>
      <w:r w:rsidR="00193E26" w:rsidRPr="004D2E93">
        <w:rPr>
          <w:i/>
          <w:sz w:val="22"/>
          <w:szCs w:val="22"/>
          <w:lang w:val="en-GB"/>
        </w:rPr>
        <w:t>Identify and protect areas containing significant flora and fauna, in particular the listed threatened and rare species which exist within the area.</w:t>
      </w:r>
    </w:p>
    <w:p w14:paraId="56F2A3ED" w14:textId="56D7F5FA" w:rsidR="009C7D92" w:rsidRPr="004D2E93" w:rsidRDefault="004D2E93" w:rsidP="004D2E93">
      <w:pPr>
        <w:spacing w:line="276" w:lineRule="auto"/>
        <w:ind w:left="720" w:hanging="720"/>
        <w:jc w:val="both"/>
        <w:rPr>
          <w:i/>
          <w:sz w:val="22"/>
          <w:szCs w:val="22"/>
          <w:lang w:val="en-GB"/>
        </w:rPr>
      </w:pPr>
      <w:r>
        <w:rPr>
          <w:i/>
          <w:sz w:val="22"/>
          <w:szCs w:val="22"/>
          <w:lang w:val="en-GB"/>
        </w:rPr>
        <w:t>S10</w:t>
      </w:r>
      <w:r>
        <w:rPr>
          <w:i/>
          <w:sz w:val="22"/>
          <w:szCs w:val="22"/>
          <w:lang w:val="en-GB"/>
        </w:rPr>
        <w:tab/>
      </w:r>
      <w:proofErr w:type="gramStart"/>
      <w:r w:rsidR="009C7D92" w:rsidRPr="004D2E93">
        <w:rPr>
          <w:i/>
          <w:sz w:val="22"/>
          <w:szCs w:val="22"/>
          <w:lang w:val="en-GB"/>
        </w:rPr>
        <w:t xml:space="preserve">Value the long history of indigenous culture and </w:t>
      </w:r>
      <w:r w:rsidR="009F7D72" w:rsidRPr="004D2E93">
        <w:rPr>
          <w:i/>
          <w:sz w:val="22"/>
          <w:szCs w:val="22"/>
          <w:lang w:val="en-GB"/>
        </w:rPr>
        <w:t>encourage planning applications for new</w:t>
      </w:r>
      <w:r w:rsidR="005439B1" w:rsidRPr="004D2E93">
        <w:rPr>
          <w:i/>
          <w:sz w:val="22"/>
          <w:szCs w:val="22"/>
          <w:lang w:val="en-GB"/>
        </w:rPr>
        <w:t xml:space="preserve"> uses and</w:t>
      </w:r>
      <w:r w:rsidR="009F7D72" w:rsidRPr="004D2E93">
        <w:rPr>
          <w:i/>
          <w:sz w:val="22"/>
          <w:szCs w:val="22"/>
          <w:lang w:val="en-GB"/>
        </w:rPr>
        <w:t xml:space="preserve"> development</w:t>
      </w:r>
      <w:r w:rsidR="005439B1" w:rsidRPr="004D2E93">
        <w:rPr>
          <w:i/>
          <w:sz w:val="22"/>
          <w:szCs w:val="22"/>
          <w:lang w:val="en-GB"/>
        </w:rPr>
        <w:t xml:space="preserve"> </w:t>
      </w:r>
      <w:r w:rsidR="00F43B95" w:rsidRPr="004D2E93">
        <w:rPr>
          <w:i/>
          <w:sz w:val="22"/>
          <w:szCs w:val="22"/>
          <w:lang w:val="en-GB"/>
        </w:rPr>
        <w:t xml:space="preserve">to </w:t>
      </w:r>
      <w:r w:rsidR="005439B1" w:rsidRPr="004D2E93">
        <w:rPr>
          <w:i/>
          <w:sz w:val="22"/>
          <w:szCs w:val="22"/>
          <w:lang w:val="en-GB"/>
        </w:rPr>
        <w:t>recognise and respond</w:t>
      </w:r>
      <w:r w:rsidR="00060549" w:rsidRPr="004D2E93">
        <w:rPr>
          <w:i/>
          <w:sz w:val="22"/>
          <w:szCs w:val="22"/>
          <w:lang w:val="en-GB"/>
        </w:rPr>
        <w:t xml:space="preserve"> to</w:t>
      </w:r>
      <w:r w:rsidR="00A5022F" w:rsidRPr="004D2E93">
        <w:rPr>
          <w:i/>
          <w:sz w:val="22"/>
          <w:szCs w:val="22"/>
          <w:lang w:val="en-GB"/>
        </w:rPr>
        <w:t xml:space="preserve"> indigenous</w:t>
      </w:r>
      <w:proofErr w:type="gramEnd"/>
      <w:r w:rsidR="00A5022F" w:rsidRPr="004D2E93">
        <w:rPr>
          <w:i/>
          <w:sz w:val="22"/>
          <w:szCs w:val="22"/>
          <w:lang w:val="en-GB"/>
        </w:rPr>
        <w:t xml:space="preserve"> and post contact</w:t>
      </w:r>
      <w:r w:rsidR="009F7D72" w:rsidRPr="004D2E93">
        <w:rPr>
          <w:i/>
          <w:sz w:val="22"/>
          <w:szCs w:val="22"/>
          <w:lang w:val="en-GB"/>
        </w:rPr>
        <w:t xml:space="preserve"> </w:t>
      </w:r>
      <w:r w:rsidR="00060549" w:rsidRPr="004D2E93">
        <w:rPr>
          <w:i/>
          <w:sz w:val="22"/>
          <w:szCs w:val="22"/>
          <w:lang w:val="en-GB"/>
        </w:rPr>
        <w:t>culture</w:t>
      </w:r>
      <w:r w:rsidR="005439B1" w:rsidRPr="004D2E93">
        <w:rPr>
          <w:i/>
          <w:sz w:val="22"/>
          <w:szCs w:val="22"/>
          <w:lang w:val="en-GB"/>
        </w:rPr>
        <w:t xml:space="preserve"> as appropriate within its context. </w:t>
      </w:r>
    </w:p>
    <w:p w14:paraId="3587AFFD" w14:textId="5E74D1B2" w:rsidR="00193E26" w:rsidRPr="004D2E93" w:rsidRDefault="004D2E93" w:rsidP="004D2E93">
      <w:pPr>
        <w:spacing w:line="276" w:lineRule="auto"/>
        <w:jc w:val="both"/>
        <w:rPr>
          <w:i/>
          <w:sz w:val="22"/>
          <w:szCs w:val="22"/>
          <w:lang w:val="en-GB"/>
        </w:rPr>
      </w:pPr>
      <w:r>
        <w:rPr>
          <w:i/>
          <w:sz w:val="22"/>
          <w:szCs w:val="22"/>
          <w:lang w:val="en-GB"/>
        </w:rPr>
        <w:t>S11</w:t>
      </w:r>
      <w:r>
        <w:rPr>
          <w:i/>
          <w:sz w:val="22"/>
          <w:szCs w:val="22"/>
          <w:lang w:val="en-GB"/>
        </w:rPr>
        <w:tab/>
      </w:r>
      <w:r w:rsidR="00193E26" w:rsidRPr="004D2E93">
        <w:rPr>
          <w:i/>
          <w:sz w:val="22"/>
          <w:szCs w:val="22"/>
          <w:lang w:val="en-GB"/>
        </w:rPr>
        <w:t xml:space="preserve">Identify and protect high quality agricultural land.  </w:t>
      </w:r>
    </w:p>
    <w:p w14:paraId="317749A3" w14:textId="3766E82F" w:rsidR="00193E26" w:rsidRPr="004D2E93" w:rsidRDefault="004D2E93" w:rsidP="004D2E93">
      <w:pPr>
        <w:spacing w:line="276" w:lineRule="auto"/>
        <w:ind w:left="720" w:hanging="720"/>
        <w:jc w:val="both"/>
        <w:rPr>
          <w:i/>
          <w:sz w:val="22"/>
          <w:szCs w:val="22"/>
          <w:lang w:val="en-GB"/>
        </w:rPr>
      </w:pPr>
      <w:r>
        <w:rPr>
          <w:i/>
          <w:sz w:val="22"/>
          <w:szCs w:val="22"/>
          <w:lang w:val="en-GB"/>
        </w:rPr>
        <w:t>S12</w:t>
      </w:r>
      <w:r>
        <w:rPr>
          <w:i/>
          <w:sz w:val="22"/>
          <w:szCs w:val="22"/>
          <w:lang w:val="en-GB"/>
        </w:rPr>
        <w:tab/>
      </w:r>
      <w:r w:rsidR="00193E26" w:rsidRPr="004D2E93">
        <w:rPr>
          <w:i/>
          <w:sz w:val="22"/>
          <w:szCs w:val="22"/>
          <w:lang w:val="en-GB"/>
        </w:rPr>
        <w:t>Require new development to demonstrate impact on environmental assets, including land and water resources.</w:t>
      </w:r>
    </w:p>
    <w:p w14:paraId="4850CC0E" w14:textId="5DDA7C69" w:rsidR="00193E26" w:rsidRPr="004D2E93" w:rsidRDefault="004D2E93" w:rsidP="004D2E93">
      <w:pPr>
        <w:spacing w:line="276" w:lineRule="auto"/>
        <w:jc w:val="both"/>
        <w:rPr>
          <w:i/>
          <w:sz w:val="22"/>
          <w:szCs w:val="22"/>
          <w:lang w:val="en-GB"/>
        </w:rPr>
      </w:pPr>
      <w:r>
        <w:rPr>
          <w:i/>
          <w:sz w:val="22"/>
          <w:szCs w:val="22"/>
          <w:lang w:val="en-GB"/>
        </w:rPr>
        <w:t>S13</w:t>
      </w:r>
      <w:r>
        <w:rPr>
          <w:i/>
          <w:sz w:val="22"/>
          <w:szCs w:val="22"/>
          <w:lang w:val="en-GB"/>
        </w:rPr>
        <w:tab/>
      </w:r>
      <w:r w:rsidR="00193E26" w:rsidRPr="004D2E93">
        <w:rPr>
          <w:i/>
          <w:sz w:val="22"/>
          <w:szCs w:val="22"/>
          <w:lang w:val="en-GB"/>
        </w:rPr>
        <w:t xml:space="preserve">Provide guidelines for new development with regard </w:t>
      </w:r>
      <w:proofErr w:type="gramStart"/>
      <w:r w:rsidR="00193E26" w:rsidRPr="004D2E93">
        <w:rPr>
          <w:i/>
          <w:sz w:val="22"/>
          <w:szCs w:val="22"/>
          <w:lang w:val="en-GB"/>
        </w:rPr>
        <w:t>to</w:t>
      </w:r>
      <w:proofErr w:type="gramEnd"/>
      <w:r w:rsidR="00193E26" w:rsidRPr="004D2E93">
        <w:rPr>
          <w:i/>
          <w:sz w:val="22"/>
          <w:szCs w:val="22"/>
          <w:lang w:val="en-GB"/>
        </w:rPr>
        <w:t xml:space="preserve">: </w:t>
      </w:r>
    </w:p>
    <w:p w14:paraId="5EB106C2" w14:textId="77777777" w:rsidR="00193E26" w:rsidRPr="00A85AC8" w:rsidRDefault="00193E26" w:rsidP="00141790">
      <w:pPr>
        <w:pStyle w:val="ListParagraph"/>
        <w:numPr>
          <w:ilvl w:val="1"/>
          <w:numId w:val="14"/>
        </w:numPr>
        <w:spacing w:line="276" w:lineRule="auto"/>
        <w:ind w:left="1276"/>
        <w:jc w:val="both"/>
        <w:rPr>
          <w:i/>
          <w:sz w:val="22"/>
          <w:szCs w:val="22"/>
          <w:lang w:val="en-GB"/>
        </w:rPr>
      </w:pPr>
      <w:r w:rsidRPr="00A85AC8">
        <w:rPr>
          <w:i/>
          <w:sz w:val="22"/>
          <w:szCs w:val="22"/>
          <w:lang w:val="en-GB"/>
        </w:rPr>
        <w:t>Landscape plans (species selection).</w:t>
      </w:r>
    </w:p>
    <w:p w14:paraId="485D19DE" w14:textId="77777777" w:rsidR="00193E26" w:rsidRPr="00A85AC8" w:rsidRDefault="00193E26" w:rsidP="00141790">
      <w:pPr>
        <w:pStyle w:val="ListParagraph"/>
        <w:numPr>
          <w:ilvl w:val="1"/>
          <w:numId w:val="14"/>
        </w:numPr>
        <w:spacing w:line="276" w:lineRule="auto"/>
        <w:ind w:left="1276"/>
        <w:jc w:val="both"/>
        <w:rPr>
          <w:i/>
          <w:sz w:val="22"/>
          <w:szCs w:val="22"/>
          <w:lang w:val="en-GB"/>
        </w:rPr>
      </w:pPr>
      <w:proofErr w:type="gramStart"/>
      <w:r w:rsidRPr="00A85AC8">
        <w:rPr>
          <w:i/>
          <w:sz w:val="22"/>
          <w:szCs w:val="22"/>
          <w:lang w:val="en-GB"/>
        </w:rPr>
        <w:t>Land Management - regrowth, fire risk, invasive pest species.</w:t>
      </w:r>
      <w:proofErr w:type="gramEnd"/>
      <w:r w:rsidRPr="00A85AC8">
        <w:rPr>
          <w:i/>
          <w:sz w:val="22"/>
          <w:szCs w:val="22"/>
          <w:lang w:val="en-GB"/>
        </w:rPr>
        <w:t xml:space="preserve">  </w:t>
      </w:r>
    </w:p>
    <w:p w14:paraId="36B627E0" w14:textId="77777777" w:rsidR="00193E26" w:rsidRPr="00A85AC8" w:rsidRDefault="00193E26" w:rsidP="00141790">
      <w:pPr>
        <w:pStyle w:val="ListParagraph"/>
        <w:numPr>
          <w:ilvl w:val="1"/>
          <w:numId w:val="14"/>
        </w:numPr>
        <w:spacing w:line="276" w:lineRule="auto"/>
        <w:ind w:left="1276"/>
        <w:jc w:val="both"/>
        <w:rPr>
          <w:i/>
          <w:sz w:val="22"/>
          <w:szCs w:val="22"/>
          <w:lang w:val="en-GB"/>
        </w:rPr>
      </w:pPr>
      <w:proofErr w:type="spellStart"/>
      <w:proofErr w:type="gramStart"/>
      <w:r w:rsidRPr="00A85AC8">
        <w:rPr>
          <w:i/>
          <w:sz w:val="22"/>
          <w:szCs w:val="22"/>
          <w:lang w:val="en-GB"/>
        </w:rPr>
        <w:t>Biolink</w:t>
      </w:r>
      <w:proofErr w:type="spellEnd"/>
      <w:r w:rsidRPr="00A85AC8">
        <w:rPr>
          <w:i/>
          <w:sz w:val="22"/>
          <w:szCs w:val="22"/>
          <w:lang w:val="en-GB"/>
        </w:rPr>
        <w:t xml:space="preserve"> planting.</w:t>
      </w:r>
      <w:proofErr w:type="gramEnd"/>
      <w:r w:rsidRPr="00A85AC8">
        <w:rPr>
          <w:i/>
          <w:sz w:val="22"/>
          <w:szCs w:val="22"/>
          <w:lang w:val="en-GB"/>
        </w:rPr>
        <w:t xml:space="preserve"> </w:t>
      </w:r>
    </w:p>
    <w:p w14:paraId="05248822" w14:textId="27B33B21" w:rsidR="00193E26" w:rsidRPr="004D2E93" w:rsidRDefault="004D2E93" w:rsidP="004D2E93">
      <w:pPr>
        <w:spacing w:line="276" w:lineRule="auto"/>
        <w:ind w:left="720" w:hanging="720"/>
        <w:jc w:val="both"/>
        <w:rPr>
          <w:i/>
          <w:sz w:val="22"/>
          <w:szCs w:val="22"/>
          <w:lang w:val="en-GB"/>
        </w:rPr>
      </w:pPr>
      <w:r>
        <w:rPr>
          <w:i/>
          <w:sz w:val="22"/>
          <w:szCs w:val="22"/>
          <w:lang w:val="en-GB"/>
        </w:rPr>
        <w:t>S14</w:t>
      </w:r>
      <w:r>
        <w:rPr>
          <w:i/>
          <w:sz w:val="22"/>
          <w:szCs w:val="22"/>
          <w:lang w:val="en-GB"/>
        </w:rPr>
        <w:tab/>
      </w:r>
      <w:r w:rsidR="00193E26" w:rsidRPr="004D2E93">
        <w:rPr>
          <w:i/>
          <w:sz w:val="22"/>
          <w:szCs w:val="22"/>
          <w:lang w:val="en-GB"/>
        </w:rPr>
        <w:t xml:space="preserve">Require new development to be supported by a Land Management </w:t>
      </w:r>
      <w:proofErr w:type="gramStart"/>
      <w:r w:rsidR="00193E26" w:rsidRPr="004D2E93">
        <w:rPr>
          <w:i/>
          <w:sz w:val="22"/>
          <w:szCs w:val="22"/>
          <w:lang w:val="en-GB"/>
        </w:rPr>
        <w:t>Plan which</w:t>
      </w:r>
      <w:proofErr w:type="gramEnd"/>
      <w:r w:rsidR="00193E26" w:rsidRPr="004D2E93">
        <w:rPr>
          <w:i/>
          <w:sz w:val="22"/>
          <w:szCs w:val="22"/>
          <w:lang w:val="en-GB"/>
        </w:rPr>
        <w:t xml:space="preserve"> includes consideration of remnant vegetation, wildlife, water resources, erosion, control and reversal of salinity, noxious and environmental weeds, managing land to class and soil, as relevant to the subject land.</w:t>
      </w:r>
    </w:p>
    <w:p w14:paraId="658725F7" w14:textId="25A726E6" w:rsidR="000E4B6B" w:rsidRPr="004D2E93" w:rsidRDefault="004D2E93" w:rsidP="004D2E93">
      <w:pPr>
        <w:spacing w:line="276" w:lineRule="auto"/>
        <w:ind w:left="720" w:hanging="720"/>
        <w:jc w:val="both"/>
        <w:rPr>
          <w:i/>
          <w:sz w:val="22"/>
          <w:szCs w:val="22"/>
          <w:lang w:val="en-GB"/>
        </w:rPr>
      </w:pPr>
      <w:r>
        <w:rPr>
          <w:i/>
          <w:sz w:val="22"/>
          <w:szCs w:val="22"/>
          <w:lang w:val="en-GB"/>
        </w:rPr>
        <w:t>S15</w:t>
      </w:r>
      <w:r>
        <w:rPr>
          <w:i/>
          <w:sz w:val="22"/>
          <w:szCs w:val="22"/>
          <w:lang w:val="en-GB"/>
        </w:rPr>
        <w:tab/>
      </w:r>
      <w:r w:rsidR="000E4B6B" w:rsidRPr="004D2E93">
        <w:rPr>
          <w:i/>
          <w:sz w:val="22"/>
          <w:szCs w:val="22"/>
          <w:lang w:val="en-GB"/>
        </w:rPr>
        <w:t>Periodically review the application of the Bushfire Management Overlay to keep account of properties undergoing revegetation.</w:t>
      </w:r>
    </w:p>
    <w:p w14:paraId="0CC8559E" w14:textId="77777777" w:rsidR="00193E26" w:rsidRDefault="00193E26" w:rsidP="00193E26">
      <w:pPr>
        <w:rPr>
          <w:rFonts w:cs="Arial"/>
          <w:b/>
          <w:color w:val="C99C4B"/>
          <w:sz w:val="32"/>
          <w:szCs w:val="56"/>
        </w:rPr>
      </w:pPr>
    </w:p>
    <w:p w14:paraId="7C893C8D" w14:textId="77777777" w:rsidR="0078563A" w:rsidRDefault="0078563A" w:rsidP="0078563A">
      <w:pPr>
        <w:pStyle w:val="CoverSubHeading"/>
        <w:ind w:left="1134"/>
        <w:rPr>
          <w:rFonts w:cs="Arial"/>
          <w:b/>
          <w:color w:val="C99C4B"/>
          <w:szCs w:val="56"/>
        </w:rPr>
      </w:pPr>
    </w:p>
    <w:p w14:paraId="37E4E93B" w14:textId="77777777" w:rsidR="0078563A" w:rsidRDefault="0078563A" w:rsidP="0078563A">
      <w:pPr>
        <w:pStyle w:val="CoverSubHeading"/>
        <w:ind w:left="1134"/>
        <w:rPr>
          <w:rFonts w:cs="Arial"/>
          <w:b/>
          <w:color w:val="C99C4B"/>
          <w:szCs w:val="56"/>
        </w:rPr>
      </w:pPr>
    </w:p>
    <w:p w14:paraId="63D44796" w14:textId="77777777" w:rsidR="0016483E" w:rsidRDefault="0016483E">
      <w:pPr>
        <w:rPr>
          <w:rFonts w:cs="Arial"/>
          <w:b/>
          <w:bCs/>
          <w:kern w:val="32"/>
          <w:sz w:val="32"/>
          <w:szCs w:val="32"/>
          <w:lang w:val="en-GB"/>
        </w:rPr>
      </w:pPr>
      <w:bookmarkStart w:id="94" w:name="_Toc424808326"/>
      <w:r>
        <w:rPr>
          <w:lang w:val="en-GB"/>
        </w:rPr>
        <w:br w:type="page"/>
      </w:r>
    </w:p>
    <w:p w14:paraId="61CB2673" w14:textId="5B231218" w:rsidR="00193E26" w:rsidRPr="00AD2C55" w:rsidRDefault="00AD2C55" w:rsidP="00AD2C55">
      <w:pPr>
        <w:pStyle w:val="Heading2"/>
        <w:rPr>
          <w:sz w:val="32"/>
          <w:szCs w:val="32"/>
          <w:lang w:val="en-GB"/>
        </w:rPr>
      </w:pPr>
      <w:bookmarkStart w:id="95" w:name="_Toc424891620"/>
      <w:bookmarkStart w:id="96" w:name="_Toc427136550"/>
      <w:bookmarkStart w:id="97" w:name="_Toc428514867"/>
      <w:bookmarkStart w:id="98" w:name="_Toc492914330"/>
      <w:r>
        <w:rPr>
          <w:color w:val="auto"/>
          <w:sz w:val="32"/>
          <w:szCs w:val="32"/>
          <w:lang w:val="en-GB"/>
        </w:rPr>
        <w:t>2.5</w:t>
      </w:r>
      <w:r>
        <w:rPr>
          <w:color w:val="auto"/>
          <w:sz w:val="32"/>
          <w:szCs w:val="32"/>
          <w:lang w:val="en-GB"/>
        </w:rPr>
        <w:tab/>
      </w:r>
      <w:r w:rsidR="00193E26" w:rsidRPr="00AD2C55">
        <w:rPr>
          <w:color w:val="auto"/>
          <w:sz w:val="32"/>
          <w:szCs w:val="32"/>
          <w:lang w:val="en-GB"/>
        </w:rPr>
        <w:t>Landscape</w:t>
      </w:r>
      <w:bookmarkEnd w:id="94"/>
      <w:bookmarkEnd w:id="95"/>
      <w:bookmarkEnd w:id="96"/>
      <w:bookmarkEnd w:id="97"/>
      <w:bookmarkEnd w:id="98"/>
    </w:p>
    <w:p w14:paraId="498EE544" w14:textId="77777777" w:rsidR="0078563A" w:rsidRPr="00AB5459" w:rsidRDefault="0078563A" w:rsidP="00D31E07">
      <w:pPr>
        <w:pStyle w:val="ListParagraph"/>
        <w:numPr>
          <w:ilvl w:val="2"/>
          <w:numId w:val="34"/>
        </w:numPr>
        <w:rPr>
          <w:b/>
          <w:sz w:val="22"/>
          <w:szCs w:val="22"/>
          <w:lang w:val="en-GB"/>
        </w:rPr>
      </w:pPr>
      <w:r w:rsidRPr="00AB5459">
        <w:rPr>
          <w:b/>
          <w:sz w:val="22"/>
          <w:szCs w:val="22"/>
          <w:lang w:val="en-GB"/>
        </w:rPr>
        <w:t>Context</w:t>
      </w:r>
    </w:p>
    <w:p w14:paraId="09FE333B" w14:textId="77777777" w:rsidR="00193E26" w:rsidRPr="00141790" w:rsidRDefault="00193E26" w:rsidP="00193E26">
      <w:pPr>
        <w:jc w:val="both"/>
        <w:rPr>
          <w:rFonts w:cs="Arial"/>
          <w:b/>
          <w:sz w:val="16"/>
          <w:szCs w:val="16"/>
        </w:rPr>
      </w:pPr>
    </w:p>
    <w:p w14:paraId="78000385" w14:textId="31C75932" w:rsidR="0078563A" w:rsidRPr="001075DF" w:rsidRDefault="0078563A" w:rsidP="00193E26">
      <w:pPr>
        <w:jc w:val="both"/>
        <w:rPr>
          <w:rFonts w:cs="Arial"/>
          <w:sz w:val="22"/>
          <w:szCs w:val="22"/>
        </w:rPr>
      </w:pPr>
      <w:r w:rsidRPr="001075DF">
        <w:rPr>
          <w:rFonts w:cs="Arial"/>
          <w:sz w:val="22"/>
          <w:szCs w:val="22"/>
        </w:rPr>
        <w:t xml:space="preserve">The </w:t>
      </w:r>
      <w:r w:rsidR="00B3285F" w:rsidRPr="001075DF">
        <w:rPr>
          <w:rFonts w:cs="Arial"/>
          <w:sz w:val="22"/>
          <w:szCs w:val="22"/>
        </w:rPr>
        <w:t xml:space="preserve">Grampians, of which the Wartook Valley is a part of, </w:t>
      </w:r>
      <w:r w:rsidR="004129CF">
        <w:rPr>
          <w:rFonts w:cs="Arial"/>
          <w:sz w:val="22"/>
          <w:szCs w:val="22"/>
        </w:rPr>
        <w:t>is</w:t>
      </w:r>
      <w:r w:rsidR="004129CF" w:rsidRPr="001075DF">
        <w:rPr>
          <w:rFonts w:cs="Arial"/>
          <w:sz w:val="22"/>
          <w:szCs w:val="22"/>
        </w:rPr>
        <w:t xml:space="preserve"> </w:t>
      </w:r>
      <w:r w:rsidR="00B3285F" w:rsidRPr="001075DF">
        <w:rPr>
          <w:rFonts w:cs="Arial"/>
          <w:sz w:val="22"/>
          <w:szCs w:val="22"/>
        </w:rPr>
        <w:t xml:space="preserve">considered </w:t>
      </w:r>
      <w:proofErr w:type="gramStart"/>
      <w:r w:rsidR="00B3285F" w:rsidRPr="001075DF">
        <w:rPr>
          <w:rFonts w:cs="Arial"/>
          <w:sz w:val="22"/>
          <w:szCs w:val="22"/>
        </w:rPr>
        <w:t>to be a</w:t>
      </w:r>
      <w:proofErr w:type="gramEnd"/>
      <w:r w:rsidR="00B3285F" w:rsidRPr="001075DF">
        <w:rPr>
          <w:rFonts w:cs="Arial"/>
          <w:sz w:val="22"/>
          <w:szCs w:val="22"/>
        </w:rPr>
        <w:t xml:space="preserve"> dramatic and visually spectacular landscape that dominates the surrounding flat pastoral plains. </w:t>
      </w:r>
    </w:p>
    <w:p w14:paraId="33940226" w14:textId="77777777" w:rsidR="008603B1" w:rsidRPr="00141790" w:rsidRDefault="008603B1" w:rsidP="008603B1">
      <w:pPr>
        <w:rPr>
          <w:sz w:val="16"/>
          <w:szCs w:val="16"/>
          <w:lang w:val="en-GB"/>
        </w:rPr>
      </w:pPr>
    </w:p>
    <w:p w14:paraId="502336F5" w14:textId="77777777" w:rsidR="00113304" w:rsidRDefault="00113304" w:rsidP="00113304">
      <w:pPr>
        <w:jc w:val="both"/>
        <w:rPr>
          <w:rFonts w:cs="Arial"/>
          <w:sz w:val="22"/>
          <w:szCs w:val="22"/>
        </w:rPr>
      </w:pPr>
      <w:r>
        <w:rPr>
          <w:rFonts w:cs="Arial"/>
          <w:sz w:val="22"/>
          <w:szCs w:val="22"/>
        </w:rPr>
        <w:t>The South West Victoria Landscape Assessment Study 2013 (Department of Planning and Community Development) identifies the Wartook Valley as having an exceptional (State) level of significance. The work undertaken as part of the Landscape Assessment Studies by the former D</w:t>
      </w:r>
      <w:r w:rsidR="007610F4">
        <w:rPr>
          <w:rFonts w:cs="Arial"/>
          <w:sz w:val="22"/>
          <w:szCs w:val="22"/>
        </w:rPr>
        <w:t xml:space="preserve">epartment of </w:t>
      </w:r>
      <w:r>
        <w:rPr>
          <w:rFonts w:cs="Arial"/>
          <w:sz w:val="22"/>
          <w:szCs w:val="22"/>
        </w:rPr>
        <w:t>P</w:t>
      </w:r>
      <w:r w:rsidR="007610F4">
        <w:rPr>
          <w:rFonts w:cs="Arial"/>
          <w:sz w:val="22"/>
          <w:szCs w:val="22"/>
        </w:rPr>
        <w:t xml:space="preserve">lanning and </w:t>
      </w:r>
      <w:r>
        <w:rPr>
          <w:rFonts w:cs="Arial"/>
          <w:sz w:val="22"/>
          <w:szCs w:val="22"/>
        </w:rPr>
        <w:t>C</w:t>
      </w:r>
      <w:r w:rsidR="007610F4">
        <w:rPr>
          <w:rFonts w:cs="Arial"/>
          <w:sz w:val="22"/>
          <w:szCs w:val="22"/>
        </w:rPr>
        <w:t xml:space="preserve">ommunity </w:t>
      </w:r>
      <w:r>
        <w:rPr>
          <w:rFonts w:cs="Arial"/>
          <w:sz w:val="22"/>
          <w:szCs w:val="22"/>
        </w:rPr>
        <w:t>D</w:t>
      </w:r>
      <w:r w:rsidR="007610F4">
        <w:rPr>
          <w:rFonts w:cs="Arial"/>
          <w:sz w:val="22"/>
          <w:szCs w:val="22"/>
        </w:rPr>
        <w:t>evelopment</w:t>
      </w:r>
      <w:r>
        <w:rPr>
          <w:rFonts w:cs="Arial"/>
          <w:sz w:val="22"/>
          <w:szCs w:val="22"/>
        </w:rPr>
        <w:t xml:space="preserve"> </w:t>
      </w:r>
      <w:proofErr w:type="gramStart"/>
      <w:r>
        <w:rPr>
          <w:rFonts w:cs="Arial"/>
          <w:sz w:val="22"/>
          <w:szCs w:val="22"/>
        </w:rPr>
        <w:t>has been expanded on</w:t>
      </w:r>
      <w:proofErr w:type="gramEnd"/>
      <w:r>
        <w:rPr>
          <w:rFonts w:cs="Arial"/>
          <w:sz w:val="22"/>
          <w:szCs w:val="22"/>
        </w:rPr>
        <w:t xml:space="preserve"> as part of this project.  </w:t>
      </w:r>
    </w:p>
    <w:p w14:paraId="720035F5" w14:textId="77777777" w:rsidR="00113304" w:rsidRPr="00141790" w:rsidRDefault="00113304" w:rsidP="00113304">
      <w:pPr>
        <w:jc w:val="both"/>
        <w:rPr>
          <w:rFonts w:cs="Arial"/>
          <w:sz w:val="16"/>
          <w:szCs w:val="16"/>
          <w:highlight w:val="yellow"/>
        </w:rPr>
      </w:pPr>
    </w:p>
    <w:p w14:paraId="0D22F9DC" w14:textId="77777777" w:rsidR="00113304" w:rsidRDefault="00113304" w:rsidP="00113304">
      <w:pPr>
        <w:jc w:val="both"/>
        <w:rPr>
          <w:rFonts w:cs="Arial"/>
          <w:sz w:val="22"/>
          <w:szCs w:val="22"/>
        </w:rPr>
      </w:pPr>
      <w:r>
        <w:rPr>
          <w:rFonts w:cs="Arial"/>
          <w:sz w:val="22"/>
          <w:szCs w:val="22"/>
        </w:rPr>
        <w:t xml:space="preserve">It </w:t>
      </w:r>
      <w:proofErr w:type="gramStart"/>
      <w:r>
        <w:rPr>
          <w:rFonts w:cs="Arial"/>
          <w:sz w:val="22"/>
          <w:szCs w:val="22"/>
        </w:rPr>
        <w:t>is considered</w:t>
      </w:r>
      <w:proofErr w:type="gramEnd"/>
      <w:r>
        <w:rPr>
          <w:rFonts w:cs="Arial"/>
          <w:sz w:val="22"/>
          <w:szCs w:val="22"/>
        </w:rPr>
        <w:t xml:space="preserve"> that the visual sensitivity of the valley is high, a</w:t>
      </w:r>
      <w:r w:rsidR="00A830C8">
        <w:rPr>
          <w:rFonts w:cs="Arial"/>
          <w:sz w:val="22"/>
          <w:szCs w:val="22"/>
        </w:rPr>
        <w:t>nd</w:t>
      </w:r>
      <w:r>
        <w:rPr>
          <w:rFonts w:cs="Arial"/>
          <w:sz w:val="22"/>
          <w:szCs w:val="22"/>
        </w:rPr>
        <w:t xml:space="preserve"> any significant changes in the current landscape amenity and uses will affect the appreciation and experience of the area. </w:t>
      </w:r>
    </w:p>
    <w:p w14:paraId="11D81829" w14:textId="77777777" w:rsidR="00113304" w:rsidRPr="00141790" w:rsidRDefault="00113304" w:rsidP="00113304">
      <w:pPr>
        <w:jc w:val="both"/>
        <w:rPr>
          <w:rFonts w:cs="Arial"/>
          <w:sz w:val="16"/>
          <w:szCs w:val="16"/>
        </w:rPr>
      </w:pPr>
    </w:p>
    <w:p w14:paraId="2A2388F4" w14:textId="77777777" w:rsidR="00113304" w:rsidRDefault="00113304" w:rsidP="00113304">
      <w:pPr>
        <w:jc w:val="both"/>
        <w:rPr>
          <w:rFonts w:cs="Arial"/>
          <w:sz w:val="22"/>
          <w:szCs w:val="22"/>
        </w:rPr>
      </w:pPr>
      <w:r>
        <w:rPr>
          <w:rFonts w:cs="Arial"/>
          <w:sz w:val="22"/>
          <w:szCs w:val="22"/>
        </w:rPr>
        <w:t xml:space="preserve">The associated plan (below) shows that open pastoral land (with scattered trees) dominate the low lying valley floor, and the slopes of the adjoining hills and mountains are characterised by forested area. The McKenzie River and Wartook State Forest are treed areas cutting across the lowland open pastoral farmland. This development pattern, relating to the underling natural systems, provides a high degree of coherence. </w:t>
      </w:r>
    </w:p>
    <w:p w14:paraId="3049CAFD" w14:textId="77777777" w:rsidR="00113304" w:rsidRPr="00141790" w:rsidRDefault="00113304" w:rsidP="00113304">
      <w:pPr>
        <w:rPr>
          <w:sz w:val="16"/>
          <w:szCs w:val="16"/>
          <w:lang w:val="en-GB"/>
        </w:rPr>
      </w:pPr>
    </w:p>
    <w:p w14:paraId="19FD174A" w14:textId="77777777" w:rsidR="00113304" w:rsidRDefault="00113304" w:rsidP="000812BE">
      <w:pPr>
        <w:jc w:val="both"/>
        <w:rPr>
          <w:sz w:val="22"/>
          <w:szCs w:val="22"/>
          <w:lang w:val="en-GB"/>
        </w:rPr>
      </w:pPr>
      <w:r>
        <w:rPr>
          <w:sz w:val="22"/>
          <w:szCs w:val="22"/>
          <w:lang w:val="en-GB"/>
        </w:rPr>
        <w:t xml:space="preserve">The Valley and the surrounding Grampians landscapes (bush clad slopes, rocky escarpments, and jagged skyline peaks) are </w:t>
      </w:r>
      <w:proofErr w:type="gramStart"/>
      <w:r>
        <w:rPr>
          <w:sz w:val="22"/>
          <w:szCs w:val="22"/>
          <w:lang w:val="en-GB"/>
        </w:rPr>
        <w:t>viewed</w:t>
      </w:r>
      <w:proofErr w:type="gramEnd"/>
      <w:r>
        <w:rPr>
          <w:sz w:val="22"/>
          <w:szCs w:val="22"/>
          <w:lang w:val="en-GB"/>
        </w:rPr>
        <w:t xml:space="preserve"> and appreciated from a variety of viewpoints:</w:t>
      </w:r>
    </w:p>
    <w:p w14:paraId="1D734162" w14:textId="77777777" w:rsidR="00113304" w:rsidRDefault="00113304" w:rsidP="000812BE">
      <w:pPr>
        <w:pStyle w:val="ListParagraph"/>
        <w:numPr>
          <w:ilvl w:val="0"/>
          <w:numId w:val="41"/>
        </w:numPr>
        <w:jc w:val="both"/>
        <w:rPr>
          <w:sz w:val="22"/>
          <w:szCs w:val="22"/>
          <w:lang w:val="en-GB"/>
        </w:rPr>
      </w:pPr>
      <w:proofErr w:type="gramStart"/>
      <w:r>
        <w:rPr>
          <w:sz w:val="22"/>
          <w:szCs w:val="22"/>
          <w:lang w:val="en-GB"/>
        </w:rPr>
        <w:t>The North Grampians Road.</w:t>
      </w:r>
      <w:proofErr w:type="gramEnd"/>
    </w:p>
    <w:p w14:paraId="69A01BB9" w14:textId="77777777" w:rsidR="00113304" w:rsidRDefault="00113304" w:rsidP="000812BE">
      <w:pPr>
        <w:pStyle w:val="ListParagraph"/>
        <w:numPr>
          <w:ilvl w:val="0"/>
          <w:numId w:val="41"/>
        </w:numPr>
        <w:jc w:val="both"/>
        <w:rPr>
          <w:sz w:val="22"/>
          <w:szCs w:val="22"/>
          <w:lang w:val="en-GB"/>
        </w:rPr>
      </w:pPr>
      <w:proofErr w:type="gramStart"/>
      <w:r>
        <w:rPr>
          <w:sz w:val="22"/>
          <w:szCs w:val="22"/>
          <w:lang w:val="en-GB"/>
        </w:rPr>
        <w:t>Roses Gap Road.</w:t>
      </w:r>
      <w:proofErr w:type="gramEnd"/>
    </w:p>
    <w:p w14:paraId="3E548137" w14:textId="77777777" w:rsidR="00113304" w:rsidRDefault="00E05CB3" w:rsidP="000812BE">
      <w:pPr>
        <w:pStyle w:val="ListParagraph"/>
        <w:numPr>
          <w:ilvl w:val="0"/>
          <w:numId w:val="41"/>
        </w:numPr>
        <w:spacing w:after="120"/>
        <w:jc w:val="both"/>
        <w:rPr>
          <w:sz w:val="22"/>
          <w:szCs w:val="22"/>
          <w:lang w:val="en-GB"/>
        </w:rPr>
      </w:pPr>
      <w:proofErr w:type="spellStart"/>
      <w:r>
        <w:rPr>
          <w:sz w:val="22"/>
          <w:szCs w:val="22"/>
          <w:lang w:val="en-GB"/>
        </w:rPr>
        <w:t>Rosebrook</w:t>
      </w:r>
      <w:proofErr w:type="spellEnd"/>
      <w:r>
        <w:rPr>
          <w:sz w:val="22"/>
          <w:szCs w:val="22"/>
          <w:lang w:val="en-GB"/>
        </w:rPr>
        <w:t xml:space="preserve"> </w:t>
      </w:r>
      <w:proofErr w:type="spellStart"/>
      <w:r w:rsidR="00A5022F">
        <w:rPr>
          <w:sz w:val="22"/>
          <w:szCs w:val="22"/>
          <w:lang w:val="en-GB"/>
        </w:rPr>
        <w:t>Glenisla</w:t>
      </w:r>
      <w:proofErr w:type="spellEnd"/>
      <w:r w:rsidR="00A5022F">
        <w:rPr>
          <w:sz w:val="22"/>
          <w:szCs w:val="22"/>
          <w:lang w:val="en-GB"/>
        </w:rPr>
        <w:t xml:space="preserve"> </w:t>
      </w:r>
      <w:r w:rsidR="00113304">
        <w:rPr>
          <w:sz w:val="22"/>
          <w:szCs w:val="22"/>
          <w:lang w:val="en-GB"/>
        </w:rPr>
        <w:t xml:space="preserve">Road. </w:t>
      </w:r>
    </w:p>
    <w:p w14:paraId="4AEE023B" w14:textId="77777777" w:rsidR="00113304" w:rsidRDefault="00113304" w:rsidP="000812BE">
      <w:pPr>
        <w:pStyle w:val="ListParagraph"/>
        <w:numPr>
          <w:ilvl w:val="0"/>
          <w:numId w:val="41"/>
        </w:numPr>
        <w:spacing w:after="120"/>
        <w:jc w:val="both"/>
        <w:rPr>
          <w:sz w:val="22"/>
          <w:szCs w:val="22"/>
          <w:lang w:val="en-GB"/>
        </w:rPr>
      </w:pPr>
      <w:proofErr w:type="gramStart"/>
      <w:r>
        <w:rPr>
          <w:sz w:val="22"/>
          <w:szCs w:val="22"/>
          <w:lang w:val="en-GB"/>
        </w:rPr>
        <w:t>Secondary local roads off the main through roads.</w:t>
      </w:r>
      <w:proofErr w:type="gramEnd"/>
    </w:p>
    <w:p w14:paraId="27D876D0" w14:textId="77777777" w:rsidR="00E05CB3" w:rsidRPr="00E05CB3" w:rsidRDefault="00113304" w:rsidP="000812BE">
      <w:pPr>
        <w:pStyle w:val="ListParagraph"/>
        <w:numPr>
          <w:ilvl w:val="0"/>
          <w:numId w:val="41"/>
        </w:numPr>
        <w:spacing w:after="120"/>
        <w:jc w:val="both"/>
        <w:rPr>
          <w:sz w:val="22"/>
          <w:szCs w:val="22"/>
          <w:lang w:val="en-GB"/>
        </w:rPr>
      </w:pPr>
      <w:r>
        <w:rPr>
          <w:sz w:val="22"/>
          <w:szCs w:val="22"/>
          <w:lang w:val="en-GB"/>
        </w:rPr>
        <w:t xml:space="preserve">Private residential houses and </w:t>
      </w:r>
      <w:proofErr w:type="gramStart"/>
      <w:r>
        <w:rPr>
          <w:sz w:val="22"/>
          <w:szCs w:val="22"/>
          <w:lang w:val="en-GB"/>
        </w:rPr>
        <w:t>guest houses</w:t>
      </w:r>
      <w:proofErr w:type="gramEnd"/>
      <w:r>
        <w:rPr>
          <w:sz w:val="22"/>
          <w:szCs w:val="22"/>
          <w:lang w:val="en-GB"/>
        </w:rPr>
        <w:t xml:space="preserve"> on slopes overlooking the Valley.</w:t>
      </w:r>
    </w:p>
    <w:p w14:paraId="3652DA30" w14:textId="77777777" w:rsidR="00113304" w:rsidRDefault="00113304" w:rsidP="000812BE">
      <w:pPr>
        <w:jc w:val="both"/>
        <w:rPr>
          <w:sz w:val="22"/>
          <w:szCs w:val="22"/>
          <w:lang w:val="en-GB"/>
        </w:rPr>
      </w:pPr>
      <w:r>
        <w:rPr>
          <w:sz w:val="22"/>
          <w:szCs w:val="22"/>
          <w:lang w:val="en-GB"/>
        </w:rPr>
        <w:t xml:space="preserve">In addition, views into the Valley </w:t>
      </w:r>
      <w:proofErr w:type="gramStart"/>
      <w:r>
        <w:rPr>
          <w:sz w:val="22"/>
          <w:szCs w:val="22"/>
          <w:lang w:val="en-GB"/>
        </w:rPr>
        <w:t>are obtained</w:t>
      </w:r>
      <w:proofErr w:type="gramEnd"/>
      <w:r>
        <w:rPr>
          <w:sz w:val="22"/>
          <w:szCs w:val="22"/>
          <w:lang w:val="en-GB"/>
        </w:rPr>
        <w:t xml:space="preserve"> from the surrounding peaks of the adjoining Grampians, and this will be further reinforced by the development of the Grampians Peak Trail in the years ahead.</w:t>
      </w:r>
    </w:p>
    <w:p w14:paraId="23892800" w14:textId="77777777" w:rsidR="00113304" w:rsidRPr="00141790" w:rsidRDefault="00113304" w:rsidP="000812BE">
      <w:pPr>
        <w:jc w:val="both"/>
        <w:rPr>
          <w:sz w:val="16"/>
          <w:szCs w:val="16"/>
          <w:lang w:val="en-GB"/>
        </w:rPr>
      </w:pPr>
    </w:p>
    <w:p w14:paraId="5FD04331" w14:textId="77777777" w:rsidR="00113304" w:rsidRDefault="00113304" w:rsidP="000812BE">
      <w:pPr>
        <w:jc w:val="both"/>
        <w:rPr>
          <w:sz w:val="22"/>
          <w:szCs w:val="22"/>
          <w:lang w:val="en-GB"/>
        </w:rPr>
      </w:pPr>
      <w:r>
        <w:rPr>
          <w:sz w:val="22"/>
          <w:szCs w:val="22"/>
          <w:lang w:val="en-GB"/>
        </w:rPr>
        <w:t>Localised topography also has a significant influence on the viewing experience of the Valley and the Grampians.  For example:</w:t>
      </w:r>
    </w:p>
    <w:p w14:paraId="53AE9BAC" w14:textId="77777777" w:rsidR="00FC5300" w:rsidRDefault="00FC5300" w:rsidP="000812BE">
      <w:pPr>
        <w:jc w:val="both"/>
        <w:rPr>
          <w:sz w:val="22"/>
          <w:szCs w:val="22"/>
          <w:lang w:val="en-GB"/>
        </w:rPr>
      </w:pPr>
    </w:p>
    <w:p w14:paraId="6C96EC66" w14:textId="336CEFEE" w:rsidR="00113304" w:rsidRDefault="00FC5300" w:rsidP="000812BE">
      <w:pPr>
        <w:tabs>
          <w:tab w:val="left" w:pos="284"/>
        </w:tabs>
        <w:ind w:left="720" w:hanging="720"/>
        <w:jc w:val="both"/>
        <w:rPr>
          <w:sz w:val="22"/>
          <w:szCs w:val="22"/>
          <w:lang w:val="en-GB"/>
        </w:rPr>
      </w:pPr>
      <w:r>
        <w:rPr>
          <w:sz w:val="22"/>
          <w:szCs w:val="22"/>
          <w:lang w:val="en-GB"/>
        </w:rPr>
        <w:tab/>
      </w:r>
      <w:r w:rsidR="00113304">
        <w:rPr>
          <w:sz w:val="22"/>
          <w:szCs w:val="22"/>
          <w:lang w:val="en-GB"/>
        </w:rPr>
        <w:t>-</w:t>
      </w:r>
      <w:r w:rsidR="00113304">
        <w:rPr>
          <w:sz w:val="22"/>
          <w:szCs w:val="22"/>
          <w:lang w:val="en-GB"/>
        </w:rPr>
        <w:tab/>
        <w:t xml:space="preserve">In the southern area of the Valley, when travelling along the North Grampians Road, views are ‘forced’ towards the north and east across the valley and to the distant Grampian peaks </w:t>
      </w:r>
      <w:proofErr w:type="gramStart"/>
      <w:r w:rsidR="00113304">
        <w:rPr>
          <w:sz w:val="22"/>
          <w:szCs w:val="22"/>
          <w:lang w:val="en-GB"/>
        </w:rPr>
        <w:t>as a result</w:t>
      </w:r>
      <w:proofErr w:type="gramEnd"/>
      <w:r w:rsidR="00113304">
        <w:rPr>
          <w:sz w:val="22"/>
          <w:szCs w:val="22"/>
          <w:lang w:val="en-GB"/>
        </w:rPr>
        <w:t xml:space="preserve"> of the road </w:t>
      </w:r>
      <w:r w:rsidR="004129CF">
        <w:rPr>
          <w:sz w:val="22"/>
          <w:szCs w:val="22"/>
          <w:lang w:val="en-GB"/>
        </w:rPr>
        <w:t xml:space="preserve">alignment and </w:t>
      </w:r>
      <w:r w:rsidR="00113304">
        <w:rPr>
          <w:sz w:val="22"/>
          <w:szCs w:val="22"/>
          <w:lang w:val="en-GB"/>
        </w:rPr>
        <w:t xml:space="preserve">being </w:t>
      </w:r>
      <w:r w:rsidR="004129CF">
        <w:rPr>
          <w:sz w:val="22"/>
          <w:szCs w:val="22"/>
          <w:lang w:val="en-GB"/>
        </w:rPr>
        <w:t xml:space="preserve">sited </w:t>
      </w:r>
      <w:r w:rsidR="00AE3D52">
        <w:rPr>
          <w:sz w:val="22"/>
          <w:szCs w:val="22"/>
          <w:lang w:val="en-GB"/>
        </w:rPr>
        <w:t>mid-</w:t>
      </w:r>
      <w:r w:rsidR="00113304">
        <w:rPr>
          <w:sz w:val="22"/>
          <w:szCs w:val="22"/>
          <w:lang w:val="en-GB"/>
        </w:rPr>
        <w:t>slope.</w:t>
      </w:r>
    </w:p>
    <w:p w14:paraId="74F7F9DD" w14:textId="77777777" w:rsidR="00113304" w:rsidRDefault="00FC5300" w:rsidP="000812BE">
      <w:pPr>
        <w:tabs>
          <w:tab w:val="left" w:pos="284"/>
        </w:tabs>
        <w:ind w:left="720" w:hanging="360"/>
        <w:jc w:val="both"/>
        <w:rPr>
          <w:sz w:val="22"/>
          <w:szCs w:val="22"/>
          <w:lang w:val="en-GB"/>
        </w:rPr>
      </w:pPr>
      <w:r>
        <w:rPr>
          <w:sz w:val="22"/>
          <w:szCs w:val="22"/>
          <w:lang w:val="en-GB"/>
        </w:rPr>
        <w:t>-</w:t>
      </w:r>
      <w:r>
        <w:rPr>
          <w:sz w:val="22"/>
          <w:szCs w:val="22"/>
          <w:lang w:val="en-GB"/>
        </w:rPr>
        <w:tab/>
      </w:r>
      <w:r w:rsidR="00113304">
        <w:rPr>
          <w:sz w:val="22"/>
          <w:szCs w:val="22"/>
          <w:lang w:val="en-GB"/>
        </w:rPr>
        <w:t>When travelling along Roses Gap Road, there are framed views from the crest (near the main North Grampians Road) in both directions:</w:t>
      </w:r>
    </w:p>
    <w:p w14:paraId="68399A61" w14:textId="77777777" w:rsidR="00113304" w:rsidRDefault="00113304" w:rsidP="000812BE">
      <w:pPr>
        <w:pStyle w:val="ListParagraph"/>
        <w:numPr>
          <w:ilvl w:val="0"/>
          <w:numId w:val="41"/>
        </w:numPr>
        <w:spacing w:after="120"/>
        <w:jc w:val="both"/>
        <w:rPr>
          <w:sz w:val="22"/>
          <w:szCs w:val="22"/>
          <w:lang w:val="en-GB"/>
        </w:rPr>
      </w:pPr>
      <w:r>
        <w:rPr>
          <w:sz w:val="22"/>
          <w:szCs w:val="22"/>
          <w:lang w:val="en-GB"/>
        </w:rPr>
        <w:t>towards the vast flat plains to the west, and</w:t>
      </w:r>
    </w:p>
    <w:p w14:paraId="04E46843" w14:textId="77777777" w:rsidR="00113304" w:rsidRDefault="00113304" w:rsidP="000812BE">
      <w:pPr>
        <w:pStyle w:val="ListParagraph"/>
        <w:numPr>
          <w:ilvl w:val="0"/>
          <w:numId w:val="41"/>
        </w:numPr>
        <w:spacing w:after="120"/>
        <w:jc w:val="both"/>
        <w:rPr>
          <w:sz w:val="22"/>
          <w:szCs w:val="22"/>
          <w:lang w:val="en-GB"/>
        </w:rPr>
      </w:pPr>
      <w:r>
        <w:rPr>
          <w:sz w:val="22"/>
          <w:szCs w:val="22"/>
          <w:lang w:val="en-GB"/>
        </w:rPr>
        <w:t>towards the Grampian peaks</w:t>
      </w:r>
    </w:p>
    <w:p w14:paraId="06B3BE2D" w14:textId="753D46AA" w:rsidR="00AE3D52" w:rsidRDefault="00113304" w:rsidP="000812BE">
      <w:pPr>
        <w:jc w:val="both"/>
        <w:rPr>
          <w:sz w:val="22"/>
          <w:szCs w:val="22"/>
          <w:lang w:val="en-GB"/>
        </w:rPr>
      </w:pPr>
      <w:r>
        <w:rPr>
          <w:sz w:val="22"/>
          <w:szCs w:val="22"/>
          <w:lang w:val="en-GB"/>
        </w:rPr>
        <w:t xml:space="preserve">An understanding and appreciation of these significant viewing points and corridors in the area, along with the implementation of good design, will ensure the inherent </w:t>
      </w:r>
      <w:r w:rsidR="00132537">
        <w:rPr>
          <w:sz w:val="22"/>
          <w:szCs w:val="22"/>
          <w:lang w:val="en-GB"/>
        </w:rPr>
        <w:t>Landscape Values</w:t>
      </w:r>
      <w:r>
        <w:rPr>
          <w:sz w:val="22"/>
          <w:szCs w:val="22"/>
          <w:lang w:val="en-GB"/>
        </w:rPr>
        <w:t xml:space="preserve"> and amenity of the Valley </w:t>
      </w:r>
      <w:proofErr w:type="gramStart"/>
      <w:r>
        <w:rPr>
          <w:sz w:val="22"/>
          <w:szCs w:val="22"/>
          <w:lang w:val="en-GB"/>
        </w:rPr>
        <w:t>wil</w:t>
      </w:r>
      <w:r w:rsidR="00442395">
        <w:rPr>
          <w:sz w:val="22"/>
          <w:szCs w:val="22"/>
          <w:lang w:val="en-GB"/>
        </w:rPr>
        <w:t>l be protected</w:t>
      </w:r>
      <w:proofErr w:type="gramEnd"/>
      <w:r w:rsidR="00442395">
        <w:rPr>
          <w:sz w:val="22"/>
          <w:szCs w:val="22"/>
          <w:lang w:val="en-GB"/>
        </w:rPr>
        <w:t xml:space="preserve"> for residents,</w:t>
      </w:r>
      <w:r>
        <w:rPr>
          <w:sz w:val="22"/>
          <w:szCs w:val="22"/>
          <w:lang w:val="en-GB"/>
        </w:rPr>
        <w:t xml:space="preserve"> visitors</w:t>
      </w:r>
      <w:r w:rsidR="00442395">
        <w:rPr>
          <w:sz w:val="22"/>
          <w:szCs w:val="22"/>
          <w:lang w:val="en-GB"/>
        </w:rPr>
        <w:t>, and future generations</w:t>
      </w:r>
      <w:r>
        <w:rPr>
          <w:sz w:val="22"/>
          <w:szCs w:val="22"/>
          <w:lang w:val="en-GB"/>
        </w:rPr>
        <w:t xml:space="preserve">.  </w:t>
      </w:r>
    </w:p>
    <w:p w14:paraId="62268A13" w14:textId="77777777" w:rsidR="00AE3D52" w:rsidRDefault="00AE3D52" w:rsidP="000812BE">
      <w:pPr>
        <w:jc w:val="both"/>
        <w:rPr>
          <w:sz w:val="22"/>
          <w:szCs w:val="22"/>
          <w:lang w:val="en-GB"/>
        </w:rPr>
      </w:pPr>
    </w:p>
    <w:p w14:paraId="498090D4" w14:textId="40DD8B17" w:rsidR="00113304" w:rsidRDefault="00113304" w:rsidP="000812BE">
      <w:pPr>
        <w:jc w:val="both"/>
        <w:rPr>
          <w:sz w:val="22"/>
          <w:szCs w:val="22"/>
          <w:lang w:val="en-GB"/>
        </w:rPr>
      </w:pPr>
      <w:r>
        <w:rPr>
          <w:sz w:val="22"/>
          <w:szCs w:val="22"/>
          <w:lang w:val="en-GB"/>
        </w:rPr>
        <w:t>Design Guidelines included in</w:t>
      </w:r>
      <w:r w:rsidR="00A830C8">
        <w:rPr>
          <w:sz w:val="22"/>
          <w:szCs w:val="22"/>
          <w:lang w:val="en-GB"/>
        </w:rPr>
        <w:t xml:space="preserve"> Part 3</w:t>
      </w:r>
      <w:r>
        <w:rPr>
          <w:sz w:val="22"/>
          <w:szCs w:val="22"/>
          <w:lang w:val="en-GB"/>
        </w:rPr>
        <w:t xml:space="preserve"> use the existing landscape amenity and values</w:t>
      </w:r>
      <w:r w:rsidR="00AE3D52">
        <w:rPr>
          <w:sz w:val="22"/>
          <w:szCs w:val="22"/>
          <w:lang w:val="en-GB"/>
        </w:rPr>
        <w:t>,</w:t>
      </w:r>
      <w:r>
        <w:rPr>
          <w:sz w:val="22"/>
          <w:szCs w:val="22"/>
          <w:lang w:val="en-GB"/>
        </w:rPr>
        <w:t xml:space="preserve"> </w:t>
      </w:r>
      <w:r w:rsidR="00AE3D52">
        <w:rPr>
          <w:sz w:val="22"/>
          <w:szCs w:val="22"/>
          <w:lang w:val="en-GB"/>
        </w:rPr>
        <w:t xml:space="preserve">developed </w:t>
      </w:r>
      <w:r>
        <w:rPr>
          <w:sz w:val="22"/>
          <w:szCs w:val="22"/>
          <w:lang w:val="en-GB"/>
        </w:rPr>
        <w:t>during the consultation and assessment process</w:t>
      </w:r>
      <w:r w:rsidR="00AE3D52">
        <w:rPr>
          <w:sz w:val="22"/>
          <w:szCs w:val="22"/>
          <w:lang w:val="en-GB"/>
        </w:rPr>
        <w:t>,</w:t>
      </w:r>
      <w:r>
        <w:rPr>
          <w:sz w:val="22"/>
          <w:szCs w:val="22"/>
          <w:lang w:val="en-GB"/>
        </w:rPr>
        <w:t xml:space="preserve"> underpin direction for good design of existing and new developments</w:t>
      </w:r>
      <w:r w:rsidR="00A830C8">
        <w:rPr>
          <w:sz w:val="22"/>
          <w:szCs w:val="22"/>
          <w:lang w:val="en-GB"/>
        </w:rPr>
        <w:t xml:space="preserve"> and subdivisions</w:t>
      </w:r>
      <w:r>
        <w:rPr>
          <w:sz w:val="22"/>
          <w:szCs w:val="22"/>
          <w:lang w:val="en-GB"/>
        </w:rPr>
        <w:t xml:space="preserve">.  Aspects such as the siting and orientation of dwellings and buildings in the landscape, built form that is integrated with the topography and local environment, along with vegetation planting that enhances and screens views will all go towards ensuring the attractive landscape of the Valley will continue to be enjoyed and appreciated by all who experience it. </w:t>
      </w:r>
    </w:p>
    <w:p w14:paraId="64410196" w14:textId="77777777" w:rsidR="008603B1" w:rsidRPr="008603B1" w:rsidRDefault="008603B1" w:rsidP="000812BE">
      <w:pPr>
        <w:jc w:val="both"/>
        <w:rPr>
          <w:sz w:val="22"/>
          <w:szCs w:val="22"/>
          <w:lang w:val="en-GB"/>
        </w:rPr>
      </w:pPr>
    </w:p>
    <w:p w14:paraId="2CE6B8E7" w14:textId="77777777" w:rsidR="007B55B8" w:rsidRDefault="00DA7264" w:rsidP="00A830C8">
      <w:pPr>
        <w:keepNext/>
        <w:jc w:val="center"/>
      </w:pPr>
      <w:r>
        <w:rPr>
          <w:noProof/>
          <w:lang w:eastAsia="en-AU"/>
        </w:rPr>
        <w:drawing>
          <wp:inline distT="0" distB="0" distL="0" distR="0" wp14:anchorId="75D6CD70" wp14:editId="7BD2C5FB">
            <wp:extent cx="5201378" cy="4686963"/>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99098" cy="4684909"/>
                    </a:xfrm>
                    <a:prstGeom prst="rect">
                      <a:avLst/>
                    </a:prstGeom>
                    <a:noFill/>
                    <a:ln>
                      <a:noFill/>
                    </a:ln>
                  </pic:spPr>
                </pic:pic>
              </a:graphicData>
            </a:graphic>
          </wp:inline>
        </w:drawing>
      </w:r>
    </w:p>
    <w:p w14:paraId="2A502E7E" w14:textId="77777777" w:rsidR="0016483E" w:rsidRDefault="0016483E" w:rsidP="007B55B8">
      <w:pPr>
        <w:rPr>
          <w:rFonts w:cs="Arial"/>
          <w:sz w:val="22"/>
          <w:szCs w:val="22"/>
        </w:rPr>
      </w:pPr>
    </w:p>
    <w:p w14:paraId="61145091" w14:textId="77777777" w:rsidR="00193E26" w:rsidRPr="00A85AC8" w:rsidRDefault="00193E26" w:rsidP="00D31E07">
      <w:pPr>
        <w:pStyle w:val="ListParagraph"/>
        <w:numPr>
          <w:ilvl w:val="2"/>
          <w:numId w:val="34"/>
        </w:numPr>
        <w:rPr>
          <w:b/>
          <w:sz w:val="22"/>
          <w:szCs w:val="22"/>
          <w:lang w:val="en-GB"/>
        </w:rPr>
      </w:pPr>
      <w:r w:rsidRPr="00A85AC8">
        <w:rPr>
          <w:b/>
          <w:sz w:val="22"/>
          <w:szCs w:val="22"/>
          <w:lang w:val="en-GB"/>
        </w:rPr>
        <w:t>Objectives</w:t>
      </w:r>
    </w:p>
    <w:p w14:paraId="6363BEBD" w14:textId="44B38066" w:rsidR="00193E26" w:rsidRPr="009064AA" w:rsidRDefault="009064AA" w:rsidP="009064AA">
      <w:pPr>
        <w:spacing w:line="276" w:lineRule="auto"/>
        <w:ind w:left="720" w:hanging="720"/>
        <w:jc w:val="both"/>
        <w:rPr>
          <w:i/>
          <w:sz w:val="22"/>
          <w:szCs w:val="22"/>
          <w:lang w:val="en-GB"/>
        </w:rPr>
      </w:pPr>
      <w:proofErr w:type="gramStart"/>
      <w:r>
        <w:rPr>
          <w:i/>
          <w:sz w:val="22"/>
          <w:szCs w:val="22"/>
          <w:lang w:val="en-GB"/>
        </w:rPr>
        <w:t>O11</w:t>
      </w:r>
      <w:r>
        <w:rPr>
          <w:i/>
          <w:sz w:val="22"/>
          <w:szCs w:val="22"/>
          <w:lang w:val="en-GB"/>
        </w:rPr>
        <w:tab/>
      </w:r>
      <w:r w:rsidR="00193E26" w:rsidRPr="009064AA">
        <w:rPr>
          <w:i/>
          <w:sz w:val="22"/>
          <w:szCs w:val="22"/>
          <w:lang w:val="en-GB"/>
        </w:rPr>
        <w:t xml:space="preserve">To recognise the significance of the </w:t>
      </w:r>
      <w:r w:rsidR="00132537" w:rsidRPr="009064AA">
        <w:rPr>
          <w:i/>
          <w:sz w:val="22"/>
          <w:szCs w:val="22"/>
          <w:lang w:val="en-GB"/>
        </w:rPr>
        <w:t>Landscape Values</w:t>
      </w:r>
      <w:r w:rsidR="00193E26" w:rsidRPr="009064AA">
        <w:rPr>
          <w:i/>
          <w:sz w:val="22"/>
          <w:szCs w:val="22"/>
          <w:lang w:val="en-GB"/>
        </w:rPr>
        <w:t xml:space="preserve"> of the Wartook Valley and its surrounds, including the Grampians National Park.</w:t>
      </w:r>
      <w:proofErr w:type="gramEnd"/>
    </w:p>
    <w:p w14:paraId="0499405D" w14:textId="3FE3C6AB" w:rsidR="00193E26" w:rsidRPr="009064AA" w:rsidRDefault="009064AA" w:rsidP="009064AA">
      <w:pPr>
        <w:spacing w:line="276" w:lineRule="auto"/>
        <w:jc w:val="both"/>
        <w:rPr>
          <w:i/>
          <w:sz w:val="22"/>
          <w:szCs w:val="22"/>
          <w:lang w:val="en-GB"/>
        </w:rPr>
      </w:pPr>
      <w:r>
        <w:rPr>
          <w:i/>
          <w:sz w:val="22"/>
          <w:szCs w:val="22"/>
          <w:lang w:val="en-GB"/>
        </w:rPr>
        <w:t>O12</w:t>
      </w:r>
      <w:r>
        <w:rPr>
          <w:i/>
          <w:sz w:val="22"/>
          <w:szCs w:val="22"/>
          <w:lang w:val="en-GB"/>
        </w:rPr>
        <w:tab/>
      </w:r>
      <w:r w:rsidR="00193E26" w:rsidRPr="009064AA">
        <w:rPr>
          <w:i/>
          <w:sz w:val="22"/>
          <w:szCs w:val="22"/>
          <w:lang w:val="en-GB"/>
        </w:rPr>
        <w:t xml:space="preserve">To ensure new development occurs where significant landscapes </w:t>
      </w:r>
      <w:proofErr w:type="gramStart"/>
      <w:r w:rsidR="00193E26" w:rsidRPr="009064AA">
        <w:rPr>
          <w:i/>
          <w:sz w:val="22"/>
          <w:szCs w:val="22"/>
          <w:lang w:val="en-GB"/>
        </w:rPr>
        <w:t>can be protected</w:t>
      </w:r>
      <w:proofErr w:type="gramEnd"/>
      <w:r w:rsidR="00193E26" w:rsidRPr="009064AA">
        <w:rPr>
          <w:i/>
          <w:sz w:val="22"/>
          <w:szCs w:val="22"/>
          <w:lang w:val="en-GB"/>
        </w:rPr>
        <w:t xml:space="preserve">.  </w:t>
      </w:r>
    </w:p>
    <w:p w14:paraId="0646F240" w14:textId="340D2D21" w:rsidR="00193E26" w:rsidRPr="009064AA" w:rsidRDefault="009064AA" w:rsidP="009064AA">
      <w:pPr>
        <w:spacing w:line="276" w:lineRule="auto"/>
        <w:ind w:left="720" w:hanging="720"/>
        <w:jc w:val="both"/>
        <w:rPr>
          <w:i/>
          <w:sz w:val="22"/>
          <w:szCs w:val="22"/>
          <w:lang w:val="en-GB"/>
        </w:rPr>
      </w:pPr>
      <w:r>
        <w:rPr>
          <w:i/>
          <w:sz w:val="22"/>
          <w:szCs w:val="22"/>
          <w:lang w:val="en-GB"/>
        </w:rPr>
        <w:t>O13</w:t>
      </w:r>
      <w:r>
        <w:rPr>
          <w:i/>
          <w:sz w:val="22"/>
          <w:szCs w:val="22"/>
          <w:lang w:val="en-GB"/>
        </w:rPr>
        <w:tab/>
      </w:r>
      <w:r w:rsidR="00193E26" w:rsidRPr="009064AA">
        <w:rPr>
          <w:i/>
          <w:sz w:val="22"/>
          <w:szCs w:val="22"/>
          <w:lang w:val="en-GB"/>
        </w:rPr>
        <w:t xml:space="preserve">To encourage land uses, development and subdivision that maintain and enhance identified landscapes values. </w:t>
      </w:r>
    </w:p>
    <w:p w14:paraId="6AC83925" w14:textId="099E3820" w:rsidR="00193E26" w:rsidRPr="009064AA" w:rsidRDefault="009064AA" w:rsidP="009064AA">
      <w:pPr>
        <w:spacing w:line="276" w:lineRule="auto"/>
        <w:jc w:val="both"/>
        <w:rPr>
          <w:i/>
          <w:sz w:val="22"/>
          <w:szCs w:val="22"/>
          <w:lang w:val="en-GB"/>
        </w:rPr>
      </w:pPr>
      <w:r>
        <w:rPr>
          <w:i/>
          <w:sz w:val="22"/>
          <w:szCs w:val="22"/>
          <w:lang w:val="en-GB"/>
        </w:rPr>
        <w:t>O14</w:t>
      </w:r>
      <w:r>
        <w:rPr>
          <w:i/>
          <w:sz w:val="22"/>
          <w:szCs w:val="22"/>
          <w:lang w:val="en-GB"/>
        </w:rPr>
        <w:tab/>
      </w:r>
      <w:r w:rsidR="00193E26" w:rsidRPr="009064AA">
        <w:rPr>
          <w:i/>
          <w:sz w:val="22"/>
          <w:szCs w:val="22"/>
          <w:lang w:val="en-GB"/>
        </w:rPr>
        <w:t xml:space="preserve">Protect significant views and vistas. </w:t>
      </w:r>
    </w:p>
    <w:p w14:paraId="1E452D9D" w14:textId="77777777" w:rsidR="00193E26" w:rsidRPr="008B21CF" w:rsidRDefault="00193E26" w:rsidP="00622185">
      <w:pPr>
        <w:ind w:left="900"/>
        <w:jc w:val="both"/>
        <w:rPr>
          <w:rFonts w:cs="Arial"/>
          <w:sz w:val="16"/>
          <w:szCs w:val="16"/>
        </w:rPr>
      </w:pPr>
    </w:p>
    <w:p w14:paraId="5EF3AC89" w14:textId="77777777" w:rsidR="00193E26" w:rsidRPr="00D31E07" w:rsidRDefault="00193E26" w:rsidP="000812BE">
      <w:pPr>
        <w:pStyle w:val="ListParagraph"/>
        <w:numPr>
          <w:ilvl w:val="2"/>
          <w:numId w:val="34"/>
        </w:numPr>
        <w:jc w:val="both"/>
        <w:rPr>
          <w:b/>
          <w:sz w:val="22"/>
          <w:szCs w:val="22"/>
          <w:lang w:val="en-GB"/>
        </w:rPr>
      </w:pPr>
      <w:r w:rsidRPr="00D31E07">
        <w:rPr>
          <w:b/>
          <w:sz w:val="22"/>
          <w:szCs w:val="22"/>
          <w:lang w:val="en-GB"/>
        </w:rPr>
        <w:t>Strategies</w:t>
      </w:r>
    </w:p>
    <w:p w14:paraId="452EEF11" w14:textId="630546DC" w:rsidR="00193E26" w:rsidRPr="009064AA" w:rsidRDefault="009064AA" w:rsidP="009064AA">
      <w:pPr>
        <w:spacing w:line="276" w:lineRule="auto"/>
        <w:ind w:left="720" w:hanging="720"/>
        <w:jc w:val="both"/>
        <w:rPr>
          <w:i/>
          <w:sz w:val="22"/>
          <w:szCs w:val="22"/>
          <w:lang w:val="en-GB"/>
        </w:rPr>
      </w:pPr>
      <w:r>
        <w:rPr>
          <w:i/>
          <w:sz w:val="22"/>
          <w:szCs w:val="22"/>
          <w:lang w:val="en-GB"/>
        </w:rPr>
        <w:t>S16</w:t>
      </w:r>
      <w:r>
        <w:rPr>
          <w:i/>
          <w:sz w:val="22"/>
          <w:szCs w:val="22"/>
          <w:lang w:val="en-GB"/>
        </w:rPr>
        <w:tab/>
      </w:r>
      <w:r w:rsidR="00193E26" w:rsidRPr="009064AA">
        <w:rPr>
          <w:i/>
          <w:sz w:val="22"/>
          <w:szCs w:val="22"/>
          <w:lang w:val="en-GB"/>
        </w:rPr>
        <w:t xml:space="preserve">Ensure that </w:t>
      </w:r>
      <w:r w:rsidR="00132537" w:rsidRPr="009064AA">
        <w:rPr>
          <w:i/>
          <w:sz w:val="22"/>
          <w:szCs w:val="22"/>
          <w:lang w:val="en-GB"/>
        </w:rPr>
        <w:t>Landscape Values</w:t>
      </w:r>
      <w:r w:rsidR="00193E26" w:rsidRPr="009064AA">
        <w:rPr>
          <w:i/>
          <w:sz w:val="22"/>
          <w:szCs w:val="22"/>
          <w:lang w:val="en-GB"/>
        </w:rPr>
        <w:t xml:space="preserve"> </w:t>
      </w:r>
      <w:proofErr w:type="gramStart"/>
      <w:r w:rsidR="00193E26" w:rsidRPr="009064AA">
        <w:rPr>
          <w:i/>
          <w:sz w:val="22"/>
          <w:szCs w:val="22"/>
          <w:lang w:val="en-GB"/>
        </w:rPr>
        <w:t>are considered</w:t>
      </w:r>
      <w:proofErr w:type="gramEnd"/>
      <w:r w:rsidR="00193E26" w:rsidRPr="009064AA">
        <w:rPr>
          <w:i/>
          <w:sz w:val="22"/>
          <w:szCs w:val="22"/>
          <w:lang w:val="en-GB"/>
        </w:rPr>
        <w:t xml:space="preserve"> in the assessment of applications for both new buildings and subdivision. </w:t>
      </w:r>
    </w:p>
    <w:p w14:paraId="34963D36" w14:textId="671AAA7C" w:rsidR="00193E26" w:rsidRPr="009064AA" w:rsidRDefault="009064AA" w:rsidP="009064AA">
      <w:pPr>
        <w:spacing w:line="276" w:lineRule="auto"/>
        <w:ind w:left="720" w:hanging="720"/>
        <w:jc w:val="both"/>
        <w:rPr>
          <w:i/>
          <w:sz w:val="22"/>
          <w:szCs w:val="22"/>
          <w:lang w:val="en-GB"/>
        </w:rPr>
      </w:pPr>
      <w:r>
        <w:rPr>
          <w:i/>
          <w:sz w:val="22"/>
          <w:szCs w:val="22"/>
          <w:lang w:val="en-GB"/>
        </w:rPr>
        <w:t>S17</w:t>
      </w:r>
      <w:r>
        <w:rPr>
          <w:i/>
          <w:sz w:val="22"/>
          <w:szCs w:val="22"/>
          <w:lang w:val="en-GB"/>
        </w:rPr>
        <w:tab/>
      </w:r>
      <w:proofErr w:type="gramStart"/>
      <w:r w:rsidR="00193E26" w:rsidRPr="009064AA">
        <w:rPr>
          <w:i/>
          <w:sz w:val="22"/>
          <w:szCs w:val="22"/>
          <w:lang w:val="en-GB"/>
        </w:rPr>
        <w:t xml:space="preserve">Introduce design standards to ensure new development responds to identified </w:t>
      </w:r>
      <w:r w:rsidR="00132537" w:rsidRPr="009064AA">
        <w:rPr>
          <w:i/>
          <w:sz w:val="22"/>
          <w:szCs w:val="22"/>
          <w:lang w:val="en-GB"/>
        </w:rPr>
        <w:t>Landscape Values</w:t>
      </w:r>
      <w:r w:rsidR="00193E26" w:rsidRPr="009064AA">
        <w:rPr>
          <w:i/>
          <w:sz w:val="22"/>
          <w:szCs w:val="22"/>
          <w:lang w:val="en-GB"/>
        </w:rPr>
        <w:t xml:space="preserve"> and protects</w:t>
      </w:r>
      <w:proofErr w:type="gramEnd"/>
      <w:r w:rsidR="00193E26" w:rsidRPr="009064AA">
        <w:rPr>
          <w:i/>
          <w:sz w:val="22"/>
          <w:szCs w:val="22"/>
          <w:lang w:val="en-GB"/>
        </w:rPr>
        <w:t xml:space="preserve"> valuable views and vistas. </w:t>
      </w:r>
    </w:p>
    <w:p w14:paraId="02B718E3" w14:textId="0C3424D3" w:rsidR="00193E26" w:rsidRPr="009064AA" w:rsidRDefault="009064AA" w:rsidP="009064AA">
      <w:pPr>
        <w:spacing w:line="276" w:lineRule="auto"/>
        <w:ind w:left="720" w:hanging="720"/>
        <w:jc w:val="both"/>
        <w:rPr>
          <w:i/>
          <w:sz w:val="22"/>
          <w:szCs w:val="22"/>
          <w:lang w:val="en-GB"/>
        </w:rPr>
      </w:pPr>
      <w:r>
        <w:rPr>
          <w:i/>
          <w:sz w:val="22"/>
          <w:szCs w:val="22"/>
          <w:lang w:val="en-GB"/>
        </w:rPr>
        <w:t>S18</w:t>
      </w:r>
      <w:r>
        <w:rPr>
          <w:i/>
          <w:sz w:val="22"/>
          <w:szCs w:val="22"/>
          <w:lang w:val="en-GB"/>
        </w:rPr>
        <w:tab/>
      </w:r>
      <w:r w:rsidR="00193E26" w:rsidRPr="009064AA">
        <w:rPr>
          <w:i/>
          <w:sz w:val="22"/>
          <w:szCs w:val="22"/>
          <w:lang w:val="en-GB"/>
        </w:rPr>
        <w:t xml:space="preserve">Ensure new development </w:t>
      </w:r>
      <w:proofErr w:type="gramStart"/>
      <w:r w:rsidR="00193E26" w:rsidRPr="009064AA">
        <w:rPr>
          <w:i/>
          <w:sz w:val="22"/>
          <w:szCs w:val="22"/>
          <w:lang w:val="en-GB"/>
        </w:rPr>
        <w:t>is sited</w:t>
      </w:r>
      <w:proofErr w:type="gramEnd"/>
      <w:r w:rsidR="00193E26" w:rsidRPr="009064AA">
        <w:rPr>
          <w:i/>
          <w:sz w:val="22"/>
          <w:szCs w:val="22"/>
          <w:lang w:val="en-GB"/>
        </w:rPr>
        <w:t xml:space="preserve"> in locations of low visual impact from key viewing points. </w:t>
      </w:r>
    </w:p>
    <w:p w14:paraId="45426EE4" w14:textId="536B393C" w:rsidR="00193E26" w:rsidRPr="009064AA" w:rsidRDefault="009064AA" w:rsidP="009064AA">
      <w:pPr>
        <w:spacing w:line="276" w:lineRule="auto"/>
        <w:jc w:val="both"/>
        <w:rPr>
          <w:i/>
          <w:sz w:val="22"/>
          <w:szCs w:val="22"/>
          <w:lang w:val="en-GB"/>
        </w:rPr>
      </w:pPr>
      <w:r>
        <w:rPr>
          <w:i/>
          <w:sz w:val="22"/>
          <w:szCs w:val="22"/>
          <w:lang w:val="en-GB"/>
        </w:rPr>
        <w:t>S19</w:t>
      </w:r>
      <w:r>
        <w:rPr>
          <w:i/>
          <w:sz w:val="22"/>
          <w:szCs w:val="22"/>
          <w:lang w:val="en-GB"/>
        </w:rPr>
        <w:tab/>
      </w:r>
      <w:r w:rsidR="00193E26" w:rsidRPr="009064AA">
        <w:rPr>
          <w:i/>
          <w:sz w:val="22"/>
          <w:szCs w:val="22"/>
          <w:lang w:val="en-GB"/>
        </w:rPr>
        <w:t xml:space="preserve">Avoid breaching ridgelines or hilltops. </w:t>
      </w:r>
    </w:p>
    <w:p w14:paraId="20A5040A" w14:textId="3FE658F1" w:rsidR="008B21CF" w:rsidRPr="009064AA" w:rsidRDefault="009064AA" w:rsidP="009064AA">
      <w:pPr>
        <w:spacing w:line="276" w:lineRule="auto"/>
        <w:ind w:left="720" w:hanging="720"/>
        <w:jc w:val="both"/>
        <w:rPr>
          <w:i/>
          <w:sz w:val="22"/>
          <w:szCs w:val="22"/>
          <w:lang w:val="en-GB"/>
        </w:rPr>
      </w:pPr>
      <w:r>
        <w:rPr>
          <w:i/>
          <w:sz w:val="22"/>
          <w:szCs w:val="22"/>
          <w:lang w:val="en-GB"/>
        </w:rPr>
        <w:t>S20</w:t>
      </w:r>
      <w:r>
        <w:rPr>
          <w:i/>
          <w:sz w:val="22"/>
          <w:szCs w:val="22"/>
          <w:lang w:val="en-GB"/>
        </w:rPr>
        <w:tab/>
      </w:r>
      <w:r w:rsidR="00193E26" w:rsidRPr="009064AA">
        <w:rPr>
          <w:i/>
          <w:sz w:val="22"/>
          <w:szCs w:val="22"/>
          <w:lang w:val="en-GB"/>
        </w:rPr>
        <w:t xml:space="preserve">Require buildings and structures to be constructed of materials and </w:t>
      </w:r>
      <w:proofErr w:type="gramStart"/>
      <w:r w:rsidR="00193E26" w:rsidRPr="009064AA">
        <w:rPr>
          <w:i/>
          <w:sz w:val="22"/>
          <w:szCs w:val="22"/>
          <w:lang w:val="en-GB"/>
        </w:rPr>
        <w:t>colours which</w:t>
      </w:r>
      <w:proofErr w:type="gramEnd"/>
      <w:r w:rsidR="00193E26" w:rsidRPr="009064AA">
        <w:rPr>
          <w:i/>
          <w:sz w:val="22"/>
          <w:szCs w:val="22"/>
          <w:lang w:val="en-GB"/>
        </w:rPr>
        <w:t xml:space="preserve"> minimise visual intrusion to the landscape. Colours used should be similar to that found in the natural environment within the immediate area. </w:t>
      </w:r>
    </w:p>
    <w:p w14:paraId="7598AAA1" w14:textId="2783F815" w:rsidR="002B5854" w:rsidRPr="009064AA" w:rsidRDefault="009064AA" w:rsidP="009064AA">
      <w:pPr>
        <w:spacing w:line="276" w:lineRule="auto"/>
        <w:ind w:left="720" w:hanging="720"/>
        <w:jc w:val="both"/>
        <w:rPr>
          <w:i/>
          <w:sz w:val="22"/>
          <w:szCs w:val="22"/>
          <w:lang w:val="en-GB"/>
        </w:rPr>
      </w:pPr>
      <w:r>
        <w:rPr>
          <w:i/>
          <w:sz w:val="22"/>
          <w:szCs w:val="22"/>
          <w:lang w:val="en-GB"/>
        </w:rPr>
        <w:t>S21</w:t>
      </w:r>
      <w:r>
        <w:rPr>
          <w:i/>
          <w:sz w:val="22"/>
          <w:szCs w:val="22"/>
          <w:lang w:val="en-GB"/>
        </w:rPr>
        <w:tab/>
      </w:r>
      <w:r w:rsidR="00193E26" w:rsidRPr="009064AA">
        <w:rPr>
          <w:i/>
          <w:sz w:val="22"/>
          <w:szCs w:val="22"/>
          <w:lang w:val="en-GB"/>
        </w:rPr>
        <w:t xml:space="preserve">Avoid the use of reflective surfaces to minimise glare and visual impact of development. </w:t>
      </w:r>
    </w:p>
    <w:p w14:paraId="7CD6C8C3" w14:textId="77777777" w:rsidR="00E05CB3" w:rsidRDefault="00E05CB3">
      <w:pPr>
        <w:rPr>
          <w:rFonts w:cs="Arial"/>
          <w:b/>
          <w:bCs/>
          <w:kern w:val="32"/>
          <w:sz w:val="32"/>
          <w:szCs w:val="32"/>
          <w:lang w:val="en-GB"/>
        </w:rPr>
      </w:pPr>
      <w:bookmarkStart w:id="99" w:name="_Toc424808327"/>
      <w:bookmarkStart w:id="100" w:name="_Toc424891621"/>
      <w:bookmarkStart w:id="101" w:name="_Toc427136551"/>
      <w:bookmarkStart w:id="102" w:name="_Toc428514868"/>
      <w:r>
        <w:rPr>
          <w:lang w:val="en-GB"/>
        </w:rPr>
        <w:br w:type="page"/>
      </w:r>
    </w:p>
    <w:p w14:paraId="56E0DECB" w14:textId="22D79318" w:rsidR="00F316D8" w:rsidRPr="00AD2C55" w:rsidRDefault="00AD2C55" w:rsidP="00AD2C55">
      <w:pPr>
        <w:pStyle w:val="Heading2"/>
        <w:rPr>
          <w:sz w:val="32"/>
          <w:szCs w:val="32"/>
          <w:lang w:val="en-GB"/>
        </w:rPr>
      </w:pPr>
      <w:bookmarkStart w:id="103" w:name="_Toc492914331"/>
      <w:r>
        <w:rPr>
          <w:color w:val="auto"/>
          <w:sz w:val="32"/>
          <w:szCs w:val="32"/>
          <w:lang w:val="en-GB"/>
        </w:rPr>
        <w:t>2.6</w:t>
      </w:r>
      <w:r>
        <w:rPr>
          <w:color w:val="auto"/>
          <w:sz w:val="32"/>
          <w:szCs w:val="32"/>
          <w:lang w:val="en-GB"/>
        </w:rPr>
        <w:tab/>
      </w:r>
      <w:r w:rsidR="00193E26" w:rsidRPr="00AD2C55">
        <w:rPr>
          <w:color w:val="auto"/>
          <w:sz w:val="32"/>
          <w:szCs w:val="32"/>
          <w:lang w:val="en-GB"/>
        </w:rPr>
        <w:t>Economics and Tourism</w:t>
      </w:r>
      <w:bookmarkEnd w:id="99"/>
      <w:bookmarkEnd w:id="100"/>
      <w:bookmarkEnd w:id="101"/>
      <w:bookmarkEnd w:id="102"/>
      <w:bookmarkEnd w:id="103"/>
    </w:p>
    <w:p w14:paraId="0BCFF8A0" w14:textId="77777777" w:rsidR="00F316D8" w:rsidRPr="00AB5459" w:rsidRDefault="000D10EB" w:rsidP="00D31E07">
      <w:pPr>
        <w:pStyle w:val="ListParagraph"/>
        <w:numPr>
          <w:ilvl w:val="2"/>
          <w:numId w:val="34"/>
        </w:numPr>
        <w:rPr>
          <w:b/>
          <w:sz w:val="32"/>
          <w:lang w:val="en-GB"/>
        </w:rPr>
      </w:pPr>
      <w:r>
        <w:rPr>
          <w:b/>
          <w:sz w:val="22"/>
          <w:szCs w:val="22"/>
          <w:lang w:val="en-GB"/>
        </w:rPr>
        <w:t xml:space="preserve"> </w:t>
      </w:r>
      <w:r w:rsidR="00F316D8" w:rsidRPr="00AB5459">
        <w:rPr>
          <w:b/>
          <w:sz w:val="22"/>
          <w:szCs w:val="22"/>
          <w:lang w:val="en-GB"/>
        </w:rPr>
        <w:t>Context</w:t>
      </w:r>
    </w:p>
    <w:p w14:paraId="4481D4A9" w14:textId="77777777" w:rsidR="00193E26" w:rsidRDefault="00193E26" w:rsidP="00193E26">
      <w:pPr>
        <w:jc w:val="both"/>
        <w:rPr>
          <w:rFonts w:cs="Arial"/>
          <w:b/>
          <w:sz w:val="22"/>
          <w:szCs w:val="22"/>
        </w:rPr>
      </w:pPr>
    </w:p>
    <w:p w14:paraId="43C83C9F" w14:textId="49D124CB" w:rsidR="00086EA1" w:rsidRDefault="0094022F" w:rsidP="003C21AB">
      <w:pPr>
        <w:autoSpaceDE w:val="0"/>
        <w:autoSpaceDN w:val="0"/>
        <w:adjustRightInd w:val="0"/>
        <w:jc w:val="both"/>
        <w:rPr>
          <w:rFonts w:ascii="Times-Roman" w:hAnsi="Times-Roman" w:cs="Times-Roman"/>
          <w:sz w:val="22"/>
          <w:szCs w:val="22"/>
          <w:lang w:eastAsia="en-AU"/>
        </w:rPr>
      </w:pPr>
      <w:r>
        <w:rPr>
          <w:rFonts w:ascii="Times-Roman" w:hAnsi="Times-Roman" w:cs="Times-Roman"/>
          <w:sz w:val="22"/>
          <w:szCs w:val="22"/>
          <w:lang w:eastAsia="en-AU"/>
        </w:rPr>
        <w:t xml:space="preserve">The land within the Wartook Valley was traditionally used for </w:t>
      </w:r>
      <w:proofErr w:type="gramStart"/>
      <w:r>
        <w:rPr>
          <w:rFonts w:ascii="Times-Roman" w:hAnsi="Times-Roman" w:cs="Times-Roman"/>
          <w:sz w:val="22"/>
          <w:szCs w:val="22"/>
          <w:lang w:eastAsia="en-AU"/>
        </w:rPr>
        <w:t>grazing,</w:t>
      </w:r>
      <w:proofErr w:type="gramEnd"/>
      <w:r>
        <w:rPr>
          <w:rFonts w:ascii="Times-Roman" w:hAnsi="Times-Roman" w:cs="Times-Roman"/>
          <w:sz w:val="22"/>
          <w:szCs w:val="22"/>
          <w:lang w:eastAsia="en-AU"/>
        </w:rPr>
        <w:t xml:space="preserve"> however this has changed over time. The smaller </w:t>
      </w:r>
      <w:proofErr w:type="gramStart"/>
      <w:r>
        <w:rPr>
          <w:rFonts w:ascii="Times-Roman" w:hAnsi="Times-Roman" w:cs="Times-Roman"/>
          <w:sz w:val="22"/>
          <w:szCs w:val="22"/>
          <w:lang w:eastAsia="en-AU"/>
        </w:rPr>
        <w:t>lots which exist within the Wartook Valley</w:t>
      </w:r>
      <w:proofErr w:type="gramEnd"/>
      <w:r>
        <w:rPr>
          <w:rFonts w:ascii="Times-Roman" w:hAnsi="Times-Roman" w:cs="Times-Roman"/>
          <w:sz w:val="22"/>
          <w:szCs w:val="22"/>
          <w:lang w:eastAsia="en-AU"/>
        </w:rPr>
        <w:t xml:space="preserve"> are most suitable to rural lifestyle lots, with the medium and larger lots being able to sustain niche</w:t>
      </w:r>
      <w:r w:rsidR="00FE2AED">
        <w:rPr>
          <w:rFonts w:ascii="Times-Roman" w:hAnsi="Times-Roman" w:cs="Times-Roman"/>
          <w:sz w:val="22"/>
          <w:szCs w:val="22"/>
          <w:lang w:eastAsia="en-AU"/>
        </w:rPr>
        <w:t>,</w:t>
      </w:r>
      <w:r w:rsidR="00EB6159">
        <w:rPr>
          <w:rFonts w:ascii="Times-Roman" w:hAnsi="Times-Roman" w:cs="Times-Roman"/>
          <w:sz w:val="22"/>
          <w:szCs w:val="22"/>
          <w:lang w:eastAsia="en-AU"/>
        </w:rPr>
        <w:t xml:space="preserve"> </w:t>
      </w:r>
      <w:r>
        <w:rPr>
          <w:rFonts w:ascii="Times-Roman" w:hAnsi="Times-Roman" w:cs="Times-Roman"/>
          <w:sz w:val="22"/>
          <w:szCs w:val="22"/>
          <w:lang w:eastAsia="en-AU"/>
        </w:rPr>
        <w:t xml:space="preserve">specialised or more traditional agriculture activities. </w:t>
      </w:r>
    </w:p>
    <w:p w14:paraId="73CA88CF" w14:textId="77777777" w:rsidR="0094022F" w:rsidRDefault="0094022F" w:rsidP="003C21AB">
      <w:pPr>
        <w:autoSpaceDE w:val="0"/>
        <w:autoSpaceDN w:val="0"/>
        <w:adjustRightInd w:val="0"/>
        <w:jc w:val="both"/>
        <w:rPr>
          <w:rFonts w:ascii="Times-Roman" w:hAnsi="Times-Roman" w:cs="Times-Roman"/>
          <w:sz w:val="22"/>
          <w:szCs w:val="22"/>
          <w:lang w:eastAsia="en-AU"/>
        </w:rPr>
      </w:pPr>
    </w:p>
    <w:p w14:paraId="3BEF605D" w14:textId="77777777" w:rsidR="0094022F" w:rsidRDefault="0094022F" w:rsidP="003C21AB">
      <w:pPr>
        <w:autoSpaceDE w:val="0"/>
        <w:autoSpaceDN w:val="0"/>
        <w:adjustRightInd w:val="0"/>
        <w:jc w:val="both"/>
        <w:rPr>
          <w:rFonts w:ascii="Times-Roman" w:hAnsi="Times-Roman" w:cs="Times-Roman"/>
          <w:sz w:val="22"/>
          <w:szCs w:val="22"/>
          <w:lang w:eastAsia="en-AU"/>
        </w:rPr>
      </w:pPr>
      <w:r>
        <w:rPr>
          <w:rFonts w:ascii="Times-Roman" w:hAnsi="Times-Roman" w:cs="Times-Roman"/>
          <w:sz w:val="22"/>
          <w:szCs w:val="22"/>
          <w:lang w:eastAsia="en-AU"/>
        </w:rPr>
        <w:t>Analysis of th</w:t>
      </w:r>
      <w:r w:rsidR="00A2756F">
        <w:rPr>
          <w:rFonts w:ascii="Times-Roman" w:hAnsi="Times-Roman" w:cs="Times-Roman"/>
          <w:sz w:val="22"/>
          <w:szCs w:val="22"/>
          <w:lang w:eastAsia="en-AU"/>
        </w:rPr>
        <w:t>e</w:t>
      </w:r>
      <w:r>
        <w:rPr>
          <w:rFonts w:ascii="Times-Roman" w:hAnsi="Times-Roman" w:cs="Times-Roman"/>
          <w:sz w:val="22"/>
          <w:szCs w:val="22"/>
          <w:lang w:eastAsia="en-AU"/>
        </w:rPr>
        <w:t xml:space="preserve"> A</w:t>
      </w:r>
      <w:r w:rsidR="009958C1">
        <w:rPr>
          <w:rFonts w:ascii="Times-Roman" w:hAnsi="Times-Roman" w:cs="Times-Roman"/>
          <w:sz w:val="22"/>
          <w:szCs w:val="22"/>
          <w:lang w:eastAsia="en-AU"/>
        </w:rPr>
        <w:t xml:space="preserve">ustralian Bureau of </w:t>
      </w:r>
      <w:r>
        <w:rPr>
          <w:rFonts w:ascii="Times-Roman" w:hAnsi="Times-Roman" w:cs="Times-Roman"/>
          <w:sz w:val="22"/>
          <w:szCs w:val="22"/>
          <w:lang w:eastAsia="en-AU"/>
        </w:rPr>
        <w:t>S</w:t>
      </w:r>
      <w:r w:rsidR="009958C1">
        <w:rPr>
          <w:rFonts w:ascii="Times-Roman" w:hAnsi="Times-Roman" w:cs="Times-Roman"/>
          <w:sz w:val="22"/>
          <w:szCs w:val="22"/>
          <w:lang w:eastAsia="en-AU"/>
        </w:rPr>
        <w:t>tatistics</w:t>
      </w:r>
      <w:r>
        <w:rPr>
          <w:rFonts w:ascii="Times-Roman" w:hAnsi="Times-Roman" w:cs="Times-Roman"/>
          <w:sz w:val="22"/>
          <w:szCs w:val="22"/>
          <w:lang w:eastAsia="en-AU"/>
        </w:rPr>
        <w:t xml:space="preserve"> Census dat</w:t>
      </w:r>
      <w:r w:rsidR="002B5854">
        <w:rPr>
          <w:rFonts w:ascii="Times-Roman" w:hAnsi="Times-Roman" w:cs="Times-Roman"/>
          <w:sz w:val="22"/>
          <w:szCs w:val="22"/>
          <w:lang w:eastAsia="en-AU"/>
        </w:rPr>
        <w:t>a</w:t>
      </w:r>
      <w:r>
        <w:rPr>
          <w:rFonts w:ascii="Times-Roman" w:hAnsi="Times-Roman" w:cs="Times-Roman"/>
          <w:sz w:val="22"/>
          <w:szCs w:val="22"/>
          <w:lang w:eastAsia="en-AU"/>
        </w:rPr>
        <w:t xml:space="preserve"> for 2006 and 2011 provides an indication of labour force trends in the Wartook Valley region. As ‘place of work’ data is not available for the Wartook </w:t>
      </w:r>
      <w:r w:rsidR="009958C1">
        <w:rPr>
          <w:rFonts w:ascii="Times-Roman" w:hAnsi="Times-Roman" w:cs="Times-Roman"/>
          <w:sz w:val="22"/>
          <w:szCs w:val="22"/>
          <w:lang w:eastAsia="en-AU"/>
        </w:rPr>
        <w:t>V</w:t>
      </w:r>
      <w:r>
        <w:rPr>
          <w:rFonts w:ascii="Times-Roman" w:hAnsi="Times-Roman" w:cs="Times-Roman"/>
          <w:sz w:val="22"/>
          <w:szCs w:val="22"/>
          <w:lang w:eastAsia="en-AU"/>
        </w:rPr>
        <w:t>alley, labour force data has been used a proxy for jobs in the general area. It is important to note that a share of Wartook Valley residents travel to other locations (including Horsham) for wo</w:t>
      </w:r>
      <w:r w:rsidR="007D43DD">
        <w:rPr>
          <w:rFonts w:ascii="Times-Roman" w:hAnsi="Times-Roman" w:cs="Times-Roman"/>
          <w:sz w:val="22"/>
          <w:szCs w:val="22"/>
          <w:lang w:eastAsia="en-AU"/>
        </w:rPr>
        <w:t xml:space="preserve">rk, </w:t>
      </w:r>
      <w:r>
        <w:rPr>
          <w:rFonts w:ascii="Times-Roman" w:hAnsi="Times-Roman" w:cs="Times-Roman"/>
          <w:sz w:val="22"/>
          <w:szCs w:val="22"/>
          <w:lang w:eastAsia="en-AU"/>
        </w:rPr>
        <w:t>and it is possible that non-residents work in th</w:t>
      </w:r>
      <w:r w:rsidR="007D43DD">
        <w:rPr>
          <w:rFonts w:ascii="Times-Roman" w:hAnsi="Times-Roman" w:cs="Times-Roman"/>
          <w:sz w:val="22"/>
          <w:szCs w:val="22"/>
          <w:lang w:eastAsia="en-AU"/>
        </w:rPr>
        <w:t xml:space="preserve">e Wartook Valley. </w:t>
      </w:r>
    </w:p>
    <w:p w14:paraId="6950B0AA" w14:textId="77777777" w:rsidR="0094022F" w:rsidRDefault="0094022F" w:rsidP="003C21AB">
      <w:pPr>
        <w:autoSpaceDE w:val="0"/>
        <w:autoSpaceDN w:val="0"/>
        <w:adjustRightInd w:val="0"/>
        <w:jc w:val="both"/>
        <w:rPr>
          <w:rFonts w:ascii="Times-Roman" w:hAnsi="Times-Roman" w:cs="Times-Roman"/>
          <w:sz w:val="22"/>
          <w:szCs w:val="22"/>
          <w:lang w:eastAsia="en-AU"/>
        </w:rPr>
      </w:pPr>
    </w:p>
    <w:p w14:paraId="579664A4" w14:textId="777D5CE1" w:rsidR="0094022F" w:rsidRDefault="007D43DD" w:rsidP="003C21AB">
      <w:pPr>
        <w:autoSpaceDE w:val="0"/>
        <w:autoSpaceDN w:val="0"/>
        <w:adjustRightInd w:val="0"/>
        <w:jc w:val="both"/>
        <w:rPr>
          <w:rFonts w:ascii="Times-Roman" w:hAnsi="Times-Roman" w:cs="Times-Roman"/>
          <w:sz w:val="22"/>
          <w:szCs w:val="22"/>
          <w:lang w:eastAsia="en-AU"/>
        </w:rPr>
      </w:pPr>
      <w:r>
        <w:rPr>
          <w:rFonts w:ascii="Times-Roman" w:hAnsi="Times-Roman" w:cs="Times-Roman"/>
          <w:sz w:val="22"/>
          <w:szCs w:val="22"/>
          <w:lang w:eastAsia="en-AU"/>
        </w:rPr>
        <w:t xml:space="preserve">A summary of labour force trends most relevant to future opportunities in the </w:t>
      </w:r>
      <w:r w:rsidR="00132537">
        <w:rPr>
          <w:rFonts w:ascii="Times-Roman" w:hAnsi="Times-Roman" w:cs="Times-Roman"/>
          <w:sz w:val="22"/>
          <w:szCs w:val="22"/>
          <w:lang w:eastAsia="en-AU"/>
        </w:rPr>
        <w:t>Study Area</w:t>
      </w:r>
      <w:r>
        <w:rPr>
          <w:rFonts w:ascii="Times-Roman" w:hAnsi="Times-Roman" w:cs="Times-Roman"/>
          <w:sz w:val="22"/>
          <w:szCs w:val="22"/>
          <w:lang w:eastAsia="en-AU"/>
        </w:rPr>
        <w:t xml:space="preserve"> </w:t>
      </w:r>
      <w:proofErr w:type="gramStart"/>
      <w:r>
        <w:rPr>
          <w:rFonts w:ascii="Times-Roman" w:hAnsi="Times-Roman" w:cs="Times-Roman"/>
          <w:sz w:val="22"/>
          <w:szCs w:val="22"/>
          <w:lang w:eastAsia="en-AU"/>
        </w:rPr>
        <w:t>are described</w:t>
      </w:r>
      <w:proofErr w:type="gramEnd"/>
      <w:r>
        <w:rPr>
          <w:rFonts w:ascii="Times-Roman" w:hAnsi="Times-Roman" w:cs="Times-Roman"/>
          <w:sz w:val="22"/>
          <w:szCs w:val="22"/>
          <w:lang w:eastAsia="en-AU"/>
        </w:rPr>
        <w:t xml:space="preserve"> below: </w:t>
      </w:r>
    </w:p>
    <w:p w14:paraId="3F9FBD39" w14:textId="77777777" w:rsidR="007D43DD" w:rsidRDefault="007D43DD" w:rsidP="003C21AB">
      <w:pPr>
        <w:pStyle w:val="ListParagraph"/>
        <w:numPr>
          <w:ilvl w:val="0"/>
          <w:numId w:val="23"/>
        </w:numPr>
        <w:autoSpaceDE w:val="0"/>
        <w:autoSpaceDN w:val="0"/>
        <w:adjustRightInd w:val="0"/>
        <w:jc w:val="both"/>
        <w:rPr>
          <w:rFonts w:ascii="Times-Roman" w:hAnsi="Times-Roman" w:cs="Times-Roman"/>
          <w:sz w:val="22"/>
          <w:szCs w:val="22"/>
          <w:lang w:eastAsia="en-AU"/>
        </w:rPr>
      </w:pPr>
      <w:r>
        <w:rPr>
          <w:rFonts w:ascii="Times-Roman" w:hAnsi="Times-Roman" w:cs="Times-Roman"/>
          <w:sz w:val="22"/>
          <w:szCs w:val="22"/>
          <w:lang w:eastAsia="en-AU"/>
        </w:rPr>
        <w:t>Agriculture is the largest employing industry in the region and accounts for 34% of the resident labour force, but this share has declined from 50% of total employment since 2006.</w:t>
      </w:r>
    </w:p>
    <w:p w14:paraId="6E2AFEC8" w14:textId="77777777" w:rsidR="007D43DD" w:rsidRDefault="007D43DD" w:rsidP="003C21AB">
      <w:pPr>
        <w:pStyle w:val="ListParagraph"/>
        <w:numPr>
          <w:ilvl w:val="0"/>
          <w:numId w:val="23"/>
        </w:numPr>
        <w:autoSpaceDE w:val="0"/>
        <w:autoSpaceDN w:val="0"/>
        <w:adjustRightInd w:val="0"/>
        <w:jc w:val="both"/>
        <w:rPr>
          <w:rFonts w:ascii="Times-Roman" w:hAnsi="Times-Roman" w:cs="Times-Roman"/>
          <w:sz w:val="22"/>
          <w:szCs w:val="22"/>
          <w:lang w:eastAsia="en-AU"/>
        </w:rPr>
      </w:pPr>
      <w:r>
        <w:rPr>
          <w:rFonts w:ascii="Times-Roman" w:hAnsi="Times-Roman" w:cs="Times-Roman"/>
          <w:sz w:val="22"/>
          <w:szCs w:val="22"/>
          <w:lang w:eastAsia="en-AU"/>
        </w:rPr>
        <w:t>Manufacturing has declined from 8% total employment in 2006 to 4% in 2011.</w:t>
      </w:r>
    </w:p>
    <w:p w14:paraId="027D3F03" w14:textId="1F611B7A" w:rsidR="007D43DD" w:rsidRDefault="007D43DD" w:rsidP="003C21AB">
      <w:pPr>
        <w:pStyle w:val="ListParagraph"/>
        <w:numPr>
          <w:ilvl w:val="0"/>
          <w:numId w:val="23"/>
        </w:numPr>
        <w:autoSpaceDE w:val="0"/>
        <w:autoSpaceDN w:val="0"/>
        <w:adjustRightInd w:val="0"/>
        <w:jc w:val="both"/>
        <w:rPr>
          <w:rFonts w:ascii="Times-Roman" w:hAnsi="Times-Roman" w:cs="Times-Roman"/>
          <w:sz w:val="22"/>
          <w:szCs w:val="22"/>
          <w:lang w:eastAsia="en-AU"/>
        </w:rPr>
      </w:pPr>
      <w:r>
        <w:rPr>
          <w:rFonts w:ascii="Times-Roman" w:hAnsi="Times-Roman" w:cs="Times-Roman"/>
          <w:sz w:val="22"/>
          <w:szCs w:val="22"/>
          <w:lang w:eastAsia="en-AU"/>
        </w:rPr>
        <w:t xml:space="preserve">Retail </w:t>
      </w:r>
      <w:proofErr w:type="gramStart"/>
      <w:r>
        <w:rPr>
          <w:rFonts w:ascii="Times-Roman" w:hAnsi="Times-Roman" w:cs="Times-Roman"/>
          <w:sz w:val="22"/>
          <w:szCs w:val="22"/>
          <w:lang w:eastAsia="en-AU"/>
        </w:rPr>
        <w:t>Trade and Accommodation</w:t>
      </w:r>
      <w:proofErr w:type="gramEnd"/>
      <w:r>
        <w:rPr>
          <w:rFonts w:ascii="Times-Roman" w:hAnsi="Times-Roman" w:cs="Times-Roman"/>
          <w:sz w:val="22"/>
          <w:szCs w:val="22"/>
          <w:lang w:eastAsia="en-AU"/>
        </w:rPr>
        <w:t xml:space="preserve"> and food Services </w:t>
      </w:r>
      <w:r w:rsidR="00AE3D52">
        <w:rPr>
          <w:rFonts w:ascii="Times-Roman" w:hAnsi="Times-Roman" w:cs="Times-Roman"/>
          <w:sz w:val="22"/>
          <w:szCs w:val="22"/>
          <w:lang w:eastAsia="en-AU"/>
        </w:rPr>
        <w:t>has</w:t>
      </w:r>
      <w:r>
        <w:rPr>
          <w:rFonts w:ascii="Times-Roman" w:hAnsi="Times-Roman" w:cs="Times-Roman"/>
          <w:sz w:val="22"/>
          <w:szCs w:val="22"/>
          <w:lang w:eastAsia="en-AU"/>
        </w:rPr>
        <w:t xml:space="preserve"> increased from less than 1% of total employment in 2006 to 8% in 2011. </w:t>
      </w:r>
    </w:p>
    <w:p w14:paraId="19E70F6A" w14:textId="54283135" w:rsidR="007D43DD" w:rsidRPr="007D43DD" w:rsidRDefault="007D43DD" w:rsidP="003C21AB">
      <w:pPr>
        <w:pStyle w:val="ListParagraph"/>
        <w:numPr>
          <w:ilvl w:val="0"/>
          <w:numId w:val="23"/>
        </w:numPr>
        <w:autoSpaceDE w:val="0"/>
        <w:autoSpaceDN w:val="0"/>
        <w:adjustRightInd w:val="0"/>
        <w:jc w:val="both"/>
        <w:rPr>
          <w:rFonts w:ascii="Times-Roman" w:hAnsi="Times-Roman" w:cs="Times-Roman"/>
          <w:sz w:val="22"/>
          <w:szCs w:val="22"/>
          <w:lang w:eastAsia="en-AU"/>
        </w:rPr>
      </w:pPr>
      <w:r>
        <w:rPr>
          <w:rFonts w:ascii="Times-Roman" w:hAnsi="Times-Roman" w:cs="Times-Roman"/>
          <w:sz w:val="22"/>
          <w:szCs w:val="22"/>
          <w:lang w:eastAsia="en-AU"/>
        </w:rPr>
        <w:t>Other major employing industries</w:t>
      </w:r>
      <w:r w:rsidR="00AE3D52" w:rsidRPr="00AE3D52">
        <w:rPr>
          <w:rFonts w:ascii="Times-Roman" w:hAnsi="Times-Roman" w:cs="Times-Roman"/>
          <w:sz w:val="22"/>
          <w:szCs w:val="22"/>
          <w:lang w:eastAsia="en-AU"/>
        </w:rPr>
        <w:t xml:space="preserve"> </w:t>
      </w:r>
      <w:r w:rsidR="00AE3D52">
        <w:rPr>
          <w:rFonts w:ascii="Times-Roman" w:hAnsi="Times-Roman" w:cs="Times-Roman"/>
          <w:sz w:val="22"/>
          <w:szCs w:val="22"/>
          <w:lang w:eastAsia="en-AU"/>
        </w:rPr>
        <w:t xml:space="preserve">account for 22% of employment.  These industries include </w:t>
      </w:r>
      <w:r>
        <w:rPr>
          <w:rFonts w:ascii="Times-Roman" w:hAnsi="Times-Roman" w:cs="Times-Roman"/>
          <w:sz w:val="22"/>
          <w:szCs w:val="22"/>
          <w:lang w:eastAsia="en-AU"/>
        </w:rPr>
        <w:t>service-related industries such as health care and social assistance</w:t>
      </w:r>
      <w:proofErr w:type="gramStart"/>
      <w:r>
        <w:rPr>
          <w:rFonts w:ascii="Times-Roman" w:hAnsi="Times-Roman" w:cs="Times-Roman"/>
          <w:sz w:val="22"/>
          <w:szCs w:val="22"/>
          <w:lang w:eastAsia="en-AU"/>
        </w:rPr>
        <w:t>;</w:t>
      </w:r>
      <w:proofErr w:type="gramEnd"/>
      <w:r>
        <w:rPr>
          <w:rFonts w:ascii="Times-Roman" w:hAnsi="Times-Roman" w:cs="Times-Roman"/>
          <w:sz w:val="22"/>
          <w:szCs w:val="22"/>
          <w:lang w:eastAsia="en-AU"/>
        </w:rPr>
        <w:t xml:space="preserve"> public administration and safety</w:t>
      </w:r>
      <w:r w:rsidR="00AE3D52">
        <w:rPr>
          <w:rFonts w:ascii="Times-Roman" w:hAnsi="Times-Roman" w:cs="Times-Roman"/>
          <w:sz w:val="22"/>
          <w:szCs w:val="22"/>
          <w:lang w:eastAsia="en-AU"/>
        </w:rPr>
        <w:t>,</w:t>
      </w:r>
      <w:r>
        <w:rPr>
          <w:rFonts w:ascii="Times-Roman" w:hAnsi="Times-Roman" w:cs="Times-Roman"/>
          <w:sz w:val="22"/>
          <w:szCs w:val="22"/>
          <w:lang w:eastAsia="en-AU"/>
        </w:rPr>
        <w:t xml:space="preserve"> and education and training</w:t>
      </w:r>
      <w:r w:rsidR="00AE3D52">
        <w:rPr>
          <w:rFonts w:ascii="Times-Roman" w:hAnsi="Times-Roman" w:cs="Times-Roman"/>
          <w:sz w:val="22"/>
          <w:szCs w:val="22"/>
          <w:lang w:eastAsia="en-AU"/>
        </w:rPr>
        <w:t>.</w:t>
      </w:r>
      <w:r>
        <w:rPr>
          <w:rFonts w:ascii="Times-Roman" w:hAnsi="Times-Roman" w:cs="Times-Roman"/>
          <w:sz w:val="22"/>
          <w:szCs w:val="22"/>
          <w:lang w:eastAsia="en-AU"/>
        </w:rPr>
        <w:t xml:space="preserve"> The majority of these jobs are </w:t>
      </w:r>
      <w:r w:rsidR="00AE3D52">
        <w:rPr>
          <w:rFonts w:ascii="Times-Roman" w:hAnsi="Times-Roman" w:cs="Times-Roman"/>
          <w:sz w:val="22"/>
          <w:szCs w:val="22"/>
          <w:lang w:eastAsia="en-AU"/>
        </w:rPr>
        <w:t xml:space="preserve">located </w:t>
      </w:r>
      <w:r>
        <w:rPr>
          <w:rFonts w:ascii="Times-Roman" w:hAnsi="Times-Roman" w:cs="Times-Roman"/>
          <w:sz w:val="22"/>
          <w:szCs w:val="22"/>
          <w:lang w:eastAsia="en-AU"/>
        </w:rPr>
        <w:t>in Horsham</w:t>
      </w:r>
      <w:r w:rsidR="00AE3D52">
        <w:rPr>
          <w:rFonts w:ascii="Times-Roman" w:hAnsi="Times-Roman" w:cs="Times-Roman"/>
          <w:sz w:val="22"/>
          <w:szCs w:val="22"/>
          <w:lang w:eastAsia="en-AU"/>
        </w:rPr>
        <w:t>,</w:t>
      </w:r>
      <w:r>
        <w:rPr>
          <w:rFonts w:ascii="Times-Roman" w:hAnsi="Times-Roman" w:cs="Times-Roman"/>
          <w:sz w:val="22"/>
          <w:szCs w:val="22"/>
          <w:lang w:eastAsia="en-AU"/>
        </w:rPr>
        <w:t xml:space="preserve"> with Wartook Valley residents commuting to and from Horsham to access these jobs. </w:t>
      </w:r>
    </w:p>
    <w:p w14:paraId="50470743" w14:textId="77777777" w:rsidR="0094022F" w:rsidRDefault="0094022F" w:rsidP="003C21AB">
      <w:pPr>
        <w:autoSpaceDE w:val="0"/>
        <w:autoSpaceDN w:val="0"/>
        <w:adjustRightInd w:val="0"/>
        <w:jc w:val="both"/>
        <w:rPr>
          <w:rFonts w:ascii="Times-Roman" w:hAnsi="Times-Roman" w:cs="Times-Roman"/>
          <w:sz w:val="22"/>
          <w:szCs w:val="22"/>
          <w:lang w:eastAsia="en-AU"/>
        </w:rPr>
      </w:pPr>
    </w:p>
    <w:p w14:paraId="4FEE7732" w14:textId="24F4AF9F" w:rsidR="005F060D" w:rsidRDefault="005F060D" w:rsidP="003C21AB">
      <w:pPr>
        <w:autoSpaceDE w:val="0"/>
        <w:autoSpaceDN w:val="0"/>
        <w:adjustRightInd w:val="0"/>
        <w:jc w:val="both"/>
        <w:rPr>
          <w:rFonts w:ascii="Times-Roman" w:hAnsi="Times-Roman" w:cs="Times-Roman"/>
          <w:sz w:val="22"/>
          <w:szCs w:val="22"/>
          <w:lang w:eastAsia="en-AU"/>
        </w:rPr>
      </w:pPr>
      <w:r>
        <w:rPr>
          <w:rFonts w:ascii="Times-Roman" w:hAnsi="Times-Roman" w:cs="Times-Roman"/>
          <w:sz w:val="22"/>
          <w:szCs w:val="22"/>
          <w:lang w:eastAsia="en-AU"/>
        </w:rPr>
        <w:t>Given Wartook Valley’s proximity to the Grampians National Park, its environmental values and picturesque setting, tourism also forms another local industry</w:t>
      </w:r>
      <w:r w:rsidR="008C3BAB">
        <w:rPr>
          <w:rFonts w:ascii="Times-Roman" w:hAnsi="Times-Roman" w:cs="Times-Roman"/>
          <w:sz w:val="22"/>
          <w:szCs w:val="22"/>
          <w:lang w:eastAsia="en-AU"/>
        </w:rPr>
        <w:t xml:space="preserve">, and there are numerous tourism based businesses within the </w:t>
      </w:r>
      <w:r w:rsidR="00132537">
        <w:rPr>
          <w:rFonts w:ascii="Times-Roman" w:hAnsi="Times-Roman" w:cs="Times-Roman"/>
          <w:sz w:val="22"/>
          <w:szCs w:val="22"/>
          <w:lang w:eastAsia="en-AU"/>
        </w:rPr>
        <w:t>Study Area</w:t>
      </w:r>
      <w:r w:rsidR="008C3BAB">
        <w:rPr>
          <w:rFonts w:ascii="Times-Roman" w:hAnsi="Times-Roman" w:cs="Times-Roman"/>
          <w:sz w:val="22"/>
          <w:szCs w:val="22"/>
          <w:lang w:eastAsia="en-AU"/>
        </w:rPr>
        <w:t xml:space="preserve">. </w:t>
      </w:r>
    </w:p>
    <w:p w14:paraId="0A5F9B8C" w14:textId="77777777" w:rsidR="005F060D" w:rsidRDefault="005F060D" w:rsidP="003C21AB">
      <w:pPr>
        <w:autoSpaceDE w:val="0"/>
        <w:autoSpaceDN w:val="0"/>
        <w:adjustRightInd w:val="0"/>
        <w:jc w:val="both"/>
        <w:rPr>
          <w:rFonts w:ascii="Times-Roman" w:hAnsi="Times-Roman" w:cs="Times-Roman"/>
          <w:sz w:val="22"/>
          <w:szCs w:val="22"/>
          <w:lang w:eastAsia="en-AU"/>
        </w:rPr>
      </w:pPr>
    </w:p>
    <w:p w14:paraId="10DF104C" w14:textId="77777777" w:rsidR="008C3BAB" w:rsidRDefault="008C3BAB" w:rsidP="003C21AB">
      <w:pPr>
        <w:autoSpaceDE w:val="0"/>
        <w:autoSpaceDN w:val="0"/>
        <w:adjustRightInd w:val="0"/>
        <w:jc w:val="both"/>
        <w:rPr>
          <w:rFonts w:ascii="Times-Roman" w:hAnsi="Times-Roman" w:cs="Times-Roman"/>
          <w:sz w:val="22"/>
          <w:szCs w:val="22"/>
          <w:lang w:eastAsia="en-AU"/>
        </w:rPr>
      </w:pPr>
      <w:r w:rsidRPr="005F060D">
        <w:rPr>
          <w:rFonts w:ascii="Times-Roman" w:hAnsi="Times-Roman" w:cs="Times-Roman"/>
          <w:sz w:val="22"/>
          <w:szCs w:val="22"/>
          <w:lang w:eastAsia="en-AU"/>
        </w:rPr>
        <w:t>The Grampians National Park is one of Victoria’s main tourist attractions, and as such the principal attraction within the region.  The Grampians has a strong appeal for nature</w:t>
      </w:r>
      <w:r w:rsidR="00442395">
        <w:rPr>
          <w:rFonts w:ascii="Times-Roman" w:hAnsi="Times-Roman" w:cs="Times-Roman"/>
          <w:sz w:val="22"/>
          <w:szCs w:val="22"/>
          <w:lang w:eastAsia="en-AU"/>
        </w:rPr>
        <w:t xml:space="preserve"> and culture </w:t>
      </w:r>
      <w:r w:rsidRPr="005F060D">
        <w:rPr>
          <w:rFonts w:ascii="Times-Roman" w:hAnsi="Times-Roman" w:cs="Times-Roman"/>
          <w:sz w:val="22"/>
          <w:szCs w:val="22"/>
          <w:lang w:eastAsia="en-AU"/>
        </w:rPr>
        <w:t>based visitors, with activities ranging from scenic drives, bushwalking, rock climbing</w:t>
      </w:r>
      <w:r w:rsidR="002B5854">
        <w:rPr>
          <w:rFonts w:ascii="Times-Roman" w:hAnsi="Times-Roman" w:cs="Times-Roman"/>
          <w:sz w:val="22"/>
          <w:szCs w:val="22"/>
          <w:lang w:eastAsia="en-AU"/>
        </w:rPr>
        <w:t>, cycling,</w:t>
      </w:r>
      <w:r w:rsidRPr="005F060D">
        <w:rPr>
          <w:rFonts w:ascii="Times-Roman" w:hAnsi="Times-Roman" w:cs="Times-Roman"/>
          <w:sz w:val="22"/>
          <w:szCs w:val="22"/>
          <w:lang w:eastAsia="en-AU"/>
        </w:rPr>
        <w:t xml:space="preserve"> camping, and picnics/BBQs, to nature appreciation and sightseeing, fishing and horseback riding.</w:t>
      </w:r>
    </w:p>
    <w:p w14:paraId="5880DD32" w14:textId="77777777" w:rsidR="008C3BAB" w:rsidRPr="005F060D" w:rsidRDefault="008C3BAB" w:rsidP="003C21AB">
      <w:pPr>
        <w:autoSpaceDE w:val="0"/>
        <w:autoSpaceDN w:val="0"/>
        <w:adjustRightInd w:val="0"/>
        <w:jc w:val="both"/>
        <w:rPr>
          <w:rFonts w:ascii="Times-Roman" w:hAnsi="Times-Roman" w:cs="Times-Roman"/>
          <w:sz w:val="22"/>
          <w:szCs w:val="22"/>
          <w:lang w:eastAsia="en-AU"/>
        </w:rPr>
      </w:pPr>
    </w:p>
    <w:p w14:paraId="62B299BC" w14:textId="77777777" w:rsidR="005F060D" w:rsidRPr="005F060D" w:rsidRDefault="005F060D" w:rsidP="003C21AB">
      <w:pPr>
        <w:autoSpaceDE w:val="0"/>
        <w:autoSpaceDN w:val="0"/>
        <w:adjustRightInd w:val="0"/>
        <w:jc w:val="both"/>
        <w:rPr>
          <w:rFonts w:ascii="Times-Roman" w:hAnsi="Times-Roman" w:cs="Times-Roman"/>
          <w:sz w:val="22"/>
          <w:szCs w:val="22"/>
          <w:lang w:eastAsia="en-AU"/>
        </w:rPr>
      </w:pPr>
      <w:r w:rsidRPr="005F060D">
        <w:rPr>
          <w:rFonts w:ascii="Times-Roman" w:hAnsi="Times-Roman" w:cs="Times-Roman"/>
          <w:sz w:val="22"/>
          <w:szCs w:val="22"/>
          <w:lang w:eastAsia="en-AU"/>
        </w:rPr>
        <w:t xml:space="preserve">While the attraction of the Grampians </w:t>
      </w:r>
      <w:proofErr w:type="gramStart"/>
      <w:r w:rsidRPr="005F060D">
        <w:rPr>
          <w:rFonts w:ascii="Times-Roman" w:hAnsi="Times-Roman" w:cs="Times-Roman"/>
          <w:sz w:val="22"/>
          <w:szCs w:val="22"/>
          <w:lang w:eastAsia="en-AU"/>
        </w:rPr>
        <w:t>is well understood</w:t>
      </w:r>
      <w:proofErr w:type="gramEnd"/>
      <w:r w:rsidRPr="005F060D">
        <w:rPr>
          <w:rFonts w:ascii="Times-Roman" w:hAnsi="Times-Roman" w:cs="Times-Roman"/>
          <w:sz w:val="22"/>
          <w:szCs w:val="22"/>
          <w:lang w:eastAsia="en-AU"/>
        </w:rPr>
        <w:t>, estimates of the numbers of visitors to the national park vary widely.  Previous work undertaken by the consultant (Grampians Peaks Trail – Economic Input into Masterplan) estimates approximately 170,000 overnight visitors in 2012 (including 95,000 persons staying in commercial accommodation and 75,000 staying in campsites), plus a further 260,000 day visitors.</w:t>
      </w:r>
    </w:p>
    <w:p w14:paraId="78C0A194" w14:textId="77777777" w:rsidR="005F060D" w:rsidRPr="005F060D" w:rsidRDefault="005F060D" w:rsidP="003C21AB">
      <w:pPr>
        <w:autoSpaceDE w:val="0"/>
        <w:autoSpaceDN w:val="0"/>
        <w:adjustRightInd w:val="0"/>
        <w:jc w:val="both"/>
        <w:rPr>
          <w:rFonts w:ascii="Times-Roman" w:hAnsi="Times-Roman" w:cs="Times-Roman"/>
          <w:sz w:val="22"/>
          <w:szCs w:val="22"/>
          <w:lang w:eastAsia="en-AU"/>
        </w:rPr>
      </w:pPr>
    </w:p>
    <w:p w14:paraId="11039445" w14:textId="2D2953BD" w:rsidR="00141790" w:rsidRPr="00C42DE1" w:rsidRDefault="005F060D" w:rsidP="00C42DE1">
      <w:pPr>
        <w:autoSpaceDE w:val="0"/>
        <w:autoSpaceDN w:val="0"/>
        <w:adjustRightInd w:val="0"/>
        <w:jc w:val="both"/>
        <w:rPr>
          <w:rFonts w:ascii="Times-Roman" w:hAnsi="Times-Roman" w:cs="Times-Roman"/>
          <w:sz w:val="22"/>
          <w:szCs w:val="22"/>
          <w:lang w:eastAsia="en-AU"/>
        </w:rPr>
      </w:pPr>
      <w:r w:rsidRPr="005F060D">
        <w:rPr>
          <w:rFonts w:ascii="Times-Roman" w:hAnsi="Times-Roman" w:cs="Times-Roman"/>
          <w:sz w:val="22"/>
          <w:szCs w:val="22"/>
          <w:lang w:eastAsia="en-AU"/>
        </w:rPr>
        <w:t xml:space="preserve">The Central Area (Halls Gap and surrounds) accounts for an estimated 85% of total overnight visitors to the Grampians, while a smaller share </w:t>
      </w:r>
      <w:r w:rsidR="00AE3D52">
        <w:rPr>
          <w:rFonts w:ascii="Times-Roman" w:hAnsi="Times-Roman" w:cs="Times-Roman"/>
          <w:sz w:val="22"/>
          <w:szCs w:val="22"/>
          <w:lang w:eastAsia="en-AU"/>
        </w:rPr>
        <w:t xml:space="preserve">of 11% </w:t>
      </w:r>
      <w:r w:rsidRPr="005F060D">
        <w:rPr>
          <w:rFonts w:ascii="Times-Roman" w:hAnsi="Times-Roman" w:cs="Times-Roman"/>
          <w:sz w:val="22"/>
          <w:szCs w:val="22"/>
          <w:lang w:eastAsia="en-AU"/>
        </w:rPr>
        <w:t xml:space="preserve">is estimated for the Southern Area, and </w:t>
      </w:r>
      <w:r w:rsidR="00AE3D52">
        <w:rPr>
          <w:rFonts w:ascii="Times-Roman" w:hAnsi="Times-Roman" w:cs="Times-Roman"/>
          <w:sz w:val="22"/>
          <w:szCs w:val="22"/>
          <w:lang w:eastAsia="en-AU"/>
        </w:rPr>
        <w:t xml:space="preserve">4% </w:t>
      </w:r>
      <w:r w:rsidRPr="005F060D">
        <w:rPr>
          <w:rFonts w:ascii="Times-Roman" w:hAnsi="Times-Roman" w:cs="Times-Roman"/>
          <w:sz w:val="22"/>
          <w:szCs w:val="22"/>
          <w:lang w:eastAsia="en-AU"/>
        </w:rPr>
        <w:t>for the Northern Area (</w:t>
      </w:r>
      <w:r w:rsidR="00AE3D52">
        <w:rPr>
          <w:rFonts w:ascii="Times-Roman" w:hAnsi="Times-Roman" w:cs="Times-Roman"/>
          <w:sz w:val="22"/>
          <w:szCs w:val="22"/>
          <w:lang w:eastAsia="en-AU"/>
        </w:rPr>
        <w:t>where the</w:t>
      </w:r>
      <w:r w:rsidRPr="005F060D">
        <w:rPr>
          <w:rFonts w:ascii="Times-Roman" w:hAnsi="Times-Roman" w:cs="Times-Roman"/>
          <w:sz w:val="22"/>
          <w:szCs w:val="22"/>
          <w:lang w:eastAsia="en-AU"/>
        </w:rPr>
        <w:t xml:space="preserve"> Wartook </w:t>
      </w:r>
      <w:r w:rsidR="00AE3D52">
        <w:rPr>
          <w:rFonts w:ascii="Times-Roman" w:hAnsi="Times-Roman" w:cs="Times-Roman"/>
          <w:sz w:val="22"/>
          <w:szCs w:val="22"/>
          <w:lang w:eastAsia="en-AU"/>
        </w:rPr>
        <w:t xml:space="preserve">Valley </w:t>
      </w:r>
      <w:r w:rsidRPr="005F060D">
        <w:rPr>
          <w:rFonts w:ascii="Times-Roman" w:hAnsi="Times-Roman" w:cs="Times-Roman"/>
          <w:sz w:val="22"/>
          <w:szCs w:val="22"/>
          <w:lang w:eastAsia="en-AU"/>
        </w:rPr>
        <w:t>is located).</w:t>
      </w:r>
      <w:r w:rsidR="00C42DE1">
        <w:rPr>
          <w:rFonts w:ascii="Times-Roman" w:hAnsi="Times-Roman" w:cs="Times-Roman"/>
          <w:sz w:val="22"/>
          <w:szCs w:val="22"/>
          <w:lang w:eastAsia="en-AU"/>
        </w:rPr>
        <w:t xml:space="preserve">  </w:t>
      </w:r>
    </w:p>
    <w:p w14:paraId="515BC4F3" w14:textId="77777777" w:rsidR="00141790" w:rsidRDefault="00141790" w:rsidP="005F060D">
      <w:pPr>
        <w:rPr>
          <w:shd w:val="clear" w:color="auto" w:fill="FFFFFF"/>
        </w:rPr>
      </w:pPr>
    </w:p>
    <w:p w14:paraId="489F8CB9" w14:textId="77777777" w:rsidR="008C3BAB" w:rsidRPr="005F060D" w:rsidRDefault="008C3BAB" w:rsidP="00FC5300">
      <w:pPr>
        <w:autoSpaceDE w:val="0"/>
        <w:autoSpaceDN w:val="0"/>
        <w:adjustRightInd w:val="0"/>
        <w:jc w:val="both"/>
        <w:rPr>
          <w:rFonts w:ascii="Times-Roman" w:hAnsi="Times-Roman" w:cs="Times-Roman"/>
          <w:sz w:val="22"/>
          <w:szCs w:val="22"/>
          <w:lang w:eastAsia="en-AU"/>
        </w:rPr>
      </w:pPr>
      <w:r w:rsidRPr="005F060D">
        <w:rPr>
          <w:rFonts w:ascii="Times-Roman" w:hAnsi="Times-Roman" w:cs="Times-Roman"/>
          <w:sz w:val="22"/>
          <w:szCs w:val="22"/>
          <w:lang w:eastAsia="en-AU"/>
        </w:rPr>
        <w:t xml:space="preserve">The economic contribution of tourism in the Wartook Valley is difficult to measure, however analysis prepared by REMPLAN for Horsham Rural City Council estimates that in 2013/14 approximately 5,030 persons </w:t>
      </w:r>
      <w:proofErr w:type="gramStart"/>
      <w:r w:rsidRPr="005F060D">
        <w:rPr>
          <w:rFonts w:ascii="Times-Roman" w:hAnsi="Times-Roman" w:cs="Times-Roman"/>
          <w:sz w:val="22"/>
          <w:szCs w:val="22"/>
          <w:lang w:eastAsia="en-AU"/>
        </w:rPr>
        <w:t>were directly employed</w:t>
      </w:r>
      <w:proofErr w:type="gramEnd"/>
      <w:r w:rsidRPr="005F060D">
        <w:rPr>
          <w:rFonts w:ascii="Times-Roman" w:hAnsi="Times-Roman" w:cs="Times-Roman"/>
          <w:sz w:val="22"/>
          <w:szCs w:val="22"/>
          <w:lang w:eastAsia="en-AU"/>
        </w:rPr>
        <w:t xml:space="preserve"> in tourism in the Grampians Region, represen</w:t>
      </w:r>
      <w:r>
        <w:rPr>
          <w:rFonts w:ascii="Times-Roman" w:hAnsi="Times-Roman" w:cs="Times-Roman"/>
          <w:sz w:val="22"/>
          <w:szCs w:val="22"/>
          <w:lang w:eastAsia="en-AU"/>
        </w:rPr>
        <w:t xml:space="preserve">ting 6.5% of total employment.  </w:t>
      </w:r>
      <w:r w:rsidRPr="005F060D">
        <w:rPr>
          <w:rFonts w:ascii="Times-Roman" w:hAnsi="Times-Roman" w:cs="Times-Roman"/>
          <w:sz w:val="22"/>
          <w:szCs w:val="22"/>
          <w:lang w:eastAsia="en-AU"/>
        </w:rPr>
        <w:t xml:space="preserve">In terms of output, tourism accounted for $814 million in 2013/14, or 4% of total output for all industries in the wider region. </w:t>
      </w:r>
    </w:p>
    <w:p w14:paraId="2BE66502" w14:textId="77777777" w:rsidR="008C3BAB" w:rsidRDefault="008C3BAB" w:rsidP="00FC5300">
      <w:pPr>
        <w:jc w:val="both"/>
        <w:rPr>
          <w:shd w:val="clear" w:color="auto" w:fill="FFFFFF"/>
        </w:rPr>
      </w:pPr>
    </w:p>
    <w:p w14:paraId="40BDC25C" w14:textId="77777777" w:rsidR="008C3BAB" w:rsidRPr="008C3BAB" w:rsidRDefault="008C3BAB" w:rsidP="00FC5300">
      <w:pPr>
        <w:autoSpaceDE w:val="0"/>
        <w:autoSpaceDN w:val="0"/>
        <w:adjustRightInd w:val="0"/>
        <w:jc w:val="both"/>
        <w:rPr>
          <w:rFonts w:ascii="Times-Roman" w:hAnsi="Times-Roman" w:cs="Times-Roman"/>
          <w:sz w:val="22"/>
          <w:szCs w:val="22"/>
          <w:lang w:eastAsia="en-AU"/>
        </w:rPr>
      </w:pPr>
      <w:r w:rsidRPr="008C3BAB">
        <w:rPr>
          <w:rFonts w:ascii="Times-Roman" w:hAnsi="Times-Roman" w:cs="Times-Roman"/>
          <w:sz w:val="22"/>
          <w:szCs w:val="22"/>
          <w:lang w:eastAsia="en-AU"/>
        </w:rPr>
        <w:t xml:space="preserve">As </w:t>
      </w:r>
      <w:proofErr w:type="gramStart"/>
      <w:r w:rsidRPr="008C3BAB">
        <w:rPr>
          <w:rFonts w:ascii="Times-Roman" w:hAnsi="Times-Roman" w:cs="Times-Roman"/>
          <w:sz w:val="22"/>
          <w:szCs w:val="22"/>
          <w:lang w:eastAsia="en-AU"/>
        </w:rPr>
        <w:t>such</w:t>
      </w:r>
      <w:proofErr w:type="gramEnd"/>
      <w:r w:rsidRPr="008C3BAB">
        <w:rPr>
          <w:rFonts w:ascii="Times-Roman" w:hAnsi="Times-Roman" w:cs="Times-Roman"/>
          <w:sz w:val="22"/>
          <w:szCs w:val="22"/>
          <w:lang w:eastAsia="en-AU"/>
        </w:rPr>
        <w:t xml:space="preserve"> it can be seen that the Wartook Valley absorbs a small amount of the total overnight visitors visiting the Grampians. </w:t>
      </w:r>
    </w:p>
    <w:p w14:paraId="4AD62BF2" w14:textId="77777777" w:rsidR="008C3BAB" w:rsidRDefault="008C3BAB" w:rsidP="00FC5300">
      <w:pPr>
        <w:jc w:val="both"/>
        <w:rPr>
          <w:shd w:val="clear" w:color="auto" w:fill="FFFFFF"/>
        </w:rPr>
      </w:pPr>
    </w:p>
    <w:p w14:paraId="1560CBAB" w14:textId="77777777" w:rsidR="005F060D" w:rsidRPr="008C3BAB" w:rsidRDefault="005F060D" w:rsidP="00FC5300">
      <w:pPr>
        <w:autoSpaceDE w:val="0"/>
        <w:autoSpaceDN w:val="0"/>
        <w:adjustRightInd w:val="0"/>
        <w:jc w:val="both"/>
        <w:rPr>
          <w:rFonts w:ascii="Times-Roman" w:hAnsi="Times-Roman" w:cs="Times-Roman"/>
          <w:sz w:val="22"/>
          <w:szCs w:val="22"/>
          <w:lang w:eastAsia="en-AU"/>
        </w:rPr>
      </w:pPr>
      <w:r w:rsidRPr="008C3BAB">
        <w:rPr>
          <w:rFonts w:ascii="Times-Roman" w:hAnsi="Times-Roman" w:cs="Times-Roman"/>
          <w:sz w:val="22"/>
          <w:szCs w:val="22"/>
          <w:lang w:eastAsia="en-AU"/>
        </w:rPr>
        <w:t xml:space="preserve">A number of projects that identify, map and generate new opportunities for tourism investment in the Wartook Valley and wider Grampians region are currently proposed.  </w:t>
      </w:r>
      <w:r w:rsidRPr="008C3BAB">
        <w:rPr>
          <w:rFonts w:ascii="Times-Roman" w:hAnsi="Times-Roman" w:cs="Times-Roman"/>
          <w:sz w:val="22"/>
          <w:szCs w:val="22"/>
          <w:lang w:eastAsia="en-AU"/>
        </w:rPr>
        <w:br/>
      </w:r>
    </w:p>
    <w:p w14:paraId="3D72100D" w14:textId="77777777" w:rsidR="005F060D" w:rsidRPr="00A41228" w:rsidRDefault="005F060D" w:rsidP="00FC5300">
      <w:pPr>
        <w:jc w:val="both"/>
        <w:rPr>
          <w:sz w:val="22"/>
          <w:szCs w:val="22"/>
          <w:shd w:val="clear" w:color="auto" w:fill="FFFFFF"/>
        </w:rPr>
      </w:pPr>
      <w:r w:rsidRPr="00A41228">
        <w:rPr>
          <w:sz w:val="22"/>
          <w:szCs w:val="22"/>
          <w:shd w:val="clear" w:color="auto" w:fill="FFFFFF"/>
        </w:rPr>
        <w:t xml:space="preserve">These projects include: </w:t>
      </w:r>
    </w:p>
    <w:p w14:paraId="5BDE8DA6" w14:textId="77777777" w:rsidR="005F060D" w:rsidRPr="00A41228" w:rsidRDefault="005F060D" w:rsidP="00FC5300">
      <w:pPr>
        <w:pStyle w:val="Bullet"/>
        <w:jc w:val="both"/>
        <w:rPr>
          <w:rFonts w:ascii="Arial" w:hAnsi="Arial" w:cs="Arial"/>
        </w:rPr>
      </w:pPr>
      <w:r w:rsidRPr="00A41228">
        <w:rPr>
          <w:rFonts w:ascii="Arial" w:hAnsi="Arial" w:cs="Arial"/>
          <w:b/>
        </w:rPr>
        <w:t>Wartook to Zumsteins Cycling/Walking Trail</w:t>
      </w:r>
      <w:r w:rsidRPr="00A41228">
        <w:rPr>
          <w:rFonts w:ascii="Arial" w:hAnsi="Arial" w:cs="Arial"/>
        </w:rPr>
        <w:t xml:space="preserve"> – a proposed trail linking Zumsteins recreation area and the existing Mackenzie Creek walking and bike trail to the Wartook Valley</w:t>
      </w:r>
      <w:r w:rsidRPr="00A830C8">
        <w:rPr>
          <w:rFonts w:ascii="Arial" w:hAnsi="Arial" w:cs="Arial"/>
        </w:rPr>
        <w:t xml:space="preserve">.  </w:t>
      </w:r>
    </w:p>
    <w:p w14:paraId="03ED0BB9" w14:textId="77777777" w:rsidR="005F060D" w:rsidRPr="00A41228" w:rsidRDefault="005F060D" w:rsidP="00FC5300">
      <w:pPr>
        <w:pStyle w:val="Bullet"/>
        <w:jc w:val="both"/>
        <w:rPr>
          <w:rFonts w:ascii="Arial" w:hAnsi="Arial" w:cs="Arial"/>
        </w:rPr>
      </w:pPr>
      <w:r w:rsidRPr="00A41228">
        <w:rPr>
          <w:rFonts w:ascii="Arial" w:hAnsi="Arial" w:cs="Arial"/>
          <w:b/>
        </w:rPr>
        <w:t xml:space="preserve">Grampians Peaks Trail </w:t>
      </w:r>
      <w:r w:rsidRPr="00A41228">
        <w:rPr>
          <w:rFonts w:ascii="Arial" w:hAnsi="Arial" w:cs="Arial"/>
        </w:rPr>
        <w:t xml:space="preserve">– a world class, long distance walking experience, </w:t>
      </w:r>
      <w:proofErr w:type="gramStart"/>
      <w:r w:rsidRPr="00A41228">
        <w:rPr>
          <w:rFonts w:ascii="Arial" w:hAnsi="Arial" w:cs="Arial"/>
        </w:rPr>
        <w:t>showcasing</w:t>
      </w:r>
      <w:proofErr w:type="gramEnd"/>
      <w:r w:rsidRPr="00A41228">
        <w:rPr>
          <w:rFonts w:ascii="Arial" w:hAnsi="Arial" w:cs="Arial"/>
        </w:rPr>
        <w:t xml:space="preserve"> the beauty and majesty of the Grampian’s natural and cultural landscapes.  A Masterplan </w:t>
      </w:r>
      <w:proofErr w:type="gramStart"/>
      <w:r w:rsidRPr="00A41228">
        <w:rPr>
          <w:rFonts w:ascii="Arial" w:hAnsi="Arial" w:cs="Arial"/>
        </w:rPr>
        <w:t>has been complete</w:t>
      </w:r>
      <w:r w:rsidR="003A26D1">
        <w:rPr>
          <w:rFonts w:ascii="Arial" w:hAnsi="Arial" w:cs="Arial"/>
        </w:rPr>
        <w:t>d</w:t>
      </w:r>
      <w:proofErr w:type="gramEnd"/>
      <w:r w:rsidR="003A26D1">
        <w:rPr>
          <w:rFonts w:ascii="Arial" w:hAnsi="Arial" w:cs="Arial"/>
        </w:rPr>
        <w:t>, and works have commenced, with Stage 1 opening on 29 May 2015</w:t>
      </w:r>
      <w:r w:rsidR="00D07079">
        <w:rPr>
          <w:rFonts w:ascii="Arial" w:hAnsi="Arial" w:cs="Arial"/>
        </w:rPr>
        <w:t xml:space="preserve">, and the remaining stages expecting </w:t>
      </w:r>
      <w:r w:rsidR="009C54AC">
        <w:rPr>
          <w:rFonts w:ascii="Arial" w:hAnsi="Arial" w:cs="Arial"/>
        </w:rPr>
        <w:t>to be opened by 2019. The Gramp</w:t>
      </w:r>
      <w:r w:rsidR="00D07079">
        <w:rPr>
          <w:rFonts w:ascii="Arial" w:hAnsi="Arial" w:cs="Arial"/>
        </w:rPr>
        <w:t>i</w:t>
      </w:r>
      <w:r w:rsidR="009C54AC">
        <w:rPr>
          <w:rFonts w:ascii="Arial" w:hAnsi="Arial" w:cs="Arial"/>
        </w:rPr>
        <w:t>a</w:t>
      </w:r>
      <w:r w:rsidR="00D07079">
        <w:rPr>
          <w:rFonts w:ascii="Arial" w:hAnsi="Arial" w:cs="Arial"/>
        </w:rPr>
        <w:t xml:space="preserve">ns Peak Trail project, once completed, </w:t>
      </w:r>
      <w:proofErr w:type="gramStart"/>
      <w:r w:rsidR="00D07079">
        <w:rPr>
          <w:rFonts w:ascii="Arial" w:hAnsi="Arial" w:cs="Arial"/>
        </w:rPr>
        <w:t>is projected</w:t>
      </w:r>
      <w:proofErr w:type="gramEnd"/>
      <w:r w:rsidR="00D07079">
        <w:rPr>
          <w:rFonts w:ascii="Arial" w:hAnsi="Arial" w:cs="Arial"/>
        </w:rPr>
        <w:t xml:space="preserve"> to generate 80,000 new visitor nights by 2025. </w:t>
      </w:r>
    </w:p>
    <w:p w14:paraId="37E779B2" w14:textId="77777777" w:rsidR="005F060D" w:rsidRPr="00A41228" w:rsidRDefault="005F060D" w:rsidP="00FC5300">
      <w:pPr>
        <w:pStyle w:val="Bullet"/>
        <w:jc w:val="both"/>
        <w:rPr>
          <w:rFonts w:ascii="Arial" w:hAnsi="Arial" w:cs="Arial"/>
        </w:rPr>
      </w:pPr>
      <w:r w:rsidRPr="00A41228">
        <w:rPr>
          <w:rFonts w:ascii="Arial" w:hAnsi="Arial" w:cs="Arial"/>
          <w:b/>
        </w:rPr>
        <w:t>Grampians Way</w:t>
      </w:r>
      <w:r w:rsidRPr="00A41228">
        <w:rPr>
          <w:rFonts w:ascii="Arial" w:hAnsi="Arial" w:cs="Arial"/>
        </w:rPr>
        <w:t xml:space="preserve"> – a proposed ring road approximately 285km in length circling the Grampians National Park using the existing road network, which </w:t>
      </w:r>
      <w:proofErr w:type="gramStart"/>
      <w:r w:rsidRPr="00A41228">
        <w:rPr>
          <w:rFonts w:ascii="Arial" w:hAnsi="Arial" w:cs="Arial"/>
        </w:rPr>
        <w:t>has been identified</w:t>
      </w:r>
      <w:proofErr w:type="gramEnd"/>
      <w:r w:rsidRPr="00A41228">
        <w:rPr>
          <w:rFonts w:ascii="Arial" w:hAnsi="Arial" w:cs="Arial"/>
        </w:rPr>
        <w:t xml:space="preserve"> as a means of increasing tourism to the region including attracting the touring visitor segment.</w:t>
      </w:r>
    </w:p>
    <w:p w14:paraId="46347210" w14:textId="77777777" w:rsidR="005F060D" w:rsidRPr="00A41228" w:rsidRDefault="005F060D" w:rsidP="00FC5300">
      <w:pPr>
        <w:pStyle w:val="Bullet"/>
        <w:jc w:val="both"/>
        <w:rPr>
          <w:rFonts w:ascii="Arial" w:hAnsi="Arial" w:cs="Arial"/>
        </w:rPr>
      </w:pPr>
      <w:r w:rsidRPr="00A41228">
        <w:rPr>
          <w:rFonts w:ascii="Arial" w:hAnsi="Arial" w:cs="Arial"/>
          <w:b/>
        </w:rPr>
        <w:t xml:space="preserve">Ongoing Promotion </w:t>
      </w:r>
      <w:r w:rsidRPr="00A41228">
        <w:rPr>
          <w:rFonts w:ascii="Arial" w:hAnsi="Arial" w:cs="Arial"/>
        </w:rPr>
        <w:t xml:space="preserve">– State Government funding secured to produce a promotional guide and organise a tourism event </w:t>
      </w:r>
      <w:proofErr w:type="gramStart"/>
      <w:r w:rsidRPr="00A41228">
        <w:rPr>
          <w:rFonts w:ascii="Arial" w:hAnsi="Arial" w:cs="Arial"/>
        </w:rPr>
        <w:t>showcasing</w:t>
      </w:r>
      <w:proofErr w:type="gramEnd"/>
      <w:r w:rsidRPr="00A41228">
        <w:rPr>
          <w:rFonts w:ascii="Arial" w:hAnsi="Arial" w:cs="Arial"/>
        </w:rPr>
        <w:t xml:space="preserve"> the Wartook Valley region.</w:t>
      </w:r>
      <w:r w:rsidRPr="00A41228">
        <w:rPr>
          <w:rFonts w:ascii="Arial" w:hAnsi="Arial" w:cs="Arial"/>
          <w:b/>
        </w:rPr>
        <w:t xml:space="preserve">  </w:t>
      </w:r>
    </w:p>
    <w:p w14:paraId="6508A5D4" w14:textId="77777777" w:rsidR="005F060D" w:rsidRDefault="005F060D" w:rsidP="00FC5300">
      <w:pPr>
        <w:autoSpaceDE w:val="0"/>
        <w:autoSpaceDN w:val="0"/>
        <w:adjustRightInd w:val="0"/>
        <w:jc w:val="both"/>
        <w:rPr>
          <w:rFonts w:ascii="Times-Roman" w:hAnsi="Times-Roman" w:cs="Times-Roman"/>
          <w:sz w:val="22"/>
          <w:szCs w:val="22"/>
          <w:lang w:eastAsia="en-AU"/>
        </w:rPr>
      </w:pPr>
    </w:p>
    <w:p w14:paraId="17CEA3F0" w14:textId="77777777" w:rsidR="00E1594F" w:rsidRDefault="00A41228" w:rsidP="00FC5300">
      <w:pPr>
        <w:autoSpaceDE w:val="0"/>
        <w:autoSpaceDN w:val="0"/>
        <w:adjustRightInd w:val="0"/>
        <w:jc w:val="both"/>
        <w:rPr>
          <w:rFonts w:ascii="Times-Roman" w:hAnsi="Times-Roman" w:cs="Times-Roman"/>
          <w:sz w:val="22"/>
          <w:szCs w:val="22"/>
          <w:lang w:eastAsia="en-AU"/>
        </w:rPr>
      </w:pPr>
      <w:r>
        <w:rPr>
          <w:rFonts w:ascii="Times-Roman" w:hAnsi="Times-Roman" w:cs="Times-Roman"/>
          <w:sz w:val="22"/>
          <w:szCs w:val="22"/>
          <w:lang w:eastAsia="en-AU"/>
        </w:rPr>
        <w:t>The Grampians</w:t>
      </w:r>
      <w:r w:rsidR="002B5854">
        <w:rPr>
          <w:rFonts w:ascii="Times-Roman" w:hAnsi="Times-Roman" w:cs="Times-Roman"/>
          <w:sz w:val="22"/>
          <w:szCs w:val="22"/>
          <w:lang w:eastAsia="en-AU"/>
        </w:rPr>
        <w:t xml:space="preserve"> Peaks Trail</w:t>
      </w:r>
      <w:r>
        <w:rPr>
          <w:rFonts w:ascii="Times-Roman" w:hAnsi="Times-Roman" w:cs="Times-Roman"/>
          <w:sz w:val="22"/>
          <w:szCs w:val="22"/>
          <w:lang w:eastAsia="en-AU"/>
        </w:rPr>
        <w:t xml:space="preserve"> Master Plan notes that the </w:t>
      </w:r>
      <w:r w:rsidR="00E1594F" w:rsidRPr="00A41228">
        <w:rPr>
          <w:rFonts w:ascii="Times-Roman" w:hAnsi="Times-Roman" w:cs="Times-Roman"/>
          <w:sz w:val="22"/>
          <w:szCs w:val="22"/>
          <w:lang w:eastAsia="en-AU"/>
        </w:rPr>
        <w:t>popularity of the Grampians has resulted</w:t>
      </w:r>
      <w:r w:rsidRPr="00A41228">
        <w:rPr>
          <w:rFonts w:ascii="Times-Roman" w:hAnsi="Times-Roman" w:cs="Times-Roman"/>
          <w:sz w:val="22"/>
          <w:szCs w:val="22"/>
          <w:lang w:eastAsia="en-AU"/>
        </w:rPr>
        <w:t xml:space="preserve"> </w:t>
      </w:r>
      <w:r w:rsidR="00E1594F" w:rsidRPr="00A41228">
        <w:rPr>
          <w:rFonts w:ascii="Times-Roman" w:hAnsi="Times-Roman" w:cs="Times-Roman"/>
          <w:sz w:val="22"/>
          <w:szCs w:val="22"/>
          <w:lang w:eastAsia="en-AU"/>
        </w:rPr>
        <w:t>in the development of a number of tourist</w:t>
      </w:r>
      <w:r w:rsidRPr="00A41228">
        <w:rPr>
          <w:rFonts w:ascii="Times-Roman" w:hAnsi="Times-Roman" w:cs="Times-Roman"/>
          <w:sz w:val="22"/>
          <w:szCs w:val="22"/>
          <w:lang w:eastAsia="en-AU"/>
        </w:rPr>
        <w:t xml:space="preserve"> </w:t>
      </w:r>
      <w:r w:rsidR="00E1594F" w:rsidRPr="00A41228">
        <w:rPr>
          <w:rFonts w:ascii="Times-Roman" w:hAnsi="Times-Roman" w:cs="Times-Roman"/>
          <w:sz w:val="22"/>
          <w:szCs w:val="22"/>
          <w:lang w:eastAsia="en-AU"/>
        </w:rPr>
        <w:t>facilities adjacent to the park</w:t>
      </w:r>
      <w:r w:rsidR="00FC5269">
        <w:rPr>
          <w:rFonts w:ascii="Times-Roman" w:hAnsi="Times-Roman" w:cs="Times-Roman"/>
          <w:sz w:val="22"/>
          <w:szCs w:val="22"/>
          <w:lang w:eastAsia="en-AU"/>
        </w:rPr>
        <w:t xml:space="preserve"> and that t</w:t>
      </w:r>
      <w:r w:rsidR="00E1594F" w:rsidRPr="00A41228">
        <w:rPr>
          <w:rFonts w:ascii="Times-Roman" w:hAnsi="Times-Roman" w:cs="Times-Roman"/>
          <w:sz w:val="22"/>
          <w:szCs w:val="22"/>
          <w:lang w:eastAsia="en-AU"/>
        </w:rPr>
        <w:t>he</w:t>
      </w:r>
      <w:r w:rsidR="003A26D1">
        <w:rPr>
          <w:rFonts w:ascii="Times-Roman" w:hAnsi="Times-Roman" w:cs="Times-Roman"/>
          <w:sz w:val="22"/>
          <w:szCs w:val="22"/>
          <w:lang w:eastAsia="en-AU"/>
        </w:rPr>
        <w:t>se</w:t>
      </w:r>
      <w:r w:rsidRPr="00A41228">
        <w:rPr>
          <w:rFonts w:ascii="Times-Roman" w:hAnsi="Times-Roman" w:cs="Times-Roman"/>
          <w:sz w:val="22"/>
          <w:szCs w:val="22"/>
          <w:lang w:eastAsia="en-AU"/>
        </w:rPr>
        <w:t xml:space="preserve"> </w:t>
      </w:r>
      <w:r w:rsidR="00E1594F" w:rsidRPr="00A41228">
        <w:rPr>
          <w:rFonts w:ascii="Times-Roman" w:hAnsi="Times-Roman" w:cs="Times-Roman"/>
          <w:sz w:val="22"/>
          <w:szCs w:val="22"/>
          <w:lang w:eastAsia="en-AU"/>
        </w:rPr>
        <w:t>developments can complement the park</w:t>
      </w:r>
      <w:r w:rsidRPr="00A41228">
        <w:rPr>
          <w:rFonts w:ascii="Times-Roman" w:hAnsi="Times-Roman" w:cs="Times-Roman"/>
          <w:sz w:val="22"/>
          <w:szCs w:val="22"/>
          <w:lang w:eastAsia="en-AU"/>
        </w:rPr>
        <w:t xml:space="preserve"> </w:t>
      </w:r>
      <w:r w:rsidR="00E1594F" w:rsidRPr="00A41228">
        <w:rPr>
          <w:rFonts w:ascii="Times-Roman" w:hAnsi="Times-Roman" w:cs="Times-Roman"/>
          <w:sz w:val="22"/>
          <w:szCs w:val="22"/>
          <w:lang w:eastAsia="en-AU"/>
        </w:rPr>
        <w:t>experience and augment park management if</w:t>
      </w:r>
      <w:r w:rsidRPr="00A41228">
        <w:rPr>
          <w:rFonts w:ascii="Times-Roman" w:hAnsi="Times-Roman" w:cs="Times-Roman"/>
          <w:sz w:val="22"/>
          <w:szCs w:val="22"/>
          <w:lang w:eastAsia="en-AU"/>
        </w:rPr>
        <w:t xml:space="preserve"> </w:t>
      </w:r>
      <w:r w:rsidR="00E1594F" w:rsidRPr="00A41228">
        <w:rPr>
          <w:rFonts w:ascii="Times-Roman" w:hAnsi="Times-Roman" w:cs="Times-Roman"/>
          <w:sz w:val="22"/>
          <w:szCs w:val="22"/>
          <w:lang w:eastAsia="en-AU"/>
        </w:rPr>
        <w:t xml:space="preserve">they </w:t>
      </w:r>
      <w:proofErr w:type="gramStart"/>
      <w:r w:rsidR="00E1594F" w:rsidRPr="00A41228">
        <w:rPr>
          <w:rFonts w:ascii="Times-Roman" w:hAnsi="Times-Roman" w:cs="Times-Roman"/>
          <w:sz w:val="22"/>
          <w:szCs w:val="22"/>
          <w:lang w:eastAsia="en-AU"/>
        </w:rPr>
        <w:t>are planned</w:t>
      </w:r>
      <w:proofErr w:type="gramEnd"/>
      <w:r w:rsidR="00E1594F" w:rsidRPr="00A41228">
        <w:rPr>
          <w:rFonts w:ascii="Times-Roman" w:hAnsi="Times-Roman" w:cs="Times-Roman"/>
          <w:sz w:val="22"/>
          <w:szCs w:val="22"/>
          <w:lang w:eastAsia="en-AU"/>
        </w:rPr>
        <w:t xml:space="preserve"> properly and in consultation</w:t>
      </w:r>
      <w:r w:rsidRPr="00A41228">
        <w:rPr>
          <w:rFonts w:ascii="Times-Roman" w:hAnsi="Times-Roman" w:cs="Times-Roman"/>
          <w:sz w:val="22"/>
          <w:szCs w:val="22"/>
          <w:lang w:eastAsia="en-AU"/>
        </w:rPr>
        <w:t xml:space="preserve"> </w:t>
      </w:r>
      <w:r w:rsidR="00FC5269">
        <w:rPr>
          <w:rFonts w:ascii="Times-Roman" w:hAnsi="Times-Roman" w:cs="Times-Roman"/>
          <w:sz w:val="22"/>
          <w:szCs w:val="22"/>
          <w:lang w:eastAsia="en-AU"/>
        </w:rPr>
        <w:t>with Parks Victoria</w:t>
      </w:r>
      <w:r w:rsidR="001075DF">
        <w:rPr>
          <w:rFonts w:ascii="Times-Roman" w:hAnsi="Times-Roman" w:cs="Times-Roman"/>
          <w:sz w:val="22"/>
          <w:szCs w:val="22"/>
          <w:lang w:eastAsia="en-AU"/>
        </w:rPr>
        <w:t xml:space="preserve">. </w:t>
      </w:r>
    </w:p>
    <w:p w14:paraId="6D73F392" w14:textId="77777777" w:rsidR="00FC5269" w:rsidRDefault="00FC5269" w:rsidP="00FC5300">
      <w:pPr>
        <w:autoSpaceDE w:val="0"/>
        <w:autoSpaceDN w:val="0"/>
        <w:adjustRightInd w:val="0"/>
        <w:jc w:val="both"/>
        <w:rPr>
          <w:rFonts w:ascii="Times-Roman" w:hAnsi="Times-Roman" w:cs="Times-Roman"/>
          <w:sz w:val="22"/>
          <w:szCs w:val="22"/>
          <w:lang w:eastAsia="en-AU"/>
        </w:rPr>
      </w:pPr>
    </w:p>
    <w:p w14:paraId="14540986" w14:textId="77777777" w:rsidR="00163827" w:rsidRPr="00A85AC8" w:rsidRDefault="003A26D1" w:rsidP="00FC5300">
      <w:pPr>
        <w:autoSpaceDE w:val="0"/>
        <w:autoSpaceDN w:val="0"/>
        <w:adjustRightInd w:val="0"/>
        <w:jc w:val="both"/>
        <w:rPr>
          <w:rFonts w:ascii="Times-Roman" w:hAnsi="Times-Roman" w:cs="Times-Roman"/>
          <w:sz w:val="22"/>
          <w:szCs w:val="22"/>
          <w:lang w:eastAsia="en-AU"/>
        </w:rPr>
      </w:pPr>
      <w:r>
        <w:rPr>
          <w:rFonts w:ascii="Times-Roman" w:hAnsi="Times-Roman" w:cs="Times-Roman"/>
          <w:sz w:val="22"/>
          <w:szCs w:val="22"/>
          <w:lang w:eastAsia="en-AU"/>
        </w:rPr>
        <w:t xml:space="preserve">Given the Wartook to Zumsteins Cycling/Walking Trail and the Grampians Peaks Trail, </w:t>
      </w:r>
      <w:r w:rsidR="00D07079">
        <w:rPr>
          <w:rFonts w:ascii="Times-Roman" w:hAnsi="Times-Roman" w:cs="Times-Roman"/>
          <w:sz w:val="22"/>
          <w:szCs w:val="22"/>
          <w:lang w:eastAsia="en-AU"/>
        </w:rPr>
        <w:t>there are new opportunities for</w:t>
      </w:r>
      <w:r w:rsidR="00163827">
        <w:rPr>
          <w:rFonts w:ascii="Times-Roman" w:hAnsi="Times-Roman" w:cs="Times-Roman"/>
          <w:sz w:val="22"/>
          <w:szCs w:val="22"/>
          <w:lang w:eastAsia="en-AU"/>
        </w:rPr>
        <w:t xml:space="preserve"> the</w:t>
      </w:r>
      <w:r w:rsidR="00D07079">
        <w:rPr>
          <w:rFonts w:ascii="Times-Roman" w:hAnsi="Times-Roman" w:cs="Times-Roman"/>
          <w:sz w:val="22"/>
          <w:szCs w:val="22"/>
          <w:lang w:eastAsia="en-AU"/>
        </w:rPr>
        <w:t xml:space="preserve"> tourism</w:t>
      </w:r>
      <w:r w:rsidR="00163827">
        <w:rPr>
          <w:rFonts w:ascii="Times-Roman" w:hAnsi="Times-Roman" w:cs="Times-Roman"/>
          <w:sz w:val="22"/>
          <w:szCs w:val="22"/>
          <w:lang w:eastAsia="en-AU"/>
        </w:rPr>
        <w:t xml:space="preserve"> industry</w:t>
      </w:r>
      <w:r w:rsidR="00D07079">
        <w:rPr>
          <w:rFonts w:ascii="Times-Roman" w:hAnsi="Times-Roman" w:cs="Times-Roman"/>
          <w:sz w:val="22"/>
          <w:szCs w:val="22"/>
          <w:lang w:eastAsia="en-AU"/>
        </w:rPr>
        <w:t xml:space="preserve"> within the Wartook Valley. Direction should be provide to ensure future tourism </w:t>
      </w:r>
      <w:r w:rsidR="00163827">
        <w:rPr>
          <w:rFonts w:ascii="Times-Roman" w:hAnsi="Times-Roman" w:cs="Times-Roman"/>
          <w:sz w:val="22"/>
          <w:szCs w:val="22"/>
          <w:lang w:eastAsia="en-AU"/>
        </w:rPr>
        <w:t xml:space="preserve">development is consistent with </w:t>
      </w:r>
      <w:r w:rsidR="00D07079">
        <w:rPr>
          <w:rFonts w:ascii="Times-Roman" w:hAnsi="Times-Roman" w:cs="Times-Roman"/>
          <w:sz w:val="22"/>
          <w:szCs w:val="22"/>
          <w:lang w:eastAsia="en-AU"/>
        </w:rPr>
        <w:t>th</w:t>
      </w:r>
      <w:r w:rsidR="00163827">
        <w:rPr>
          <w:rFonts w:ascii="Times-Roman" w:hAnsi="Times-Roman" w:cs="Times-Roman"/>
          <w:sz w:val="22"/>
          <w:szCs w:val="22"/>
          <w:lang w:eastAsia="en-AU"/>
        </w:rPr>
        <w:t>e</w:t>
      </w:r>
      <w:r w:rsidR="00D07079">
        <w:rPr>
          <w:rFonts w:ascii="Times-Roman" w:hAnsi="Times-Roman" w:cs="Times-Roman"/>
          <w:sz w:val="22"/>
          <w:szCs w:val="22"/>
          <w:lang w:eastAsia="en-AU"/>
        </w:rPr>
        <w:t xml:space="preserve"> environmental and scenic values of the Wartook Valley and continue the niche </w:t>
      </w:r>
      <w:r w:rsidR="00163827">
        <w:rPr>
          <w:rFonts w:ascii="Times-Roman" w:hAnsi="Times-Roman" w:cs="Times-Roman"/>
          <w:sz w:val="22"/>
          <w:szCs w:val="22"/>
          <w:lang w:eastAsia="en-AU"/>
        </w:rPr>
        <w:t xml:space="preserve">of low key, retreat and </w:t>
      </w:r>
      <w:proofErr w:type="gramStart"/>
      <w:r w:rsidR="00163827">
        <w:rPr>
          <w:rFonts w:ascii="Times-Roman" w:hAnsi="Times-Roman" w:cs="Times-Roman"/>
          <w:sz w:val="22"/>
          <w:szCs w:val="22"/>
          <w:lang w:eastAsia="en-AU"/>
        </w:rPr>
        <w:t>nature type tourism experiences</w:t>
      </w:r>
      <w:proofErr w:type="gramEnd"/>
      <w:r w:rsidR="00163827">
        <w:rPr>
          <w:rFonts w:ascii="Times-Roman" w:hAnsi="Times-Roman" w:cs="Times-Roman"/>
          <w:sz w:val="22"/>
          <w:szCs w:val="22"/>
          <w:lang w:eastAsia="en-AU"/>
        </w:rPr>
        <w:t xml:space="preserve">, while maximising the benefits additional tourism operations could bring. </w:t>
      </w:r>
      <w:r w:rsidR="00163827" w:rsidRPr="00A85AC8">
        <w:rPr>
          <w:rFonts w:ascii="Times-Roman" w:hAnsi="Times-Roman" w:cs="Times-Roman"/>
          <w:sz w:val="22"/>
          <w:szCs w:val="22"/>
          <w:lang w:eastAsia="en-AU"/>
        </w:rPr>
        <w:t xml:space="preserve">Other opportunities which would be consistent with this </w:t>
      </w:r>
      <w:proofErr w:type="gramStart"/>
      <w:r w:rsidR="00163827" w:rsidRPr="00A85AC8">
        <w:rPr>
          <w:rFonts w:ascii="Times-Roman" w:hAnsi="Times-Roman" w:cs="Times-Roman"/>
          <w:sz w:val="22"/>
          <w:szCs w:val="22"/>
          <w:lang w:eastAsia="en-AU"/>
        </w:rPr>
        <w:t>low key</w:t>
      </w:r>
      <w:proofErr w:type="gramEnd"/>
      <w:r w:rsidR="00163827" w:rsidRPr="00A85AC8">
        <w:rPr>
          <w:rFonts w:ascii="Times-Roman" w:hAnsi="Times-Roman" w:cs="Times-Roman"/>
          <w:sz w:val="22"/>
          <w:szCs w:val="22"/>
          <w:lang w:eastAsia="en-AU"/>
        </w:rPr>
        <w:t xml:space="preserve"> niche include greater development of farm gate produce. </w:t>
      </w:r>
    </w:p>
    <w:p w14:paraId="76FE194A" w14:textId="77777777" w:rsidR="00163827" w:rsidRPr="00A85AC8" w:rsidRDefault="00163827" w:rsidP="00FC5300">
      <w:pPr>
        <w:autoSpaceDE w:val="0"/>
        <w:autoSpaceDN w:val="0"/>
        <w:adjustRightInd w:val="0"/>
        <w:jc w:val="both"/>
        <w:rPr>
          <w:rFonts w:ascii="Times-Roman" w:hAnsi="Times-Roman" w:cs="Times-Roman"/>
          <w:sz w:val="22"/>
          <w:szCs w:val="22"/>
          <w:lang w:eastAsia="en-AU"/>
        </w:rPr>
      </w:pPr>
    </w:p>
    <w:p w14:paraId="0D1D3441" w14:textId="5CCF7D7C" w:rsidR="00163827" w:rsidRPr="00A85AC8" w:rsidRDefault="00163827" w:rsidP="00FC5300">
      <w:pPr>
        <w:autoSpaceDE w:val="0"/>
        <w:autoSpaceDN w:val="0"/>
        <w:adjustRightInd w:val="0"/>
        <w:jc w:val="both"/>
        <w:rPr>
          <w:rFonts w:ascii="Times-Roman" w:hAnsi="Times-Roman" w:cs="Times-Roman"/>
          <w:sz w:val="22"/>
          <w:szCs w:val="22"/>
          <w:lang w:eastAsia="en-AU"/>
        </w:rPr>
      </w:pPr>
      <w:r w:rsidRPr="00A85AC8">
        <w:rPr>
          <w:rFonts w:ascii="Times-Roman" w:hAnsi="Times-Roman" w:cs="Times-Roman"/>
          <w:sz w:val="22"/>
          <w:szCs w:val="22"/>
          <w:lang w:eastAsia="en-AU"/>
        </w:rPr>
        <w:t>The identified precincts</w:t>
      </w:r>
      <w:r w:rsidR="00701693">
        <w:rPr>
          <w:rFonts w:ascii="Times-Roman" w:hAnsi="Times-Roman" w:cs="Times-Roman"/>
          <w:sz w:val="22"/>
          <w:szCs w:val="22"/>
          <w:lang w:eastAsia="en-AU"/>
        </w:rPr>
        <w:t xml:space="preserve"> (see section 2.9)</w:t>
      </w:r>
      <w:r w:rsidRPr="00A85AC8">
        <w:rPr>
          <w:rFonts w:ascii="Times-Roman" w:hAnsi="Times-Roman" w:cs="Times-Roman"/>
          <w:sz w:val="22"/>
          <w:szCs w:val="22"/>
          <w:lang w:eastAsia="en-AU"/>
        </w:rPr>
        <w:t>,</w:t>
      </w:r>
      <w:r w:rsidR="000812BE">
        <w:rPr>
          <w:rFonts w:ascii="Times-Roman" w:hAnsi="Times-Roman" w:cs="Times-Roman"/>
          <w:sz w:val="22"/>
          <w:szCs w:val="22"/>
          <w:lang w:eastAsia="en-AU"/>
        </w:rPr>
        <w:t xml:space="preserve"> </w:t>
      </w:r>
      <w:r w:rsidR="001A61D7">
        <w:rPr>
          <w:rFonts w:ascii="Times-Roman" w:hAnsi="Times-Roman" w:cs="Times-Roman"/>
          <w:sz w:val="22"/>
          <w:szCs w:val="22"/>
          <w:lang w:eastAsia="en-AU"/>
        </w:rPr>
        <w:t xml:space="preserve">are </w:t>
      </w:r>
      <w:r w:rsidRPr="00A85AC8">
        <w:rPr>
          <w:rFonts w:ascii="Times-Roman" w:hAnsi="Times-Roman" w:cs="Times-Roman"/>
          <w:sz w:val="22"/>
          <w:szCs w:val="22"/>
          <w:lang w:eastAsia="en-AU"/>
        </w:rPr>
        <w:t xml:space="preserve">based on their </w:t>
      </w:r>
      <w:r w:rsidR="00132537">
        <w:rPr>
          <w:rFonts w:ascii="Times-Roman" w:hAnsi="Times-Roman" w:cs="Times-Roman"/>
          <w:sz w:val="22"/>
          <w:szCs w:val="22"/>
          <w:lang w:eastAsia="en-AU"/>
        </w:rPr>
        <w:t>Landscape Values</w:t>
      </w:r>
      <w:r w:rsidRPr="00A85AC8">
        <w:rPr>
          <w:rFonts w:ascii="Times-Roman" w:hAnsi="Times-Roman" w:cs="Times-Roman"/>
          <w:sz w:val="22"/>
          <w:szCs w:val="22"/>
          <w:lang w:eastAsia="en-AU"/>
        </w:rPr>
        <w:t xml:space="preserve">, </w:t>
      </w:r>
      <w:r w:rsidR="00701693">
        <w:rPr>
          <w:rFonts w:ascii="Times-Roman" w:hAnsi="Times-Roman" w:cs="Times-Roman"/>
          <w:sz w:val="22"/>
          <w:szCs w:val="22"/>
          <w:lang w:eastAsia="en-AU"/>
        </w:rPr>
        <w:t xml:space="preserve">the </w:t>
      </w:r>
      <w:r w:rsidR="001A61D7">
        <w:rPr>
          <w:rFonts w:ascii="Times-Roman" w:hAnsi="Times-Roman" w:cs="Times-Roman"/>
          <w:sz w:val="22"/>
          <w:szCs w:val="22"/>
          <w:lang w:eastAsia="en-AU"/>
        </w:rPr>
        <w:t>Ecological</w:t>
      </w:r>
      <w:r w:rsidR="00701693">
        <w:rPr>
          <w:rFonts w:ascii="Times-Roman" w:hAnsi="Times-Roman" w:cs="Times-Roman"/>
          <w:sz w:val="22"/>
          <w:szCs w:val="22"/>
          <w:lang w:eastAsia="en-AU"/>
        </w:rPr>
        <w:t xml:space="preserve"> Vegetation Classes of native vegetation present, and existing land use</w:t>
      </w:r>
      <w:r w:rsidR="001A61D7">
        <w:rPr>
          <w:rFonts w:ascii="Times-Roman" w:hAnsi="Times-Roman" w:cs="Times-Roman"/>
          <w:sz w:val="22"/>
          <w:szCs w:val="22"/>
          <w:lang w:eastAsia="en-AU"/>
        </w:rPr>
        <w:t>.  The precincts</w:t>
      </w:r>
      <w:r w:rsidR="00701693">
        <w:rPr>
          <w:rFonts w:ascii="Times-Roman" w:hAnsi="Times-Roman" w:cs="Times-Roman"/>
          <w:sz w:val="22"/>
          <w:szCs w:val="22"/>
          <w:lang w:eastAsia="en-AU"/>
        </w:rPr>
        <w:t xml:space="preserve"> </w:t>
      </w:r>
      <w:r w:rsidRPr="00A85AC8">
        <w:rPr>
          <w:rFonts w:ascii="Times-Roman" w:hAnsi="Times-Roman" w:cs="Times-Roman"/>
          <w:sz w:val="22"/>
          <w:szCs w:val="22"/>
          <w:lang w:eastAsia="en-AU"/>
        </w:rPr>
        <w:t xml:space="preserve">provide guidance on how </w:t>
      </w:r>
      <w:r w:rsidR="00701693">
        <w:rPr>
          <w:rFonts w:ascii="Times-Roman" w:hAnsi="Times-Roman" w:cs="Times-Roman"/>
          <w:sz w:val="22"/>
          <w:szCs w:val="22"/>
          <w:lang w:eastAsia="en-AU"/>
        </w:rPr>
        <w:t xml:space="preserve">and where </w:t>
      </w:r>
      <w:r w:rsidRPr="00A85AC8">
        <w:rPr>
          <w:rFonts w:ascii="Times-Roman" w:hAnsi="Times-Roman" w:cs="Times-Roman"/>
          <w:sz w:val="22"/>
          <w:szCs w:val="22"/>
          <w:lang w:eastAsia="en-AU"/>
        </w:rPr>
        <w:t xml:space="preserve">new tourism, and other new uses, </w:t>
      </w:r>
      <w:proofErr w:type="gramStart"/>
      <w:r w:rsidRPr="00A85AC8">
        <w:rPr>
          <w:rFonts w:ascii="Times-Roman" w:hAnsi="Times-Roman" w:cs="Times-Roman"/>
          <w:sz w:val="22"/>
          <w:szCs w:val="22"/>
          <w:lang w:eastAsia="en-AU"/>
        </w:rPr>
        <w:t>can be considered</w:t>
      </w:r>
      <w:proofErr w:type="gramEnd"/>
      <w:r w:rsidRPr="00A85AC8">
        <w:rPr>
          <w:rFonts w:ascii="Times-Roman" w:hAnsi="Times-Roman" w:cs="Times-Roman"/>
          <w:sz w:val="22"/>
          <w:szCs w:val="22"/>
          <w:lang w:eastAsia="en-AU"/>
        </w:rPr>
        <w:t xml:space="preserve"> to ensure they are in</w:t>
      </w:r>
      <w:r w:rsidR="001A61D7">
        <w:rPr>
          <w:rFonts w:ascii="Times-Roman" w:hAnsi="Times-Roman" w:cs="Times-Roman"/>
          <w:sz w:val="22"/>
          <w:szCs w:val="22"/>
          <w:lang w:eastAsia="en-AU"/>
        </w:rPr>
        <w:t xml:space="preserve"> </w:t>
      </w:r>
      <w:r w:rsidRPr="00A85AC8">
        <w:rPr>
          <w:rFonts w:ascii="Times-Roman" w:hAnsi="Times-Roman" w:cs="Times-Roman"/>
          <w:sz w:val="22"/>
          <w:szCs w:val="22"/>
          <w:lang w:eastAsia="en-AU"/>
        </w:rPr>
        <w:t xml:space="preserve">keeping with the </w:t>
      </w:r>
      <w:r w:rsidR="00701693">
        <w:rPr>
          <w:rFonts w:ascii="Times-Roman" w:hAnsi="Times-Roman" w:cs="Times-Roman"/>
          <w:sz w:val="22"/>
          <w:szCs w:val="22"/>
          <w:lang w:eastAsia="en-AU"/>
        </w:rPr>
        <w:t>est</w:t>
      </w:r>
      <w:r w:rsidR="009958C1">
        <w:rPr>
          <w:rFonts w:ascii="Times-Roman" w:hAnsi="Times-Roman" w:cs="Times-Roman"/>
          <w:sz w:val="22"/>
          <w:szCs w:val="22"/>
          <w:lang w:eastAsia="en-AU"/>
        </w:rPr>
        <w:t xml:space="preserve">ablished </w:t>
      </w:r>
      <w:r w:rsidR="001A61D7">
        <w:rPr>
          <w:rFonts w:ascii="Times-Roman" w:hAnsi="Times-Roman" w:cs="Times-Roman"/>
          <w:sz w:val="22"/>
          <w:szCs w:val="22"/>
          <w:lang w:eastAsia="en-AU"/>
        </w:rPr>
        <w:t>V</w:t>
      </w:r>
      <w:r w:rsidR="009958C1">
        <w:rPr>
          <w:rFonts w:ascii="Times-Roman" w:hAnsi="Times-Roman" w:cs="Times-Roman"/>
          <w:sz w:val="22"/>
          <w:szCs w:val="22"/>
          <w:lang w:eastAsia="en-AU"/>
        </w:rPr>
        <w:t xml:space="preserve">ision </w:t>
      </w:r>
      <w:r w:rsidR="00701693">
        <w:rPr>
          <w:rFonts w:ascii="Times-Roman" w:hAnsi="Times-Roman" w:cs="Times-Roman"/>
          <w:sz w:val="22"/>
          <w:szCs w:val="22"/>
          <w:lang w:eastAsia="en-AU"/>
        </w:rPr>
        <w:t xml:space="preserve">and </w:t>
      </w:r>
      <w:r w:rsidR="001A61D7">
        <w:rPr>
          <w:rFonts w:ascii="Times-Roman" w:hAnsi="Times-Roman" w:cs="Times-Roman"/>
          <w:sz w:val="22"/>
          <w:szCs w:val="22"/>
          <w:lang w:eastAsia="en-AU"/>
        </w:rPr>
        <w:t xml:space="preserve">Principles </w:t>
      </w:r>
      <w:r w:rsidR="00701693">
        <w:rPr>
          <w:rFonts w:ascii="Times-Roman" w:hAnsi="Times-Roman" w:cs="Times-Roman"/>
          <w:sz w:val="22"/>
          <w:szCs w:val="22"/>
          <w:lang w:eastAsia="en-AU"/>
        </w:rPr>
        <w:t xml:space="preserve">that drive this </w:t>
      </w:r>
      <w:r w:rsidR="00132537">
        <w:rPr>
          <w:rFonts w:ascii="Times-Roman" w:hAnsi="Times-Roman" w:cs="Times-Roman"/>
          <w:sz w:val="22"/>
          <w:szCs w:val="22"/>
          <w:lang w:eastAsia="en-AU"/>
        </w:rPr>
        <w:t>Strategy</w:t>
      </w:r>
      <w:r w:rsidRPr="00A85AC8">
        <w:rPr>
          <w:rFonts w:ascii="Times-Roman" w:hAnsi="Times-Roman" w:cs="Times-Roman"/>
          <w:sz w:val="22"/>
          <w:szCs w:val="22"/>
          <w:lang w:eastAsia="en-AU"/>
        </w:rPr>
        <w:t xml:space="preserve">. Guidance </w:t>
      </w:r>
      <w:proofErr w:type="gramStart"/>
      <w:r w:rsidRPr="00A85AC8">
        <w:rPr>
          <w:rFonts w:ascii="Times-Roman" w:hAnsi="Times-Roman" w:cs="Times-Roman"/>
          <w:sz w:val="22"/>
          <w:szCs w:val="22"/>
          <w:lang w:eastAsia="en-AU"/>
        </w:rPr>
        <w:t>is provided</w:t>
      </w:r>
      <w:proofErr w:type="gramEnd"/>
      <w:r w:rsidRPr="00A85AC8">
        <w:rPr>
          <w:rFonts w:ascii="Times-Roman" w:hAnsi="Times-Roman" w:cs="Times-Roman"/>
          <w:sz w:val="22"/>
          <w:szCs w:val="22"/>
          <w:lang w:eastAsia="en-AU"/>
        </w:rPr>
        <w:t xml:space="preserve"> within the Objectives and Strategies below. </w:t>
      </w:r>
    </w:p>
    <w:p w14:paraId="346A6B92" w14:textId="77777777" w:rsidR="008B21CF" w:rsidRDefault="008B21CF" w:rsidP="00193E26">
      <w:pPr>
        <w:jc w:val="both"/>
        <w:rPr>
          <w:rFonts w:cs="Arial"/>
          <w:b/>
          <w:sz w:val="22"/>
          <w:szCs w:val="22"/>
        </w:rPr>
      </w:pPr>
    </w:p>
    <w:p w14:paraId="4332C0E8" w14:textId="77777777" w:rsidR="00AD2C55" w:rsidRDefault="00AD2C55" w:rsidP="00193E26">
      <w:pPr>
        <w:jc w:val="both"/>
        <w:rPr>
          <w:rFonts w:cs="Arial"/>
          <w:b/>
          <w:sz w:val="22"/>
          <w:szCs w:val="22"/>
        </w:rPr>
      </w:pPr>
    </w:p>
    <w:p w14:paraId="0D1F5F2C" w14:textId="77777777" w:rsidR="00AD2C55" w:rsidRDefault="00AD2C55" w:rsidP="00193E26">
      <w:pPr>
        <w:jc w:val="both"/>
        <w:rPr>
          <w:rFonts w:cs="Arial"/>
          <w:b/>
          <w:sz w:val="22"/>
          <w:szCs w:val="22"/>
        </w:rPr>
      </w:pPr>
    </w:p>
    <w:p w14:paraId="71AD7E3A" w14:textId="77777777" w:rsidR="008B21CF" w:rsidRDefault="008B21CF" w:rsidP="00193E26">
      <w:pPr>
        <w:jc w:val="both"/>
        <w:rPr>
          <w:rFonts w:cs="Arial"/>
          <w:b/>
          <w:sz w:val="22"/>
          <w:szCs w:val="22"/>
        </w:rPr>
      </w:pPr>
    </w:p>
    <w:p w14:paraId="27D06E22" w14:textId="77777777" w:rsidR="00193E26" w:rsidRDefault="00193E26" w:rsidP="00D31E07">
      <w:pPr>
        <w:pStyle w:val="ListParagraph"/>
        <w:numPr>
          <w:ilvl w:val="2"/>
          <w:numId w:val="34"/>
        </w:numPr>
        <w:rPr>
          <w:b/>
          <w:sz w:val="22"/>
          <w:szCs w:val="22"/>
          <w:lang w:val="en-GB"/>
        </w:rPr>
      </w:pPr>
      <w:r w:rsidRPr="00A85AC8">
        <w:rPr>
          <w:b/>
          <w:sz w:val="22"/>
          <w:szCs w:val="22"/>
          <w:lang w:val="en-GB"/>
        </w:rPr>
        <w:t>Objectives</w:t>
      </w:r>
    </w:p>
    <w:p w14:paraId="021DD9F5" w14:textId="77777777" w:rsidR="008B21CF" w:rsidRPr="00A85AC8" w:rsidRDefault="008B21CF" w:rsidP="008B21CF">
      <w:pPr>
        <w:pStyle w:val="ListParagraph"/>
        <w:rPr>
          <w:b/>
          <w:sz w:val="22"/>
          <w:szCs w:val="22"/>
          <w:lang w:val="en-GB"/>
        </w:rPr>
      </w:pPr>
    </w:p>
    <w:p w14:paraId="4E3F4A0B" w14:textId="4FD7ECBF" w:rsidR="00193E26" w:rsidRPr="009064AA" w:rsidRDefault="009064AA" w:rsidP="009064AA">
      <w:pPr>
        <w:spacing w:line="276" w:lineRule="auto"/>
        <w:ind w:left="720" w:hanging="720"/>
        <w:jc w:val="both"/>
        <w:rPr>
          <w:i/>
          <w:sz w:val="22"/>
          <w:szCs w:val="22"/>
          <w:lang w:val="en-GB"/>
        </w:rPr>
      </w:pPr>
      <w:proofErr w:type="gramStart"/>
      <w:r>
        <w:rPr>
          <w:i/>
          <w:sz w:val="22"/>
          <w:szCs w:val="22"/>
          <w:lang w:val="en-GB"/>
        </w:rPr>
        <w:t>O15</w:t>
      </w:r>
      <w:r>
        <w:rPr>
          <w:i/>
          <w:sz w:val="22"/>
          <w:szCs w:val="22"/>
          <w:lang w:val="en-GB"/>
        </w:rPr>
        <w:tab/>
      </w:r>
      <w:r w:rsidR="00193E26" w:rsidRPr="009064AA">
        <w:rPr>
          <w:i/>
          <w:sz w:val="22"/>
          <w:szCs w:val="22"/>
          <w:lang w:val="en-GB"/>
        </w:rPr>
        <w:t>To develop strategic linkages amongst tourism, recreation, agriculture and the natural environment.</w:t>
      </w:r>
      <w:proofErr w:type="gramEnd"/>
    </w:p>
    <w:p w14:paraId="6D08711F" w14:textId="40A86B12" w:rsidR="00193E26" w:rsidRPr="009064AA" w:rsidRDefault="009064AA" w:rsidP="009064AA">
      <w:pPr>
        <w:spacing w:line="276" w:lineRule="auto"/>
        <w:ind w:left="720" w:hanging="720"/>
        <w:jc w:val="both"/>
        <w:rPr>
          <w:i/>
          <w:sz w:val="22"/>
          <w:szCs w:val="22"/>
          <w:lang w:val="en-GB"/>
        </w:rPr>
      </w:pPr>
      <w:proofErr w:type="gramStart"/>
      <w:r>
        <w:rPr>
          <w:i/>
          <w:sz w:val="22"/>
          <w:szCs w:val="22"/>
          <w:lang w:val="en-GB"/>
        </w:rPr>
        <w:t>O16</w:t>
      </w:r>
      <w:r>
        <w:rPr>
          <w:i/>
          <w:sz w:val="22"/>
          <w:szCs w:val="22"/>
          <w:lang w:val="en-GB"/>
        </w:rPr>
        <w:tab/>
      </w:r>
      <w:r w:rsidR="00193E26" w:rsidRPr="009064AA">
        <w:rPr>
          <w:i/>
          <w:sz w:val="22"/>
          <w:szCs w:val="22"/>
          <w:lang w:val="en-GB"/>
        </w:rPr>
        <w:t xml:space="preserve">To capitalise on </w:t>
      </w:r>
      <w:r w:rsidR="001A56E1" w:rsidRPr="009064AA">
        <w:rPr>
          <w:i/>
          <w:sz w:val="22"/>
          <w:szCs w:val="22"/>
          <w:lang w:val="en-GB"/>
        </w:rPr>
        <w:t xml:space="preserve">the </w:t>
      </w:r>
      <w:r w:rsidR="00193E26" w:rsidRPr="009064AA">
        <w:rPr>
          <w:i/>
          <w:sz w:val="22"/>
          <w:szCs w:val="22"/>
          <w:lang w:val="en-GB"/>
        </w:rPr>
        <w:t>regional position between Melbourne and Adelaide and proximity to the western base of the Grampians National Park.</w:t>
      </w:r>
      <w:proofErr w:type="gramEnd"/>
    </w:p>
    <w:p w14:paraId="77E89D08" w14:textId="0337DA1A" w:rsidR="00193E26" w:rsidRPr="009064AA" w:rsidRDefault="009064AA" w:rsidP="009064AA">
      <w:pPr>
        <w:spacing w:line="276" w:lineRule="auto"/>
        <w:jc w:val="both"/>
        <w:rPr>
          <w:i/>
          <w:sz w:val="22"/>
          <w:szCs w:val="22"/>
          <w:lang w:val="en-GB"/>
        </w:rPr>
      </w:pPr>
      <w:proofErr w:type="gramStart"/>
      <w:r>
        <w:rPr>
          <w:i/>
          <w:sz w:val="22"/>
          <w:szCs w:val="22"/>
          <w:lang w:val="en-GB"/>
        </w:rPr>
        <w:t>O17</w:t>
      </w:r>
      <w:r>
        <w:rPr>
          <w:i/>
          <w:sz w:val="22"/>
          <w:szCs w:val="22"/>
          <w:lang w:val="en-GB"/>
        </w:rPr>
        <w:tab/>
      </w:r>
      <w:r w:rsidR="00193E26" w:rsidRPr="009064AA">
        <w:rPr>
          <w:i/>
          <w:sz w:val="22"/>
          <w:szCs w:val="22"/>
          <w:lang w:val="en-GB"/>
        </w:rPr>
        <w:t>To facilitate development of a tourism service sector to support new businesses.</w:t>
      </w:r>
      <w:proofErr w:type="gramEnd"/>
    </w:p>
    <w:p w14:paraId="31DD35F7" w14:textId="3A2E38B8" w:rsidR="00193E26" w:rsidRPr="009064AA" w:rsidRDefault="009064AA" w:rsidP="009064AA">
      <w:pPr>
        <w:spacing w:line="276" w:lineRule="auto"/>
        <w:ind w:left="720" w:hanging="720"/>
        <w:jc w:val="both"/>
        <w:rPr>
          <w:i/>
          <w:sz w:val="22"/>
          <w:szCs w:val="22"/>
          <w:lang w:val="en-GB"/>
        </w:rPr>
      </w:pPr>
      <w:proofErr w:type="gramStart"/>
      <w:r>
        <w:rPr>
          <w:i/>
          <w:sz w:val="22"/>
          <w:szCs w:val="22"/>
          <w:lang w:val="en-GB"/>
        </w:rPr>
        <w:t>O18</w:t>
      </w:r>
      <w:r>
        <w:rPr>
          <w:i/>
          <w:sz w:val="22"/>
          <w:szCs w:val="22"/>
          <w:lang w:val="en-GB"/>
        </w:rPr>
        <w:tab/>
      </w:r>
      <w:r w:rsidR="00193E26" w:rsidRPr="009064AA">
        <w:rPr>
          <w:i/>
          <w:sz w:val="22"/>
          <w:szCs w:val="22"/>
          <w:lang w:val="en-GB"/>
        </w:rPr>
        <w:t>To promote tourism ventures and activities adding value to the Wartook Valley experience.</w:t>
      </w:r>
      <w:proofErr w:type="gramEnd"/>
    </w:p>
    <w:p w14:paraId="0E6C1A87" w14:textId="5BDEA2F4" w:rsidR="00193E26" w:rsidRPr="009064AA" w:rsidRDefault="009064AA" w:rsidP="009064AA">
      <w:pPr>
        <w:spacing w:line="276" w:lineRule="auto"/>
        <w:ind w:left="720" w:hanging="720"/>
        <w:jc w:val="both"/>
        <w:rPr>
          <w:i/>
          <w:sz w:val="22"/>
          <w:szCs w:val="22"/>
          <w:lang w:val="en-GB"/>
        </w:rPr>
      </w:pPr>
      <w:r>
        <w:rPr>
          <w:i/>
          <w:sz w:val="22"/>
          <w:szCs w:val="22"/>
          <w:lang w:val="en-GB"/>
        </w:rPr>
        <w:t>O19</w:t>
      </w:r>
      <w:r>
        <w:rPr>
          <w:i/>
          <w:sz w:val="22"/>
          <w:szCs w:val="22"/>
          <w:lang w:val="en-GB"/>
        </w:rPr>
        <w:tab/>
      </w:r>
      <w:r w:rsidR="00193E26" w:rsidRPr="009064AA">
        <w:rPr>
          <w:i/>
          <w:sz w:val="22"/>
          <w:szCs w:val="22"/>
          <w:lang w:val="en-GB"/>
        </w:rPr>
        <w:t xml:space="preserve">To discourage development that is inconsistent with the natural landscape experience. </w:t>
      </w:r>
    </w:p>
    <w:p w14:paraId="64425FB1" w14:textId="3EDBF4A1" w:rsidR="00193E26" w:rsidRPr="009064AA" w:rsidRDefault="009064AA" w:rsidP="009064AA">
      <w:pPr>
        <w:spacing w:line="276" w:lineRule="auto"/>
        <w:jc w:val="both"/>
        <w:rPr>
          <w:i/>
          <w:sz w:val="22"/>
          <w:szCs w:val="22"/>
          <w:lang w:val="en-GB"/>
        </w:rPr>
      </w:pPr>
      <w:proofErr w:type="gramStart"/>
      <w:r>
        <w:rPr>
          <w:i/>
          <w:sz w:val="22"/>
          <w:szCs w:val="22"/>
          <w:lang w:val="en-GB"/>
        </w:rPr>
        <w:t>O20</w:t>
      </w:r>
      <w:r>
        <w:rPr>
          <w:i/>
          <w:sz w:val="22"/>
          <w:szCs w:val="22"/>
          <w:lang w:val="en-GB"/>
        </w:rPr>
        <w:tab/>
      </w:r>
      <w:r w:rsidR="00193E26" w:rsidRPr="009064AA">
        <w:rPr>
          <w:i/>
          <w:sz w:val="22"/>
          <w:szCs w:val="22"/>
          <w:lang w:val="en-GB"/>
        </w:rPr>
        <w:t>To promote a range of activities that add to the experience of the local area.</w:t>
      </w:r>
      <w:proofErr w:type="gramEnd"/>
      <w:r w:rsidR="00193E26" w:rsidRPr="009064AA">
        <w:rPr>
          <w:i/>
          <w:sz w:val="22"/>
          <w:szCs w:val="22"/>
          <w:lang w:val="en-GB"/>
        </w:rPr>
        <w:t xml:space="preserve">          </w:t>
      </w:r>
    </w:p>
    <w:p w14:paraId="615E0169" w14:textId="77777777" w:rsidR="00193E26" w:rsidRPr="00A85AC8" w:rsidRDefault="00193E26" w:rsidP="00193E26">
      <w:pPr>
        <w:jc w:val="both"/>
        <w:rPr>
          <w:rFonts w:cs="Arial"/>
          <w:b/>
          <w:sz w:val="22"/>
          <w:szCs w:val="22"/>
        </w:rPr>
      </w:pPr>
    </w:p>
    <w:p w14:paraId="6E68F980" w14:textId="77777777" w:rsidR="00193E26" w:rsidRDefault="00193E26" w:rsidP="00D31E07">
      <w:pPr>
        <w:pStyle w:val="ListParagraph"/>
        <w:numPr>
          <w:ilvl w:val="2"/>
          <w:numId w:val="35"/>
        </w:numPr>
        <w:rPr>
          <w:b/>
          <w:sz w:val="22"/>
          <w:szCs w:val="22"/>
          <w:lang w:val="en-GB"/>
        </w:rPr>
      </w:pPr>
      <w:r w:rsidRPr="00D31E07">
        <w:rPr>
          <w:b/>
          <w:sz w:val="22"/>
          <w:szCs w:val="22"/>
          <w:lang w:val="en-GB"/>
        </w:rPr>
        <w:t>Strategies</w:t>
      </w:r>
    </w:p>
    <w:p w14:paraId="4C3893F8" w14:textId="77777777" w:rsidR="0080590D" w:rsidRPr="00D31E07" w:rsidRDefault="0080590D" w:rsidP="0080590D">
      <w:pPr>
        <w:pStyle w:val="ListParagraph"/>
        <w:rPr>
          <w:b/>
          <w:sz w:val="22"/>
          <w:szCs w:val="22"/>
          <w:lang w:val="en-GB"/>
        </w:rPr>
      </w:pPr>
    </w:p>
    <w:p w14:paraId="31915D4C" w14:textId="35F9897C" w:rsidR="00193E26" w:rsidRPr="009064AA" w:rsidRDefault="009064AA" w:rsidP="009064AA">
      <w:pPr>
        <w:spacing w:line="276" w:lineRule="auto"/>
        <w:ind w:left="720" w:hanging="720"/>
        <w:jc w:val="both"/>
        <w:rPr>
          <w:i/>
          <w:sz w:val="22"/>
          <w:szCs w:val="22"/>
          <w:lang w:val="en-GB"/>
        </w:rPr>
      </w:pPr>
      <w:r>
        <w:rPr>
          <w:i/>
          <w:sz w:val="22"/>
          <w:szCs w:val="22"/>
          <w:lang w:val="en-GB"/>
        </w:rPr>
        <w:t>S22</w:t>
      </w:r>
      <w:r>
        <w:rPr>
          <w:i/>
          <w:sz w:val="22"/>
          <w:szCs w:val="22"/>
          <w:lang w:val="en-GB"/>
        </w:rPr>
        <w:tab/>
      </w:r>
      <w:r w:rsidR="00193E26" w:rsidRPr="009064AA">
        <w:rPr>
          <w:i/>
          <w:sz w:val="22"/>
          <w:szCs w:val="22"/>
          <w:lang w:val="en-GB"/>
        </w:rPr>
        <w:t xml:space="preserve">Encourage tourism, recreation, agriculture and rural living uses within the Study Area.  </w:t>
      </w:r>
    </w:p>
    <w:p w14:paraId="30B4FC09" w14:textId="4293C4F9" w:rsidR="00193E26" w:rsidRPr="009064AA" w:rsidRDefault="009064AA" w:rsidP="009064AA">
      <w:pPr>
        <w:spacing w:line="276" w:lineRule="auto"/>
        <w:ind w:left="720" w:hanging="720"/>
        <w:jc w:val="both"/>
        <w:rPr>
          <w:i/>
          <w:sz w:val="22"/>
          <w:szCs w:val="22"/>
          <w:lang w:val="en-GB"/>
        </w:rPr>
      </w:pPr>
      <w:r>
        <w:rPr>
          <w:i/>
          <w:sz w:val="22"/>
          <w:szCs w:val="22"/>
          <w:lang w:val="en-GB"/>
        </w:rPr>
        <w:t>S23</w:t>
      </w:r>
      <w:r>
        <w:rPr>
          <w:i/>
          <w:sz w:val="22"/>
          <w:szCs w:val="22"/>
          <w:lang w:val="en-GB"/>
        </w:rPr>
        <w:tab/>
      </w:r>
      <w:r w:rsidR="00A830C8" w:rsidRPr="009064AA">
        <w:rPr>
          <w:i/>
          <w:sz w:val="22"/>
          <w:szCs w:val="22"/>
          <w:lang w:val="en-GB"/>
        </w:rPr>
        <w:t xml:space="preserve">Identify appropriate </w:t>
      </w:r>
      <w:r w:rsidR="00193E26" w:rsidRPr="009064AA">
        <w:rPr>
          <w:i/>
          <w:sz w:val="22"/>
          <w:szCs w:val="22"/>
          <w:lang w:val="en-GB"/>
        </w:rPr>
        <w:t>location</w:t>
      </w:r>
      <w:r w:rsidR="00A830C8" w:rsidRPr="009064AA">
        <w:rPr>
          <w:i/>
          <w:sz w:val="22"/>
          <w:szCs w:val="22"/>
          <w:lang w:val="en-GB"/>
        </w:rPr>
        <w:t xml:space="preserve">s (with regard to environmental and </w:t>
      </w:r>
      <w:r w:rsidR="00132537" w:rsidRPr="009064AA">
        <w:rPr>
          <w:i/>
          <w:sz w:val="22"/>
          <w:szCs w:val="22"/>
          <w:lang w:val="en-GB"/>
        </w:rPr>
        <w:t>Landscape Values</w:t>
      </w:r>
      <w:r w:rsidR="00A830C8" w:rsidRPr="009064AA">
        <w:rPr>
          <w:i/>
          <w:sz w:val="22"/>
          <w:szCs w:val="22"/>
          <w:lang w:val="en-GB"/>
        </w:rPr>
        <w:t>)</w:t>
      </w:r>
      <w:r w:rsidR="00193E26" w:rsidRPr="009064AA">
        <w:rPr>
          <w:i/>
          <w:sz w:val="22"/>
          <w:szCs w:val="22"/>
          <w:lang w:val="en-GB"/>
        </w:rPr>
        <w:t xml:space="preserve"> for: </w:t>
      </w:r>
    </w:p>
    <w:p w14:paraId="2A35AD6D" w14:textId="77777777" w:rsidR="00193E26" w:rsidRPr="00A830C8" w:rsidRDefault="00193E26" w:rsidP="00141790">
      <w:pPr>
        <w:pStyle w:val="ListParagraph"/>
        <w:numPr>
          <w:ilvl w:val="1"/>
          <w:numId w:val="14"/>
        </w:numPr>
        <w:spacing w:line="276" w:lineRule="auto"/>
        <w:ind w:left="1276"/>
        <w:jc w:val="both"/>
        <w:rPr>
          <w:i/>
          <w:sz w:val="22"/>
          <w:szCs w:val="22"/>
          <w:lang w:val="en-GB"/>
        </w:rPr>
      </w:pPr>
      <w:proofErr w:type="gramStart"/>
      <w:r w:rsidRPr="00A830C8">
        <w:rPr>
          <w:i/>
          <w:sz w:val="22"/>
          <w:szCs w:val="22"/>
          <w:lang w:val="en-GB"/>
        </w:rPr>
        <w:t>Connection and stopping place</w:t>
      </w:r>
      <w:r w:rsidR="001A56E1">
        <w:rPr>
          <w:i/>
          <w:sz w:val="22"/>
          <w:szCs w:val="22"/>
          <w:lang w:val="en-GB"/>
        </w:rPr>
        <w:t>s</w:t>
      </w:r>
      <w:r w:rsidRPr="00A830C8">
        <w:rPr>
          <w:i/>
          <w:sz w:val="22"/>
          <w:szCs w:val="22"/>
          <w:lang w:val="en-GB"/>
        </w:rPr>
        <w:t xml:space="preserve"> on the Grampians Peak Trail and Wartook to Zumsteins walking and cycling trail.</w:t>
      </w:r>
      <w:proofErr w:type="gramEnd"/>
    </w:p>
    <w:p w14:paraId="684B055D" w14:textId="77777777" w:rsidR="00193E26" w:rsidRPr="00A830C8" w:rsidRDefault="00193E26" w:rsidP="00141790">
      <w:pPr>
        <w:pStyle w:val="ListParagraph"/>
        <w:numPr>
          <w:ilvl w:val="1"/>
          <w:numId w:val="14"/>
        </w:numPr>
        <w:spacing w:line="276" w:lineRule="auto"/>
        <w:ind w:left="1276"/>
        <w:jc w:val="both"/>
        <w:rPr>
          <w:i/>
          <w:sz w:val="22"/>
          <w:szCs w:val="22"/>
          <w:lang w:val="en-GB"/>
        </w:rPr>
      </w:pPr>
      <w:r w:rsidRPr="00A830C8">
        <w:rPr>
          <w:i/>
          <w:sz w:val="22"/>
          <w:szCs w:val="22"/>
          <w:lang w:val="en-GB"/>
        </w:rPr>
        <w:t xml:space="preserve">Tourism / commercial uses. </w:t>
      </w:r>
    </w:p>
    <w:p w14:paraId="2119A7AA" w14:textId="77777777" w:rsidR="00193E26" w:rsidRPr="00A830C8" w:rsidRDefault="00193E26" w:rsidP="00141790">
      <w:pPr>
        <w:pStyle w:val="ListParagraph"/>
        <w:numPr>
          <w:ilvl w:val="1"/>
          <w:numId w:val="14"/>
        </w:numPr>
        <w:spacing w:line="276" w:lineRule="auto"/>
        <w:ind w:left="1276"/>
        <w:jc w:val="both"/>
        <w:rPr>
          <w:i/>
          <w:sz w:val="22"/>
          <w:szCs w:val="22"/>
          <w:lang w:val="en-GB"/>
        </w:rPr>
      </w:pPr>
      <w:proofErr w:type="gramStart"/>
      <w:r w:rsidRPr="00A830C8">
        <w:rPr>
          <w:i/>
          <w:sz w:val="22"/>
          <w:szCs w:val="22"/>
          <w:lang w:val="en-GB"/>
        </w:rPr>
        <w:t>Public infrastructure, amenities, and activities.</w:t>
      </w:r>
      <w:proofErr w:type="gramEnd"/>
    </w:p>
    <w:p w14:paraId="7041E74B" w14:textId="77777777" w:rsidR="00193E26" w:rsidRPr="00A830C8" w:rsidRDefault="00193E26" w:rsidP="00141790">
      <w:pPr>
        <w:pStyle w:val="ListParagraph"/>
        <w:numPr>
          <w:ilvl w:val="1"/>
          <w:numId w:val="14"/>
        </w:numPr>
        <w:spacing w:line="276" w:lineRule="auto"/>
        <w:ind w:left="1276"/>
        <w:jc w:val="both"/>
        <w:rPr>
          <w:i/>
          <w:sz w:val="22"/>
          <w:szCs w:val="22"/>
          <w:lang w:val="en-GB"/>
        </w:rPr>
      </w:pPr>
      <w:proofErr w:type="gramStart"/>
      <w:r w:rsidRPr="00A830C8">
        <w:rPr>
          <w:i/>
          <w:sz w:val="22"/>
          <w:szCs w:val="22"/>
          <w:lang w:val="en-GB"/>
        </w:rPr>
        <w:t>Directional signage.</w:t>
      </w:r>
      <w:proofErr w:type="gramEnd"/>
    </w:p>
    <w:p w14:paraId="2B530D7A" w14:textId="77777777" w:rsidR="00193E26" w:rsidRPr="00A830C8" w:rsidRDefault="00193E26" w:rsidP="00141790">
      <w:pPr>
        <w:pStyle w:val="ListParagraph"/>
        <w:numPr>
          <w:ilvl w:val="1"/>
          <w:numId w:val="14"/>
        </w:numPr>
        <w:spacing w:line="276" w:lineRule="auto"/>
        <w:ind w:left="1276"/>
        <w:jc w:val="both"/>
        <w:rPr>
          <w:i/>
          <w:sz w:val="22"/>
          <w:szCs w:val="22"/>
          <w:lang w:val="en-GB"/>
        </w:rPr>
      </w:pPr>
      <w:proofErr w:type="gramStart"/>
      <w:r w:rsidRPr="00A830C8">
        <w:rPr>
          <w:i/>
          <w:sz w:val="22"/>
          <w:szCs w:val="22"/>
          <w:lang w:val="en-GB"/>
        </w:rPr>
        <w:t>Emergency management.</w:t>
      </w:r>
      <w:proofErr w:type="gramEnd"/>
      <w:r w:rsidRPr="00A830C8">
        <w:rPr>
          <w:i/>
          <w:sz w:val="22"/>
          <w:szCs w:val="22"/>
          <w:lang w:val="en-GB"/>
        </w:rPr>
        <w:t xml:space="preserve"> </w:t>
      </w:r>
    </w:p>
    <w:p w14:paraId="2C38C415" w14:textId="4BB72363" w:rsidR="00193E26" w:rsidRPr="009064AA" w:rsidRDefault="009064AA" w:rsidP="009064AA">
      <w:pPr>
        <w:spacing w:line="276" w:lineRule="auto"/>
        <w:ind w:left="720" w:hanging="720"/>
        <w:jc w:val="both"/>
        <w:rPr>
          <w:i/>
          <w:sz w:val="22"/>
          <w:szCs w:val="22"/>
          <w:lang w:val="en-GB"/>
        </w:rPr>
      </w:pPr>
      <w:proofErr w:type="gramStart"/>
      <w:r>
        <w:rPr>
          <w:i/>
          <w:sz w:val="22"/>
          <w:szCs w:val="22"/>
          <w:lang w:val="en-GB"/>
        </w:rPr>
        <w:t>S24</w:t>
      </w:r>
      <w:r>
        <w:rPr>
          <w:i/>
          <w:sz w:val="22"/>
          <w:szCs w:val="22"/>
          <w:lang w:val="en-GB"/>
        </w:rPr>
        <w:tab/>
      </w:r>
      <w:r w:rsidR="00193E26" w:rsidRPr="009064AA">
        <w:rPr>
          <w:i/>
          <w:sz w:val="22"/>
          <w:szCs w:val="22"/>
          <w:lang w:val="en-GB"/>
        </w:rPr>
        <w:t>Encourage tourism and recreation uses that may benefit from close proximity to the Wartook to Zumsteins walking and cycling trail and other walking trails.</w:t>
      </w:r>
      <w:proofErr w:type="gramEnd"/>
    </w:p>
    <w:p w14:paraId="18C72D67" w14:textId="011BDE72" w:rsidR="00193E26" w:rsidRPr="009064AA" w:rsidRDefault="009064AA" w:rsidP="009064AA">
      <w:pPr>
        <w:spacing w:line="276" w:lineRule="auto"/>
        <w:ind w:left="720" w:hanging="720"/>
        <w:jc w:val="both"/>
        <w:rPr>
          <w:i/>
          <w:sz w:val="22"/>
          <w:szCs w:val="22"/>
          <w:lang w:val="en-GB"/>
        </w:rPr>
      </w:pPr>
      <w:r>
        <w:rPr>
          <w:i/>
          <w:sz w:val="22"/>
          <w:szCs w:val="22"/>
          <w:lang w:val="en-GB"/>
        </w:rPr>
        <w:t>S25</w:t>
      </w:r>
      <w:r>
        <w:rPr>
          <w:i/>
          <w:sz w:val="22"/>
          <w:szCs w:val="22"/>
          <w:lang w:val="en-GB"/>
        </w:rPr>
        <w:tab/>
      </w:r>
      <w:r w:rsidR="00193E26" w:rsidRPr="009064AA">
        <w:rPr>
          <w:i/>
          <w:sz w:val="22"/>
          <w:szCs w:val="22"/>
          <w:lang w:val="en-GB"/>
        </w:rPr>
        <w:t xml:space="preserve">Encourage other appropriately located eco-tourism, recreation, </w:t>
      </w:r>
      <w:proofErr w:type="spellStart"/>
      <w:proofErr w:type="gramStart"/>
      <w:r w:rsidR="00193E26" w:rsidRPr="009064AA">
        <w:rPr>
          <w:i/>
          <w:sz w:val="22"/>
          <w:szCs w:val="22"/>
          <w:lang w:val="en-GB"/>
        </w:rPr>
        <w:t>agri</w:t>
      </w:r>
      <w:proofErr w:type="spellEnd"/>
      <w:proofErr w:type="gramEnd"/>
      <w:r w:rsidR="00193E26" w:rsidRPr="009064AA">
        <w:rPr>
          <w:i/>
          <w:sz w:val="22"/>
          <w:szCs w:val="22"/>
          <w:lang w:val="en-GB"/>
        </w:rPr>
        <w:t xml:space="preserve">-tourism and accommodation businesses outside of the central core where other objectives and strategies can be achieved. </w:t>
      </w:r>
    </w:p>
    <w:p w14:paraId="2C257EBE" w14:textId="1F8621C0" w:rsidR="00193E26" w:rsidRPr="009064AA" w:rsidRDefault="009064AA" w:rsidP="009064AA">
      <w:pPr>
        <w:spacing w:line="276" w:lineRule="auto"/>
        <w:jc w:val="both"/>
        <w:rPr>
          <w:i/>
          <w:sz w:val="22"/>
          <w:szCs w:val="22"/>
          <w:lang w:val="en-GB"/>
        </w:rPr>
      </w:pPr>
      <w:r>
        <w:rPr>
          <w:i/>
          <w:sz w:val="22"/>
          <w:szCs w:val="22"/>
          <w:lang w:val="en-GB"/>
        </w:rPr>
        <w:t>S26</w:t>
      </w:r>
      <w:r>
        <w:rPr>
          <w:i/>
          <w:sz w:val="22"/>
          <w:szCs w:val="22"/>
          <w:lang w:val="en-GB"/>
        </w:rPr>
        <w:tab/>
      </w:r>
      <w:r w:rsidR="00193E26" w:rsidRPr="009064AA">
        <w:rPr>
          <w:i/>
          <w:sz w:val="22"/>
          <w:szCs w:val="22"/>
          <w:lang w:val="en-GB"/>
        </w:rPr>
        <w:t>Encourage the ongoing role and e</w:t>
      </w:r>
      <w:r w:rsidR="009958C1" w:rsidRPr="009064AA">
        <w:rPr>
          <w:i/>
          <w:sz w:val="22"/>
          <w:szCs w:val="22"/>
          <w:lang w:val="en-GB"/>
        </w:rPr>
        <w:t>nhancement</w:t>
      </w:r>
      <w:r w:rsidR="00193E26" w:rsidRPr="009064AA">
        <w:rPr>
          <w:i/>
          <w:sz w:val="22"/>
          <w:szCs w:val="22"/>
          <w:lang w:val="en-GB"/>
        </w:rPr>
        <w:t xml:space="preserve"> of agriculture within the </w:t>
      </w:r>
      <w:r w:rsidR="00132537" w:rsidRPr="009064AA">
        <w:rPr>
          <w:i/>
          <w:sz w:val="22"/>
          <w:szCs w:val="22"/>
          <w:lang w:val="en-GB"/>
        </w:rPr>
        <w:t>Study Area</w:t>
      </w:r>
      <w:r w:rsidR="00193E26" w:rsidRPr="009064AA">
        <w:rPr>
          <w:i/>
          <w:sz w:val="22"/>
          <w:szCs w:val="22"/>
          <w:lang w:val="en-GB"/>
        </w:rPr>
        <w:t xml:space="preserve">. </w:t>
      </w:r>
    </w:p>
    <w:p w14:paraId="357C0CF3" w14:textId="25CB9893" w:rsidR="00193E26" w:rsidRPr="009064AA" w:rsidRDefault="009064AA" w:rsidP="009064AA">
      <w:pPr>
        <w:spacing w:line="276" w:lineRule="auto"/>
        <w:ind w:left="720" w:hanging="720"/>
        <w:jc w:val="both"/>
        <w:rPr>
          <w:i/>
          <w:sz w:val="22"/>
          <w:szCs w:val="22"/>
          <w:lang w:val="en-GB"/>
        </w:rPr>
      </w:pPr>
      <w:r>
        <w:rPr>
          <w:i/>
          <w:sz w:val="22"/>
          <w:szCs w:val="22"/>
          <w:lang w:val="en-GB"/>
        </w:rPr>
        <w:t>S27</w:t>
      </w:r>
      <w:r>
        <w:rPr>
          <w:i/>
          <w:sz w:val="22"/>
          <w:szCs w:val="22"/>
          <w:lang w:val="en-GB"/>
        </w:rPr>
        <w:tab/>
      </w:r>
      <w:r w:rsidR="00193E26" w:rsidRPr="009064AA">
        <w:rPr>
          <w:i/>
          <w:sz w:val="22"/>
          <w:szCs w:val="22"/>
          <w:lang w:val="en-GB"/>
        </w:rPr>
        <w:t xml:space="preserve">Identify areas that can support additional development and activity without adversely </w:t>
      </w:r>
      <w:proofErr w:type="gramStart"/>
      <w:r w:rsidR="00193E26" w:rsidRPr="009064AA">
        <w:rPr>
          <w:i/>
          <w:sz w:val="22"/>
          <w:szCs w:val="22"/>
          <w:lang w:val="en-GB"/>
        </w:rPr>
        <w:t>impacting</w:t>
      </w:r>
      <w:proofErr w:type="gramEnd"/>
      <w:r w:rsidR="00193E26" w:rsidRPr="009064AA">
        <w:rPr>
          <w:i/>
          <w:sz w:val="22"/>
          <w:szCs w:val="22"/>
          <w:lang w:val="en-GB"/>
        </w:rPr>
        <w:t xml:space="preserve"> environmental and </w:t>
      </w:r>
      <w:r w:rsidR="00132537" w:rsidRPr="009064AA">
        <w:rPr>
          <w:i/>
          <w:sz w:val="22"/>
          <w:szCs w:val="22"/>
          <w:lang w:val="en-GB"/>
        </w:rPr>
        <w:t>Landscape Values</w:t>
      </w:r>
      <w:r w:rsidR="00193E26" w:rsidRPr="009064AA">
        <w:rPr>
          <w:i/>
          <w:sz w:val="22"/>
          <w:szCs w:val="22"/>
          <w:lang w:val="en-GB"/>
        </w:rPr>
        <w:t xml:space="preserve"> of the Wartook Valley. </w:t>
      </w:r>
    </w:p>
    <w:p w14:paraId="73099C84" w14:textId="5D80E1CC" w:rsidR="00193E26" w:rsidRPr="009064AA" w:rsidRDefault="009064AA" w:rsidP="009064AA">
      <w:pPr>
        <w:spacing w:line="276" w:lineRule="auto"/>
        <w:ind w:left="720" w:hanging="720"/>
        <w:jc w:val="both"/>
        <w:rPr>
          <w:i/>
          <w:sz w:val="22"/>
          <w:szCs w:val="22"/>
          <w:lang w:val="en-GB"/>
        </w:rPr>
      </w:pPr>
      <w:r>
        <w:rPr>
          <w:i/>
          <w:sz w:val="22"/>
          <w:szCs w:val="22"/>
          <w:lang w:val="en-GB"/>
        </w:rPr>
        <w:t>S28</w:t>
      </w:r>
      <w:r>
        <w:rPr>
          <w:i/>
          <w:sz w:val="22"/>
          <w:szCs w:val="22"/>
          <w:lang w:val="en-GB"/>
        </w:rPr>
        <w:tab/>
      </w:r>
      <w:r w:rsidR="00193E26" w:rsidRPr="009064AA">
        <w:rPr>
          <w:i/>
          <w:sz w:val="22"/>
          <w:szCs w:val="22"/>
          <w:lang w:val="en-GB"/>
        </w:rPr>
        <w:t xml:space="preserve">Avoid locating new uses or activities within the Wartook Valley that may compromise environmental and </w:t>
      </w:r>
      <w:r w:rsidR="00132537" w:rsidRPr="009064AA">
        <w:rPr>
          <w:i/>
          <w:sz w:val="22"/>
          <w:szCs w:val="22"/>
          <w:lang w:val="en-GB"/>
        </w:rPr>
        <w:t>Landscape Values</w:t>
      </w:r>
      <w:r w:rsidR="00193E26" w:rsidRPr="009064AA">
        <w:rPr>
          <w:i/>
          <w:sz w:val="22"/>
          <w:szCs w:val="22"/>
          <w:lang w:val="en-GB"/>
        </w:rPr>
        <w:t xml:space="preserve"> of the Wartook Valley.</w:t>
      </w:r>
    </w:p>
    <w:p w14:paraId="52C676C7" w14:textId="77777777" w:rsidR="00193E26" w:rsidRDefault="00193E26" w:rsidP="00193E26">
      <w:pPr>
        <w:pStyle w:val="ListParagraph"/>
        <w:ind w:left="851"/>
        <w:rPr>
          <w:i/>
          <w:sz w:val="22"/>
          <w:szCs w:val="22"/>
          <w:lang w:val="en-GB"/>
        </w:rPr>
      </w:pPr>
    </w:p>
    <w:p w14:paraId="22C78FD4" w14:textId="77777777" w:rsidR="00136C7A" w:rsidRDefault="00136C7A">
      <w:pPr>
        <w:rPr>
          <w:rFonts w:cs="Arial"/>
          <w:b/>
          <w:color w:val="C99C4B"/>
          <w:sz w:val="32"/>
          <w:szCs w:val="56"/>
        </w:rPr>
      </w:pPr>
      <w:r>
        <w:rPr>
          <w:rFonts w:cs="Arial"/>
          <w:b/>
          <w:color w:val="C99C4B"/>
          <w:szCs w:val="56"/>
        </w:rPr>
        <w:br w:type="page"/>
      </w:r>
    </w:p>
    <w:p w14:paraId="5CE58231" w14:textId="2CA0F1CB" w:rsidR="00193E26" w:rsidRPr="00AD2C55" w:rsidRDefault="00AD2C55" w:rsidP="00AD2C55">
      <w:pPr>
        <w:pStyle w:val="Heading2"/>
        <w:rPr>
          <w:sz w:val="32"/>
          <w:szCs w:val="32"/>
          <w:lang w:val="en-GB"/>
        </w:rPr>
      </w:pPr>
      <w:bookmarkStart w:id="104" w:name="_Toc424808328"/>
      <w:bookmarkStart w:id="105" w:name="_Toc424891622"/>
      <w:bookmarkStart w:id="106" w:name="_Toc427136552"/>
      <w:bookmarkStart w:id="107" w:name="_Toc428514869"/>
      <w:bookmarkStart w:id="108" w:name="_Toc492914332"/>
      <w:r w:rsidRPr="00AD2C55">
        <w:rPr>
          <w:color w:val="auto"/>
          <w:sz w:val="32"/>
          <w:szCs w:val="32"/>
          <w:lang w:val="en-GB"/>
        </w:rPr>
        <w:t>2.7</w:t>
      </w:r>
      <w:r w:rsidRPr="00AD2C55">
        <w:rPr>
          <w:color w:val="auto"/>
          <w:sz w:val="32"/>
          <w:szCs w:val="32"/>
          <w:lang w:val="en-GB"/>
        </w:rPr>
        <w:tab/>
      </w:r>
      <w:r w:rsidR="00193E26" w:rsidRPr="00AD2C55">
        <w:rPr>
          <w:color w:val="auto"/>
          <w:sz w:val="32"/>
          <w:szCs w:val="32"/>
          <w:lang w:val="en-GB"/>
        </w:rPr>
        <w:t>Transport and Infrastructure</w:t>
      </w:r>
      <w:bookmarkEnd w:id="104"/>
      <w:bookmarkEnd w:id="105"/>
      <w:bookmarkEnd w:id="106"/>
      <w:bookmarkEnd w:id="107"/>
      <w:bookmarkEnd w:id="108"/>
    </w:p>
    <w:p w14:paraId="6BC08B42" w14:textId="77777777" w:rsidR="004E0CCD" w:rsidRPr="00D31E07" w:rsidRDefault="004E0CCD" w:rsidP="00D31E07">
      <w:pPr>
        <w:pStyle w:val="ListParagraph"/>
        <w:numPr>
          <w:ilvl w:val="2"/>
          <w:numId w:val="36"/>
        </w:numPr>
        <w:rPr>
          <w:b/>
          <w:sz w:val="22"/>
          <w:szCs w:val="22"/>
          <w:lang w:val="en-GB"/>
        </w:rPr>
      </w:pPr>
      <w:r w:rsidRPr="00D31E07">
        <w:rPr>
          <w:b/>
          <w:sz w:val="22"/>
          <w:szCs w:val="22"/>
          <w:lang w:val="en-GB"/>
        </w:rPr>
        <w:t>Context</w:t>
      </w:r>
      <w:r w:rsidRPr="00D31E07">
        <w:rPr>
          <w:b/>
          <w:sz w:val="22"/>
          <w:szCs w:val="22"/>
          <w:lang w:val="en-GB"/>
        </w:rPr>
        <w:tab/>
      </w:r>
    </w:p>
    <w:p w14:paraId="54AB4DAC" w14:textId="77777777" w:rsidR="008A4CCB" w:rsidRPr="00E057F5" w:rsidRDefault="008A4CCB" w:rsidP="008A4CCB">
      <w:pPr>
        <w:rPr>
          <w:sz w:val="22"/>
          <w:szCs w:val="22"/>
          <w:lang w:val="en-GB"/>
        </w:rPr>
      </w:pPr>
    </w:p>
    <w:p w14:paraId="4ACFB280" w14:textId="77777777" w:rsidR="00744A0E" w:rsidRPr="00744A0E" w:rsidRDefault="00744A0E" w:rsidP="00FC5300">
      <w:pPr>
        <w:jc w:val="both"/>
        <w:rPr>
          <w:sz w:val="22"/>
          <w:szCs w:val="22"/>
          <w:lang w:val="en-GB"/>
        </w:rPr>
      </w:pPr>
      <w:r w:rsidRPr="00744A0E">
        <w:rPr>
          <w:sz w:val="22"/>
          <w:szCs w:val="22"/>
          <w:lang w:val="en-GB"/>
        </w:rPr>
        <w:t xml:space="preserve">The recently completed Wimmera </w:t>
      </w:r>
      <w:proofErr w:type="spellStart"/>
      <w:r w:rsidRPr="00744A0E">
        <w:rPr>
          <w:sz w:val="22"/>
          <w:szCs w:val="22"/>
          <w:lang w:val="en-GB"/>
        </w:rPr>
        <w:t>Mallee</w:t>
      </w:r>
      <w:proofErr w:type="spellEnd"/>
      <w:r w:rsidRPr="00744A0E">
        <w:rPr>
          <w:sz w:val="22"/>
          <w:szCs w:val="22"/>
          <w:lang w:val="en-GB"/>
        </w:rPr>
        <w:t xml:space="preserve"> pipeline replaced the old open channel system, which </w:t>
      </w:r>
      <w:proofErr w:type="gramStart"/>
      <w:r w:rsidRPr="00744A0E">
        <w:rPr>
          <w:sz w:val="22"/>
          <w:szCs w:val="22"/>
          <w:lang w:val="en-GB"/>
        </w:rPr>
        <w:t>w</w:t>
      </w:r>
      <w:r>
        <w:rPr>
          <w:sz w:val="22"/>
          <w:szCs w:val="22"/>
          <w:lang w:val="en-GB"/>
        </w:rPr>
        <w:t>as estimated</w:t>
      </w:r>
      <w:proofErr w:type="gramEnd"/>
      <w:r>
        <w:rPr>
          <w:sz w:val="22"/>
          <w:szCs w:val="22"/>
          <w:lang w:val="en-GB"/>
        </w:rPr>
        <w:t xml:space="preserve"> to lose up to 80% o</w:t>
      </w:r>
      <w:r w:rsidRPr="00744A0E">
        <w:rPr>
          <w:sz w:val="22"/>
          <w:szCs w:val="22"/>
          <w:lang w:val="en-GB"/>
        </w:rPr>
        <w:t xml:space="preserve">f water through evaporation and seepage. Supply System 6 generally services Wartook </w:t>
      </w:r>
      <w:proofErr w:type="gramStart"/>
      <w:r w:rsidRPr="00744A0E">
        <w:rPr>
          <w:sz w:val="22"/>
          <w:szCs w:val="22"/>
          <w:lang w:val="en-GB"/>
        </w:rPr>
        <w:t>Valley,</w:t>
      </w:r>
      <w:proofErr w:type="gramEnd"/>
      <w:r w:rsidRPr="00744A0E">
        <w:rPr>
          <w:sz w:val="22"/>
          <w:szCs w:val="22"/>
          <w:lang w:val="en-GB"/>
        </w:rPr>
        <w:t xml:space="preserve"> however some properties within the subject land are outside the serviceable area.</w:t>
      </w:r>
      <w:r>
        <w:rPr>
          <w:sz w:val="22"/>
          <w:szCs w:val="22"/>
          <w:lang w:val="en-GB"/>
        </w:rPr>
        <w:t xml:space="preserve"> </w:t>
      </w:r>
      <w:r w:rsidRPr="00744A0E">
        <w:rPr>
          <w:sz w:val="22"/>
          <w:szCs w:val="22"/>
          <w:lang w:val="en-GB"/>
        </w:rPr>
        <w:t xml:space="preserve">The area is generally serviced with electricity from </w:t>
      </w:r>
      <w:proofErr w:type="spellStart"/>
      <w:proofErr w:type="gramStart"/>
      <w:r w:rsidRPr="00744A0E">
        <w:rPr>
          <w:sz w:val="22"/>
          <w:szCs w:val="22"/>
          <w:lang w:val="en-GB"/>
        </w:rPr>
        <w:t>PowerCor</w:t>
      </w:r>
      <w:proofErr w:type="spellEnd"/>
      <w:r w:rsidRPr="00744A0E">
        <w:rPr>
          <w:sz w:val="22"/>
          <w:szCs w:val="22"/>
          <w:lang w:val="en-GB"/>
        </w:rPr>
        <w:t>,</w:t>
      </w:r>
      <w:proofErr w:type="gramEnd"/>
      <w:r w:rsidRPr="00744A0E">
        <w:rPr>
          <w:sz w:val="22"/>
          <w:szCs w:val="22"/>
          <w:lang w:val="en-GB"/>
        </w:rPr>
        <w:t xml:space="preserve"> however some properties are outside the serviceable area.  </w:t>
      </w:r>
    </w:p>
    <w:p w14:paraId="1CFFAB60" w14:textId="77777777" w:rsidR="00744A0E" w:rsidRDefault="00744A0E" w:rsidP="00FC5300">
      <w:pPr>
        <w:jc w:val="both"/>
        <w:rPr>
          <w:sz w:val="22"/>
          <w:szCs w:val="22"/>
          <w:lang w:val="en-GB"/>
        </w:rPr>
      </w:pPr>
    </w:p>
    <w:p w14:paraId="175E314F" w14:textId="77777777" w:rsidR="00744A0E" w:rsidRPr="000A40F2" w:rsidRDefault="00744A0E" w:rsidP="00FC5300">
      <w:pPr>
        <w:jc w:val="both"/>
        <w:rPr>
          <w:sz w:val="22"/>
          <w:szCs w:val="22"/>
          <w:lang w:val="en-GB"/>
        </w:rPr>
      </w:pPr>
      <w:r w:rsidRPr="000A40F2">
        <w:rPr>
          <w:sz w:val="22"/>
          <w:szCs w:val="22"/>
          <w:lang w:val="en-GB"/>
        </w:rPr>
        <w:t xml:space="preserve">Communication infrastructure is </w:t>
      </w:r>
      <w:r w:rsidR="000A40F2">
        <w:rPr>
          <w:sz w:val="22"/>
          <w:szCs w:val="22"/>
          <w:lang w:val="en-GB"/>
        </w:rPr>
        <w:t>poor</w:t>
      </w:r>
      <w:r w:rsidRPr="000A40F2">
        <w:rPr>
          <w:sz w:val="22"/>
          <w:szCs w:val="22"/>
          <w:lang w:val="en-GB"/>
        </w:rPr>
        <w:t xml:space="preserve"> in the Wartook Valley</w:t>
      </w:r>
      <w:r w:rsidR="000A40F2">
        <w:rPr>
          <w:sz w:val="22"/>
          <w:szCs w:val="22"/>
          <w:lang w:val="en-GB"/>
        </w:rPr>
        <w:t xml:space="preserve">. </w:t>
      </w:r>
      <w:r w:rsidR="000A40F2" w:rsidRPr="000A40F2">
        <w:rPr>
          <w:sz w:val="22"/>
          <w:szCs w:val="22"/>
          <w:lang w:val="en-GB"/>
        </w:rPr>
        <w:t xml:space="preserve">The Laharum Wartook Community Action Plan identified better and more reliable access to </w:t>
      </w:r>
      <w:r w:rsidR="000A40F2">
        <w:rPr>
          <w:sz w:val="22"/>
          <w:szCs w:val="22"/>
          <w:lang w:val="en-GB"/>
        </w:rPr>
        <w:t xml:space="preserve">communications as a key </w:t>
      </w:r>
      <w:proofErr w:type="gramStart"/>
      <w:r w:rsidR="000A40F2">
        <w:rPr>
          <w:sz w:val="22"/>
          <w:szCs w:val="22"/>
          <w:lang w:val="en-GB"/>
        </w:rPr>
        <w:t>priority,</w:t>
      </w:r>
      <w:proofErr w:type="gramEnd"/>
      <w:r w:rsidR="000A40F2">
        <w:rPr>
          <w:sz w:val="22"/>
          <w:szCs w:val="22"/>
          <w:lang w:val="en-GB"/>
        </w:rPr>
        <w:t xml:space="preserve"> this is considered to be particularly important noting the area is listed as being </w:t>
      </w:r>
      <w:r w:rsidRPr="000A40F2">
        <w:rPr>
          <w:sz w:val="22"/>
          <w:szCs w:val="22"/>
          <w:lang w:val="en-GB"/>
        </w:rPr>
        <w:t>of Very High Fire Risk</w:t>
      </w:r>
      <w:r w:rsidR="000A40F2">
        <w:rPr>
          <w:sz w:val="22"/>
          <w:szCs w:val="22"/>
          <w:lang w:val="en-GB"/>
        </w:rPr>
        <w:t xml:space="preserve">. </w:t>
      </w:r>
    </w:p>
    <w:p w14:paraId="1396565B" w14:textId="77777777" w:rsidR="00744A0E" w:rsidRPr="00F03AA8" w:rsidRDefault="00744A0E" w:rsidP="00FC5300">
      <w:pPr>
        <w:jc w:val="both"/>
        <w:rPr>
          <w:lang w:val="en-GB"/>
        </w:rPr>
      </w:pPr>
    </w:p>
    <w:p w14:paraId="097B8C72" w14:textId="77777777" w:rsidR="008A4CCB" w:rsidRPr="00E057F5" w:rsidRDefault="000A40F2" w:rsidP="00FC5300">
      <w:pPr>
        <w:jc w:val="both"/>
        <w:rPr>
          <w:sz w:val="22"/>
          <w:szCs w:val="22"/>
          <w:lang w:val="en-GB"/>
        </w:rPr>
      </w:pPr>
      <w:r w:rsidRPr="00E057F5">
        <w:rPr>
          <w:sz w:val="22"/>
          <w:szCs w:val="22"/>
          <w:lang w:val="en-GB"/>
        </w:rPr>
        <w:t xml:space="preserve">There are numerous narrow, unsurfaced and private </w:t>
      </w:r>
      <w:proofErr w:type="gramStart"/>
      <w:r w:rsidRPr="00E057F5">
        <w:rPr>
          <w:sz w:val="22"/>
          <w:szCs w:val="22"/>
          <w:lang w:val="en-GB"/>
        </w:rPr>
        <w:t>roads which</w:t>
      </w:r>
      <w:proofErr w:type="gramEnd"/>
      <w:r w:rsidRPr="00E057F5">
        <w:rPr>
          <w:sz w:val="22"/>
          <w:szCs w:val="22"/>
          <w:lang w:val="en-GB"/>
        </w:rPr>
        <w:t xml:space="preserve"> provide access to properties within the area. </w:t>
      </w:r>
      <w:r w:rsidR="008A4CCB" w:rsidRPr="00E057F5">
        <w:rPr>
          <w:sz w:val="22"/>
          <w:szCs w:val="22"/>
          <w:lang w:val="en-GB"/>
        </w:rPr>
        <w:t xml:space="preserve">Northern Grampians Road provides the main access through the area, connecting Wartook Valley to Horsham, the region’s largest city. Wartook Valley is a </w:t>
      </w:r>
      <w:proofErr w:type="gramStart"/>
      <w:r w:rsidR="008A4CCB" w:rsidRPr="00E057F5">
        <w:rPr>
          <w:sz w:val="22"/>
          <w:szCs w:val="22"/>
          <w:lang w:val="en-GB"/>
        </w:rPr>
        <w:t>3½ hour</w:t>
      </w:r>
      <w:proofErr w:type="gramEnd"/>
      <w:r w:rsidR="008A4CCB" w:rsidRPr="00E057F5">
        <w:rPr>
          <w:sz w:val="22"/>
          <w:szCs w:val="22"/>
          <w:lang w:val="en-GB"/>
        </w:rPr>
        <w:t xml:space="preserve"> drive from Melbourne and Geelong and a 2½ hour drive from </w:t>
      </w:r>
      <w:proofErr w:type="spellStart"/>
      <w:r w:rsidR="008A4CCB" w:rsidRPr="00E057F5">
        <w:rPr>
          <w:sz w:val="22"/>
          <w:szCs w:val="22"/>
          <w:lang w:val="en-GB"/>
        </w:rPr>
        <w:t>Ballarat</w:t>
      </w:r>
      <w:proofErr w:type="spellEnd"/>
      <w:r w:rsidR="008A4CCB" w:rsidRPr="00E057F5">
        <w:rPr>
          <w:sz w:val="22"/>
          <w:szCs w:val="22"/>
          <w:lang w:val="en-GB"/>
        </w:rPr>
        <w:t>. The Henty Highway (A200), Western Highway (A8) and Wimmera Highway (B240) provide linkages through to Wartook Valley.</w:t>
      </w:r>
    </w:p>
    <w:p w14:paraId="63C7AB68" w14:textId="77777777" w:rsidR="008A4CCB" w:rsidRPr="00E057F5" w:rsidRDefault="008A4CCB" w:rsidP="00FC5300">
      <w:pPr>
        <w:jc w:val="both"/>
        <w:rPr>
          <w:sz w:val="22"/>
          <w:szCs w:val="22"/>
          <w:lang w:val="en-GB"/>
        </w:rPr>
      </w:pPr>
    </w:p>
    <w:p w14:paraId="7E07A53F" w14:textId="7C8A32C6" w:rsidR="008A4CCB" w:rsidRDefault="008A4CCB" w:rsidP="00FC5300">
      <w:pPr>
        <w:jc w:val="both"/>
        <w:rPr>
          <w:sz w:val="22"/>
          <w:szCs w:val="22"/>
          <w:lang w:val="en-GB"/>
        </w:rPr>
      </w:pPr>
      <w:r w:rsidRPr="00E057F5">
        <w:rPr>
          <w:sz w:val="22"/>
          <w:szCs w:val="22"/>
          <w:lang w:val="en-GB"/>
        </w:rPr>
        <w:t xml:space="preserve">Private car and organised coach trips provide access to Wartook Valley. Public Transport does not service the </w:t>
      </w:r>
      <w:r w:rsidR="001A61D7">
        <w:rPr>
          <w:sz w:val="22"/>
          <w:szCs w:val="22"/>
          <w:lang w:val="en-GB"/>
        </w:rPr>
        <w:t>Study Area</w:t>
      </w:r>
      <w:r w:rsidRPr="00E057F5">
        <w:rPr>
          <w:sz w:val="22"/>
          <w:szCs w:val="22"/>
          <w:lang w:val="en-GB"/>
        </w:rPr>
        <w:t xml:space="preserve">, however nearby Halls Gap and Horsham do connect with broader V-Line services.  The nearby Grampians </w:t>
      </w:r>
      <w:proofErr w:type="gramStart"/>
      <w:r w:rsidR="009958C1">
        <w:rPr>
          <w:sz w:val="22"/>
          <w:szCs w:val="22"/>
          <w:lang w:val="en-GB"/>
        </w:rPr>
        <w:t>air</w:t>
      </w:r>
      <w:r w:rsidR="001A56E1">
        <w:rPr>
          <w:sz w:val="22"/>
          <w:szCs w:val="22"/>
          <w:lang w:val="en-GB"/>
        </w:rPr>
        <w:t xml:space="preserve"> strip</w:t>
      </w:r>
      <w:proofErr w:type="gramEnd"/>
      <w:r w:rsidRPr="00E057F5">
        <w:rPr>
          <w:sz w:val="22"/>
          <w:szCs w:val="22"/>
          <w:lang w:val="en-GB"/>
        </w:rPr>
        <w:t xml:space="preserve">, within </w:t>
      </w:r>
      <w:r w:rsidR="001A61D7">
        <w:rPr>
          <w:sz w:val="22"/>
          <w:szCs w:val="22"/>
          <w:lang w:val="en-GB"/>
        </w:rPr>
        <w:t xml:space="preserve">the </w:t>
      </w:r>
      <w:r w:rsidRPr="00E057F5">
        <w:rPr>
          <w:sz w:val="22"/>
          <w:szCs w:val="22"/>
          <w:lang w:val="en-GB"/>
        </w:rPr>
        <w:t>Assess Ears Wilderness Lodg</w:t>
      </w:r>
      <w:r w:rsidR="00E057F5">
        <w:rPr>
          <w:sz w:val="22"/>
          <w:szCs w:val="22"/>
          <w:lang w:val="en-GB"/>
        </w:rPr>
        <w:t xml:space="preserve">e, provides another avenue for </w:t>
      </w:r>
      <w:r w:rsidRPr="00E057F5">
        <w:rPr>
          <w:sz w:val="22"/>
          <w:szCs w:val="22"/>
          <w:lang w:val="en-GB"/>
        </w:rPr>
        <w:t xml:space="preserve">accessing the Wartook Valley.  </w:t>
      </w:r>
    </w:p>
    <w:p w14:paraId="065B5462" w14:textId="77777777" w:rsidR="000A40F2" w:rsidRDefault="000A40F2" w:rsidP="00FC5300">
      <w:pPr>
        <w:jc w:val="both"/>
        <w:rPr>
          <w:sz w:val="22"/>
          <w:szCs w:val="22"/>
          <w:lang w:val="en-GB"/>
        </w:rPr>
      </w:pPr>
    </w:p>
    <w:p w14:paraId="78C0D5B1" w14:textId="77777777" w:rsidR="000A40F2" w:rsidRPr="00E057F5" w:rsidRDefault="000A40F2" w:rsidP="00FC5300">
      <w:pPr>
        <w:jc w:val="both"/>
        <w:rPr>
          <w:sz w:val="22"/>
          <w:szCs w:val="22"/>
          <w:lang w:val="en-GB"/>
        </w:rPr>
      </w:pPr>
      <w:r>
        <w:rPr>
          <w:sz w:val="22"/>
          <w:szCs w:val="22"/>
          <w:lang w:val="en-GB"/>
        </w:rPr>
        <w:t xml:space="preserve">There is opportunity to support tourism within the Grampians National Park through privately run transport options for </w:t>
      </w:r>
      <w:proofErr w:type="gramStart"/>
      <w:r>
        <w:rPr>
          <w:sz w:val="22"/>
          <w:szCs w:val="22"/>
          <w:lang w:val="en-GB"/>
        </w:rPr>
        <w:t>tourists which</w:t>
      </w:r>
      <w:proofErr w:type="gramEnd"/>
      <w:r>
        <w:rPr>
          <w:sz w:val="22"/>
          <w:szCs w:val="22"/>
          <w:lang w:val="en-GB"/>
        </w:rPr>
        <w:t xml:space="preserve"> </w:t>
      </w:r>
      <w:r w:rsidR="00543DFE">
        <w:rPr>
          <w:sz w:val="22"/>
          <w:szCs w:val="22"/>
          <w:lang w:val="en-GB"/>
        </w:rPr>
        <w:t xml:space="preserve">pick up and drop off bushwalkers and campers. Such services are to </w:t>
      </w:r>
      <w:proofErr w:type="gramStart"/>
      <w:r w:rsidR="00543DFE">
        <w:rPr>
          <w:sz w:val="22"/>
          <w:szCs w:val="22"/>
          <w:lang w:val="en-GB"/>
        </w:rPr>
        <w:t>be negotiated</w:t>
      </w:r>
      <w:proofErr w:type="gramEnd"/>
      <w:r w:rsidR="00543DFE">
        <w:rPr>
          <w:sz w:val="22"/>
          <w:szCs w:val="22"/>
          <w:lang w:val="en-GB"/>
        </w:rPr>
        <w:t xml:space="preserve"> with Parks Victoria. </w:t>
      </w:r>
    </w:p>
    <w:p w14:paraId="18D2D9F2" w14:textId="77777777" w:rsidR="008A4CCB" w:rsidRDefault="008A4CCB" w:rsidP="00FC5300">
      <w:pPr>
        <w:jc w:val="both"/>
        <w:rPr>
          <w:lang w:val="en-GB"/>
        </w:rPr>
      </w:pPr>
    </w:p>
    <w:p w14:paraId="6BFFC917" w14:textId="698ECA3D" w:rsidR="00543DFE" w:rsidRDefault="008A4CCB" w:rsidP="00FC5300">
      <w:pPr>
        <w:jc w:val="both"/>
        <w:rPr>
          <w:sz w:val="22"/>
          <w:szCs w:val="22"/>
          <w:lang w:val="en-GB"/>
        </w:rPr>
      </w:pPr>
      <w:r w:rsidRPr="00543DFE">
        <w:rPr>
          <w:sz w:val="22"/>
          <w:szCs w:val="22"/>
          <w:lang w:val="en-GB"/>
        </w:rPr>
        <w:t xml:space="preserve">The Wartook Valley benefits from multiple community groups within the </w:t>
      </w:r>
      <w:r w:rsidR="00132537">
        <w:rPr>
          <w:sz w:val="22"/>
          <w:szCs w:val="22"/>
          <w:lang w:val="en-GB"/>
        </w:rPr>
        <w:t>Study Area</w:t>
      </w:r>
      <w:r w:rsidR="00543DFE">
        <w:rPr>
          <w:sz w:val="22"/>
          <w:szCs w:val="22"/>
          <w:lang w:val="en-GB"/>
        </w:rPr>
        <w:t xml:space="preserve"> and </w:t>
      </w:r>
      <w:r w:rsidRPr="00543DFE">
        <w:rPr>
          <w:sz w:val="22"/>
          <w:szCs w:val="22"/>
          <w:lang w:val="en-GB"/>
        </w:rPr>
        <w:t>broader region, including sporti</w:t>
      </w:r>
      <w:r w:rsidR="00543DFE">
        <w:rPr>
          <w:sz w:val="22"/>
          <w:szCs w:val="22"/>
          <w:lang w:val="en-GB"/>
        </w:rPr>
        <w:t xml:space="preserve">ng groups and facilities. The Laharum Public Hall to the north of the </w:t>
      </w:r>
      <w:r w:rsidR="00132537">
        <w:rPr>
          <w:sz w:val="22"/>
          <w:szCs w:val="22"/>
          <w:lang w:val="en-GB"/>
        </w:rPr>
        <w:t>Study Area</w:t>
      </w:r>
      <w:r w:rsidR="00543DFE">
        <w:rPr>
          <w:sz w:val="22"/>
          <w:szCs w:val="22"/>
          <w:lang w:val="en-GB"/>
        </w:rPr>
        <w:t xml:space="preserve"> provides a public space to host further community groups </w:t>
      </w:r>
      <w:proofErr w:type="gramStart"/>
      <w:r w:rsidR="00543DFE">
        <w:rPr>
          <w:sz w:val="22"/>
          <w:szCs w:val="22"/>
          <w:lang w:val="en-GB"/>
        </w:rPr>
        <w:t>should they be established</w:t>
      </w:r>
      <w:proofErr w:type="gramEnd"/>
      <w:r w:rsidR="00543DFE">
        <w:rPr>
          <w:sz w:val="22"/>
          <w:szCs w:val="22"/>
          <w:lang w:val="en-GB"/>
        </w:rPr>
        <w:t>, such as a Men</w:t>
      </w:r>
      <w:r w:rsidR="001A61D7">
        <w:rPr>
          <w:sz w:val="22"/>
          <w:szCs w:val="22"/>
          <w:lang w:val="en-GB"/>
        </w:rPr>
        <w:t>’</w:t>
      </w:r>
      <w:r w:rsidR="00543DFE">
        <w:rPr>
          <w:sz w:val="22"/>
          <w:szCs w:val="22"/>
          <w:lang w:val="en-GB"/>
        </w:rPr>
        <w:t xml:space="preserve">s Shed. </w:t>
      </w:r>
      <w:r w:rsidR="00543DFE" w:rsidRPr="00543DFE">
        <w:rPr>
          <w:sz w:val="22"/>
          <w:szCs w:val="22"/>
          <w:lang w:val="en-GB"/>
        </w:rPr>
        <w:t>The Laharum Kindergarten and Primary School provide local schooling for the area, with secondary schools being located in Horsham.</w:t>
      </w:r>
    </w:p>
    <w:p w14:paraId="4ED26FB1" w14:textId="77777777" w:rsidR="00543DFE" w:rsidRDefault="00543DFE" w:rsidP="00FC5300">
      <w:pPr>
        <w:jc w:val="both"/>
        <w:rPr>
          <w:sz w:val="22"/>
          <w:szCs w:val="22"/>
          <w:lang w:val="en-GB"/>
        </w:rPr>
      </w:pPr>
    </w:p>
    <w:p w14:paraId="7A13A859" w14:textId="77777777" w:rsidR="008A4CCB" w:rsidRPr="00543DFE" w:rsidRDefault="00543DFE" w:rsidP="00FC5300">
      <w:pPr>
        <w:jc w:val="both"/>
        <w:rPr>
          <w:sz w:val="22"/>
          <w:szCs w:val="22"/>
          <w:lang w:val="en-GB"/>
        </w:rPr>
      </w:pPr>
      <w:r>
        <w:rPr>
          <w:sz w:val="22"/>
          <w:szCs w:val="22"/>
          <w:lang w:val="en-GB"/>
        </w:rPr>
        <w:t xml:space="preserve">There is opportunity to better maintain existing and/or provide additional community and tourism infrastructure such as picnic facilities, walking/cycling routes, information signage and viewpoints. New community/tourism facilities </w:t>
      </w:r>
      <w:proofErr w:type="gramStart"/>
      <w:r>
        <w:rPr>
          <w:sz w:val="22"/>
          <w:szCs w:val="22"/>
          <w:lang w:val="en-GB"/>
        </w:rPr>
        <w:t>should be connected</w:t>
      </w:r>
      <w:proofErr w:type="gramEnd"/>
      <w:r>
        <w:rPr>
          <w:sz w:val="22"/>
          <w:szCs w:val="22"/>
          <w:lang w:val="en-GB"/>
        </w:rPr>
        <w:t xml:space="preserve"> with the </w:t>
      </w:r>
      <w:r w:rsidRPr="00543DFE">
        <w:rPr>
          <w:sz w:val="22"/>
          <w:szCs w:val="22"/>
          <w:lang w:val="en-GB"/>
        </w:rPr>
        <w:t>Wartook to Zumsteins Cycling/Walking Trail</w:t>
      </w:r>
      <w:r>
        <w:rPr>
          <w:sz w:val="22"/>
          <w:szCs w:val="22"/>
          <w:lang w:val="en-GB"/>
        </w:rPr>
        <w:t xml:space="preserve">. </w:t>
      </w:r>
    </w:p>
    <w:p w14:paraId="5F2E505F" w14:textId="77777777" w:rsidR="008A4CCB" w:rsidRPr="00A85AC8" w:rsidRDefault="008A4CCB" w:rsidP="008A4CCB">
      <w:pPr>
        <w:rPr>
          <w:sz w:val="22"/>
          <w:szCs w:val="22"/>
          <w:lang w:val="en-GB"/>
        </w:rPr>
      </w:pPr>
    </w:p>
    <w:p w14:paraId="0ECE380A" w14:textId="77777777" w:rsidR="008A4CCB" w:rsidRPr="00A85AC8" w:rsidRDefault="008A4CCB" w:rsidP="00A2756F">
      <w:pPr>
        <w:pStyle w:val="ListParagraph"/>
        <w:rPr>
          <w:b/>
          <w:sz w:val="22"/>
          <w:szCs w:val="22"/>
          <w:lang w:val="en-GB"/>
        </w:rPr>
      </w:pPr>
    </w:p>
    <w:p w14:paraId="18487DD9" w14:textId="77777777" w:rsidR="00193E26" w:rsidRDefault="00193E26" w:rsidP="00D31E07">
      <w:pPr>
        <w:pStyle w:val="ListParagraph"/>
        <w:numPr>
          <w:ilvl w:val="2"/>
          <w:numId w:val="36"/>
        </w:numPr>
        <w:rPr>
          <w:b/>
          <w:sz w:val="22"/>
          <w:szCs w:val="22"/>
          <w:lang w:val="en-GB"/>
        </w:rPr>
      </w:pPr>
      <w:r w:rsidRPr="00A85AC8">
        <w:rPr>
          <w:b/>
          <w:sz w:val="22"/>
          <w:szCs w:val="22"/>
          <w:lang w:val="en-GB"/>
        </w:rPr>
        <w:t>Objectives</w:t>
      </w:r>
    </w:p>
    <w:p w14:paraId="3010B9BC" w14:textId="77777777" w:rsidR="0080590D" w:rsidRPr="00A85AC8" w:rsidRDefault="0080590D" w:rsidP="0080590D">
      <w:pPr>
        <w:pStyle w:val="ListParagraph"/>
        <w:rPr>
          <w:b/>
          <w:sz w:val="22"/>
          <w:szCs w:val="22"/>
          <w:lang w:val="en-GB"/>
        </w:rPr>
      </w:pPr>
    </w:p>
    <w:p w14:paraId="0CB23B37" w14:textId="41D1B55A" w:rsidR="00193E26" w:rsidRPr="009064AA" w:rsidRDefault="009064AA" w:rsidP="009064AA">
      <w:pPr>
        <w:spacing w:line="276" w:lineRule="auto"/>
        <w:jc w:val="both"/>
        <w:rPr>
          <w:i/>
          <w:sz w:val="22"/>
          <w:szCs w:val="22"/>
          <w:lang w:val="en-GB"/>
        </w:rPr>
      </w:pPr>
      <w:r>
        <w:rPr>
          <w:i/>
          <w:sz w:val="22"/>
          <w:szCs w:val="22"/>
          <w:lang w:val="en-GB"/>
        </w:rPr>
        <w:t>O21</w:t>
      </w:r>
      <w:r>
        <w:rPr>
          <w:i/>
          <w:sz w:val="22"/>
          <w:szCs w:val="22"/>
          <w:lang w:val="en-GB"/>
        </w:rPr>
        <w:tab/>
      </w:r>
      <w:r w:rsidR="00193E26" w:rsidRPr="009064AA">
        <w:rPr>
          <w:i/>
          <w:sz w:val="22"/>
          <w:szCs w:val="22"/>
          <w:lang w:val="en-GB"/>
        </w:rPr>
        <w:t xml:space="preserve">To provide </w:t>
      </w:r>
      <w:proofErr w:type="gramStart"/>
      <w:r w:rsidR="00193E26" w:rsidRPr="009064AA">
        <w:rPr>
          <w:i/>
          <w:sz w:val="22"/>
          <w:szCs w:val="22"/>
          <w:lang w:val="en-GB"/>
        </w:rPr>
        <w:t>well connected</w:t>
      </w:r>
      <w:proofErr w:type="gramEnd"/>
      <w:r w:rsidR="00193E26" w:rsidRPr="009064AA">
        <w:rPr>
          <w:i/>
          <w:sz w:val="22"/>
          <w:szCs w:val="22"/>
          <w:lang w:val="en-GB"/>
        </w:rPr>
        <w:t xml:space="preserve"> and accessible transport and infrastructure.</w:t>
      </w:r>
    </w:p>
    <w:p w14:paraId="2C965F42" w14:textId="694CF5C0" w:rsidR="00193E26" w:rsidRPr="009064AA" w:rsidRDefault="009064AA" w:rsidP="009064AA">
      <w:pPr>
        <w:spacing w:line="276" w:lineRule="auto"/>
        <w:ind w:left="720" w:hanging="720"/>
        <w:jc w:val="both"/>
        <w:rPr>
          <w:i/>
          <w:sz w:val="22"/>
          <w:szCs w:val="22"/>
          <w:lang w:val="en-GB"/>
        </w:rPr>
      </w:pPr>
      <w:r>
        <w:rPr>
          <w:i/>
          <w:sz w:val="22"/>
          <w:szCs w:val="22"/>
          <w:lang w:val="en-GB"/>
        </w:rPr>
        <w:t>O22</w:t>
      </w:r>
      <w:r>
        <w:rPr>
          <w:i/>
          <w:sz w:val="22"/>
          <w:szCs w:val="22"/>
          <w:lang w:val="en-GB"/>
        </w:rPr>
        <w:tab/>
      </w:r>
      <w:r w:rsidR="00193E26" w:rsidRPr="009064AA">
        <w:rPr>
          <w:i/>
          <w:sz w:val="22"/>
          <w:szCs w:val="22"/>
          <w:lang w:val="en-GB"/>
        </w:rPr>
        <w:t xml:space="preserve">To provide </w:t>
      </w:r>
      <w:proofErr w:type="gramStart"/>
      <w:r w:rsidR="00193E26" w:rsidRPr="009064AA">
        <w:rPr>
          <w:i/>
          <w:sz w:val="22"/>
          <w:szCs w:val="22"/>
          <w:lang w:val="en-GB"/>
        </w:rPr>
        <w:t>well defined</w:t>
      </w:r>
      <w:proofErr w:type="gramEnd"/>
      <w:r w:rsidR="00193E26" w:rsidRPr="009064AA">
        <w:rPr>
          <w:i/>
          <w:sz w:val="22"/>
          <w:szCs w:val="22"/>
          <w:lang w:val="en-GB"/>
        </w:rPr>
        <w:t xml:space="preserve"> and logical connections to surrounding areas, including Grampians National Park, Horsham, and Halls Gap.</w:t>
      </w:r>
    </w:p>
    <w:p w14:paraId="1FD13C3F" w14:textId="6C813311" w:rsidR="00193E26" w:rsidRPr="009064AA" w:rsidRDefault="009064AA" w:rsidP="009064AA">
      <w:pPr>
        <w:spacing w:line="276" w:lineRule="auto"/>
        <w:ind w:left="720" w:hanging="720"/>
        <w:jc w:val="both"/>
        <w:rPr>
          <w:i/>
          <w:sz w:val="22"/>
          <w:szCs w:val="22"/>
          <w:lang w:val="en-GB"/>
        </w:rPr>
      </w:pPr>
      <w:r>
        <w:rPr>
          <w:i/>
          <w:sz w:val="22"/>
          <w:szCs w:val="22"/>
          <w:lang w:val="en-GB"/>
        </w:rPr>
        <w:t>O23</w:t>
      </w:r>
      <w:r>
        <w:rPr>
          <w:i/>
          <w:sz w:val="22"/>
          <w:szCs w:val="22"/>
          <w:lang w:val="en-GB"/>
        </w:rPr>
        <w:tab/>
      </w:r>
      <w:r w:rsidR="00193E26" w:rsidRPr="009064AA">
        <w:rPr>
          <w:i/>
          <w:sz w:val="22"/>
          <w:szCs w:val="22"/>
          <w:lang w:val="en-GB"/>
        </w:rPr>
        <w:t xml:space="preserve">To ensure new development and subdivision provides infrastructure and services to meet its needs. </w:t>
      </w:r>
    </w:p>
    <w:p w14:paraId="39010B7D" w14:textId="793D1690" w:rsidR="00193E26" w:rsidRPr="009064AA" w:rsidRDefault="009064AA" w:rsidP="009064AA">
      <w:pPr>
        <w:spacing w:line="276" w:lineRule="auto"/>
        <w:jc w:val="both"/>
        <w:rPr>
          <w:i/>
          <w:sz w:val="22"/>
          <w:szCs w:val="22"/>
          <w:lang w:val="en-GB"/>
        </w:rPr>
      </w:pPr>
      <w:proofErr w:type="gramStart"/>
      <w:r>
        <w:rPr>
          <w:i/>
          <w:sz w:val="22"/>
          <w:szCs w:val="22"/>
          <w:lang w:val="en-GB"/>
        </w:rPr>
        <w:t>O24</w:t>
      </w:r>
      <w:r>
        <w:rPr>
          <w:i/>
          <w:sz w:val="22"/>
          <w:szCs w:val="22"/>
          <w:lang w:val="en-GB"/>
        </w:rPr>
        <w:tab/>
      </w:r>
      <w:r w:rsidR="00193E26" w:rsidRPr="009064AA">
        <w:rPr>
          <w:i/>
          <w:sz w:val="22"/>
          <w:szCs w:val="22"/>
          <w:lang w:val="en-GB"/>
        </w:rPr>
        <w:t>To encourage the provision of local community and tourist infrastructure</w:t>
      </w:r>
      <w:r w:rsidR="001A61D7" w:rsidRPr="009064AA">
        <w:rPr>
          <w:i/>
          <w:sz w:val="22"/>
          <w:szCs w:val="22"/>
          <w:lang w:val="en-GB"/>
        </w:rPr>
        <w:t>.</w:t>
      </w:r>
      <w:proofErr w:type="gramEnd"/>
    </w:p>
    <w:p w14:paraId="782282A3" w14:textId="472CC436" w:rsidR="00193E26" w:rsidRPr="009064AA" w:rsidRDefault="009064AA" w:rsidP="009064AA">
      <w:pPr>
        <w:spacing w:line="276" w:lineRule="auto"/>
        <w:ind w:left="720" w:hanging="720"/>
        <w:jc w:val="both"/>
        <w:rPr>
          <w:i/>
          <w:sz w:val="22"/>
          <w:szCs w:val="22"/>
          <w:lang w:val="en-GB"/>
        </w:rPr>
      </w:pPr>
      <w:r>
        <w:rPr>
          <w:i/>
          <w:sz w:val="22"/>
          <w:szCs w:val="22"/>
          <w:lang w:val="en-GB"/>
        </w:rPr>
        <w:t>O25</w:t>
      </w:r>
      <w:r>
        <w:rPr>
          <w:i/>
          <w:sz w:val="22"/>
          <w:szCs w:val="22"/>
          <w:lang w:val="en-GB"/>
        </w:rPr>
        <w:tab/>
      </w:r>
      <w:r w:rsidR="00193E26" w:rsidRPr="009064AA">
        <w:rPr>
          <w:i/>
          <w:sz w:val="22"/>
          <w:szCs w:val="22"/>
          <w:lang w:val="en-GB"/>
        </w:rPr>
        <w:t>To ensure new infrastructure blends seamlessly with the natural assets of the area and does not detract from views.</w:t>
      </w:r>
    </w:p>
    <w:p w14:paraId="5EFAAB50" w14:textId="77777777" w:rsidR="00193E26" w:rsidRDefault="00193E26" w:rsidP="00193E26">
      <w:pPr>
        <w:jc w:val="both"/>
        <w:rPr>
          <w:rFonts w:cs="Arial"/>
          <w:b/>
          <w:sz w:val="22"/>
          <w:szCs w:val="22"/>
        </w:rPr>
      </w:pPr>
    </w:p>
    <w:p w14:paraId="518AFEE4" w14:textId="77777777" w:rsidR="008B21CF" w:rsidRDefault="008B21CF" w:rsidP="00193E26">
      <w:pPr>
        <w:jc w:val="both"/>
        <w:rPr>
          <w:rFonts w:cs="Arial"/>
          <w:b/>
          <w:sz w:val="22"/>
          <w:szCs w:val="22"/>
        </w:rPr>
      </w:pPr>
    </w:p>
    <w:p w14:paraId="5C616112" w14:textId="77777777" w:rsidR="00193E26" w:rsidRDefault="00193E26" w:rsidP="00D31E07">
      <w:pPr>
        <w:pStyle w:val="ListParagraph"/>
        <w:numPr>
          <w:ilvl w:val="2"/>
          <w:numId w:val="35"/>
        </w:numPr>
        <w:rPr>
          <w:b/>
          <w:sz w:val="22"/>
          <w:szCs w:val="22"/>
          <w:lang w:val="en-GB"/>
        </w:rPr>
      </w:pPr>
      <w:r w:rsidRPr="00D31E07">
        <w:rPr>
          <w:b/>
          <w:sz w:val="22"/>
          <w:szCs w:val="22"/>
          <w:lang w:val="en-GB"/>
        </w:rPr>
        <w:t>Strategies</w:t>
      </w:r>
    </w:p>
    <w:p w14:paraId="1ED5CD20" w14:textId="77777777" w:rsidR="008B21CF" w:rsidRPr="00D31E07" w:rsidRDefault="008B21CF" w:rsidP="008B21CF">
      <w:pPr>
        <w:pStyle w:val="ListParagraph"/>
        <w:rPr>
          <w:b/>
          <w:sz w:val="22"/>
          <w:szCs w:val="22"/>
          <w:lang w:val="en-GB"/>
        </w:rPr>
      </w:pPr>
    </w:p>
    <w:p w14:paraId="0B2B1973" w14:textId="08F33C61" w:rsidR="00193E26" w:rsidRPr="009064AA" w:rsidRDefault="009064AA" w:rsidP="009064AA">
      <w:pPr>
        <w:spacing w:line="276" w:lineRule="auto"/>
        <w:jc w:val="both"/>
        <w:rPr>
          <w:i/>
          <w:sz w:val="22"/>
          <w:szCs w:val="22"/>
          <w:lang w:val="en-GB"/>
        </w:rPr>
      </w:pPr>
      <w:r>
        <w:rPr>
          <w:i/>
          <w:sz w:val="22"/>
          <w:szCs w:val="22"/>
          <w:lang w:val="en-GB"/>
        </w:rPr>
        <w:t>S29</w:t>
      </w:r>
      <w:r>
        <w:rPr>
          <w:i/>
          <w:sz w:val="22"/>
          <w:szCs w:val="22"/>
          <w:lang w:val="en-GB"/>
        </w:rPr>
        <w:tab/>
      </w:r>
      <w:r w:rsidR="00193E26" w:rsidRPr="009064AA">
        <w:rPr>
          <w:i/>
          <w:sz w:val="22"/>
          <w:szCs w:val="22"/>
          <w:lang w:val="en-GB"/>
        </w:rPr>
        <w:t xml:space="preserve">Provide logical connections to nearby towns and places of interest. </w:t>
      </w:r>
    </w:p>
    <w:p w14:paraId="0F7BF592" w14:textId="74B5AE0D" w:rsidR="00193E26" w:rsidRPr="009064AA" w:rsidRDefault="009064AA" w:rsidP="009064AA">
      <w:pPr>
        <w:spacing w:line="276" w:lineRule="auto"/>
        <w:ind w:left="720" w:hanging="720"/>
        <w:jc w:val="both"/>
        <w:rPr>
          <w:i/>
          <w:sz w:val="22"/>
          <w:szCs w:val="22"/>
          <w:lang w:val="en-GB"/>
        </w:rPr>
      </w:pPr>
      <w:r>
        <w:rPr>
          <w:i/>
          <w:sz w:val="22"/>
          <w:szCs w:val="22"/>
          <w:lang w:val="en-GB"/>
        </w:rPr>
        <w:t>S30</w:t>
      </w:r>
      <w:r>
        <w:rPr>
          <w:i/>
          <w:sz w:val="22"/>
          <w:szCs w:val="22"/>
          <w:lang w:val="en-GB"/>
        </w:rPr>
        <w:tab/>
      </w:r>
      <w:r w:rsidR="00193E26" w:rsidRPr="009064AA">
        <w:rPr>
          <w:i/>
          <w:sz w:val="22"/>
          <w:szCs w:val="22"/>
          <w:lang w:val="en-GB"/>
        </w:rPr>
        <w:t>Support the connection to the Grampians Peak Trail and Wartook to Zumsteins walking and cycling tra</w:t>
      </w:r>
      <w:r w:rsidR="00A830C8" w:rsidRPr="009064AA">
        <w:rPr>
          <w:i/>
          <w:sz w:val="22"/>
          <w:szCs w:val="22"/>
          <w:lang w:val="en-GB"/>
        </w:rPr>
        <w:t>il to an appropriate location.</w:t>
      </w:r>
      <w:r w:rsidR="00193E26" w:rsidRPr="009064AA">
        <w:rPr>
          <w:i/>
          <w:sz w:val="22"/>
          <w:szCs w:val="22"/>
          <w:lang w:val="en-GB"/>
        </w:rPr>
        <w:t xml:space="preserve">   </w:t>
      </w:r>
    </w:p>
    <w:p w14:paraId="21889CA3" w14:textId="7E7CDD3F" w:rsidR="00193E26" w:rsidRPr="009064AA" w:rsidRDefault="009064AA" w:rsidP="009064AA">
      <w:pPr>
        <w:spacing w:line="276" w:lineRule="auto"/>
        <w:ind w:left="720" w:hanging="720"/>
        <w:jc w:val="both"/>
        <w:rPr>
          <w:i/>
          <w:sz w:val="22"/>
          <w:szCs w:val="22"/>
          <w:lang w:val="en-GB"/>
        </w:rPr>
      </w:pPr>
      <w:r>
        <w:rPr>
          <w:i/>
          <w:sz w:val="22"/>
          <w:szCs w:val="22"/>
          <w:lang w:val="en-GB"/>
        </w:rPr>
        <w:t>S31</w:t>
      </w:r>
      <w:r>
        <w:rPr>
          <w:i/>
          <w:sz w:val="22"/>
          <w:szCs w:val="22"/>
          <w:lang w:val="en-GB"/>
        </w:rPr>
        <w:tab/>
      </w:r>
      <w:r w:rsidR="00193E26" w:rsidRPr="009064AA">
        <w:rPr>
          <w:i/>
          <w:sz w:val="22"/>
          <w:szCs w:val="22"/>
          <w:lang w:val="en-GB"/>
        </w:rPr>
        <w:t xml:space="preserve">Encourage the establishment of community facilities and infrastructure, such as community meeting spaces and the like. </w:t>
      </w:r>
    </w:p>
    <w:p w14:paraId="10EDCE58" w14:textId="7495604C" w:rsidR="00193E26" w:rsidRPr="009064AA" w:rsidRDefault="009064AA" w:rsidP="009064AA">
      <w:pPr>
        <w:spacing w:line="276" w:lineRule="auto"/>
        <w:jc w:val="both"/>
        <w:rPr>
          <w:i/>
          <w:sz w:val="22"/>
          <w:szCs w:val="22"/>
          <w:lang w:val="en-GB"/>
        </w:rPr>
      </w:pPr>
      <w:r>
        <w:rPr>
          <w:i/>
          <w:sz w:val="22"/>
          <w:szCs w:val="22"/>
          <w:lang w:val="en-GB"/>
        </w:rPr>
        <w:t>S32</w:t>
      </w:r>
      <w:r>
        <w:rPr>
          <w:i/>
          <w:sz w:val="22"/>
          <w:szCs w:val="22"/>
          <w:lang w:val="en-GB"/>
        </w:rPr>
        <w:tab/>
      </w:r>
      <w:r w:rsidR="00193E26" w:rsidRPr="009064AA">
        <w:rPr>
          <w:i/>
          <w:sz w:val="22"/>
          <w:szCs w:val="22"/>
          <w:lang w:val="en-GB"/>
        </w:rPr>
        <w:t xml:space="preserve">Ensure new infrastructure is of a standard suitable for emergency access/use.  </w:t>
      </w:r>
    </w:p>
    <w:p w14:paraId="0E11B121" w14:textId="4C2C489F" w:rsidR="00193E26" w:rsidRPr="009064AA" w:rsidRDefault="009064AA" w:rsidP="009064AA">
      <w:pPr>
        <w:spacing w:line="276" w:lineRule="auto"/>
        <w:ind w:left="720" w:hanging="720"/>
        <w:jc w:val="both"/>
        <w:rPr>
          <w:i/>
          <w:sz w:val="22"/>
          <w:szCs w:val="22"/>
          <w:lang w:val="en-GB"/>
        </w:rPr>
      </w:pPr>
      <w:r>
        <w:rPr>
          <w:i/>
          <w:sz w:val="22"/>
          <w:szCs w:val="22"/>
          <w:lang w:val="en-GB"/>
        </w:rPr>
        <w:t>S33</w:t>
      </w:r>
      <w:r>
        <w:rPr>
          <w:i/>
          <w:sz w:val="22"/>
          <w:szCs w:val="22"/>
          <w:lang w:val="en-GB"/>
        </w:rPr>
        <w:tab/>
      </w:r>
      <w:r w:rsidR="00193E26" w:rsidRPr="009064AA">
        <w:rPr>
          <w:i/>
          <w:sz w:val="22"/>
          <w:szCs w:val="22"/>
          <w:lang w:val="en-GB"/>
        </w:rPr>
        <w:t xml:space="preserve">Encourage the provision of appropriately located picnic areas, toilets, bins, visitor information, tourist routes (walking, cycling and driving) and viewpoints, particularly to the north and western fringe of the Grampians National Park.  </w:t>
      </w:r>
    </w:p>
    <w:p w14:paraId="57C50A71" w14:textId="5A08AF29" w:rsidR="00193E26" w:rsidRPr="009064AA" w:rsidRDefault="009064AA" w:rsidP="009064AA">
      <w:pPr>
        <w:spacing w:line="276" w:lineRule="auto"/>
        <w:jc w:val="both"/>
        <w:rPr>
          <w:i/>
          <w:sz w:val="22"/>
          <w:szCs w:val="22"/>
          <w:lang w:val="en-GB"/>
        </w:rPr>
      </w:pPr>
      <w:r>
        <w:rPr>
          <w:i/>
          <w:sz w:val="22"/>
          <w:szCs w:val="22"/>
          <w:lang w:val="en-GB"/>
        </w:rPr>
        <w:t>S34</w:t>
      </w:r>
      <w:r>
        <w:rPr>
          <w:i/>
          <w:sz w:val="22"/>
          <w:szCs w:val="22"/>
          <w:lang w:val="en-GB"/>
        </w:rPr>
        <w:tab/>
      </w:r>
      <w:r w:rsidR="00193E26" w:rsidRPr="009064AA">
        <w:rPr>
          <w:i/>
          <w:sz w:val="22"/>
          <w:szCs w:val="22"/>
          <w:lang w:val="en-GB"/>
        </w:rPr>
        <w:t xml:space="preserve">Investigate the potential for a community transport service. </w:t>
      </w:r>
    </w:p>
    <w:p w14:paraId="3D2E6785" w14:textId="4FDE2B35" w:rsidR="00193E26" w:rsidRPr="009064AA" w:rsidRDefault="009064AA" w:rsidP="009064AA">
      <w:pPr>
        <w:spacing w:line="276" w:lineRule="auto"/>
        <w:ind w:left="720" w:hanging="720"/>
        <w:jc w:val="both"/>
        <w:rPr>
          <w:i/>
          <w:sz w:val="22"/>
          <w:szCs w:val="22"/>
          <w:lang w:val="en-GB"/>
        </w:rPr>
      </w:pPr>
      <w:r>
        <w:rPr>
          <w:i/>
          <w:sz w:val="22"/>
          <w:szCs w:val="22"/>
          <w:lang w:val="en-GB"/>
        </w:rPr>
        <w:t>S35</w:t>
      </w:r>
      <w:r>
        <w:rPr>
          <w:i/>
          <w:sz w:val="22"/>
          <w:szCs w:val="22"/>
          <w:lang w:val="en-GB"/>
        </w:rPr>
        <w:tab/>
      </w:r>
      <w:r w:rsidR="00193E26" w:rsidRPr="009064AA">
        <w:rPr>
          <w:i/>
          <w:sz w:val="22"/>
          <w:szCs w:val="22"/>
          <w:lang w:val="en-GB"/>
        </w:rPr>
        <w:t>Upgrade telecommunications facilities to meet the needs of residents, visitors and emergency services.</w:t>
      </w:r>
    </w:p>
    <w:p w14:paraId="38462452" w14:textId="5A2EDC2A" w:rsidR="00193E26" w:rsidRPr="009064AA" w:rsidRDefault="009064AA" w:rsidP="009064AA">
      <w:pPr>
        <w:spacing w:line="276" w:lineRule="auto"/>
        <w:ind w:left="720" w:hanging="720"/>
        <w:jc w:val="both"/>
        <w:rPr>
          <w:i/>
          <w:sz w:val="22"/>
          <w:szCs w:val="22"/>
          <w:lang w:val="en-GB"/>
        </w:rPr>
      </w:pPr>
      <w:r>
        <w:rPr>
          <w:i/>
          <w:sz w:val="22"/>
          <w:szCs w:val="22"/>
          <w:lang w:val="en-GB"/>
        </w:rPr>
        <w:t>S36</w:t>
      </w:r>
      <w:r>
        <w:rPr>
          <w:i/>
          <w:sz w:val="22"/>
          <w:szCs w:val="22"/>
          <w:lang w:val="en-GB"/>
        </w:rPr>
        <w:tab/>
      </w:r>
      <w:r w:rsidR="00193E26" w:rsidRPr="009064AA">
        <w:rPr>
          <w:i/>
          <w:sz w:val="22"/>
          <w:szCs w:val="22"/>
          <w:lang w:val="en-GB"/>
        </w:rPr>
        <w:t xml:space="preserve">Specify information requirements for new developments and subdivision in relation to availability of servicing, and if no servicing is available, that adequate servicing can be provided onsite. </w:t>
      </w:r>
    </w:p>
    <w:p w14:paraId="75EC30CF" w14:textId="6FDEDC8B" w:rsidR="00193E26" w:rsidRPr="009064AA" w:rsidRDefault="009064AA" w:rsidP="009064AA">
      <w:pPr>
        <w:spacing w:line="276" w:lineRule="auto"/>
        <w:jc w:val="both"/>
        <w:rPr>
          <w:i/>
          <w:sz w:val="22"/>
          <w:szCs w:val="22"/>
          <w:lang w:val="en-GB"/>
        </w:rPr>
      </w:pPr>
      <w:r>
        <w:rPr>
          <w:i/>
          <w:sz w:val="22"/>
          <w:szCs w:val="22"/>
          <w:lang w:val="en-GB"/>
        </w:rPr>
        <w:t>S37</w:t>
      </w:r>
      <w:r>
        <w:rPr>
          <w:i/>
          <w:sz w:val="22"/>
          <w:szCs w:val="22"/>
          <w:lang w:val="en-GB"/>
        </w:rPr>
        <w:tab/>
      </w:r>
      <w:r w:rsidR="00193E26" w:rsidRPr="009064AA">
        <w:rPr>
          <w:i/>
          <w:sz w:val="22"/>
          <w:szCs w:val="22"/>
          <w:lang w:val="en-GB"/>
        </w:rPr>
        <w:t xml:space="preserve">Consider </w:t>
      </w:r>
      <w:proofErr w:type="gramStart"/>
      <w:r w:rsidR="00193E26" w:rsidRPr="009064AA">
        <w:rPr>
          <w:i/>
          <w:sz w:val="22"/>
          <w:szCs w:val="22"/>
          <w:lang w:val="en-GB"/>
        </w:rPr>
        <w:t>impacts</w:t>
      </w:r>
      <w:proofErr w:type="gramEnd"/>
      <w:r w:rsidR="00193E26" w:rsidRPr="009064AA">
        <w:rPr>
          <w:i/>
          <w:sz w:val="22"/>
          <w:szCs w:val="22"/>
          <w:lang w:val="en-GB"/>
        </w:rPr>
        <w:t xml:space="preserve"> of new infrastructure on wildlife and habitat. </w:t>
      </w:r>
    </w:p>
    <w:p w14:paraId="011958EF" w14:textId="6F186B92" w:rsidR="00193E26" w:rsidRPr="009064AA" w:rsidRDefault="009064AA" w:rsidP="009064AA">
      <w:pPr>
        <w:spacing w:line="276" w:lineRule="auto"/>
        <w:ind w:left="720" w:hanging="720"/>
        <w:jc w:val="both"/>
        <w:rPr>
          <w:i/>
          <w:sz w:val="22"/>
          <w:szCs w:val="22"/>
          <w:lang w:val="en-GB"/>
        </w:rPr>
      </w:pPr>
      <w:r>
        <w:rPr>
          <w:i/>
          <w:sz w:val="22"/>
          <w:szCs w:val="22"/>
          <w:lang w:val="en-GB"/>
        </w:rPr>
        <w:t>S38</w:t>
      </w:r>
      <w:r>
        <w:rPr>
          <w:i/>
          <w:sz w:val="22"/>
          <w:szCs w:val="22"/>
          <w:lang w:val="en-GB"/>
        </w:rPr>
        <w:tab/>
      </w:r>
      <w:r w:rsidR="00193E26" w:rsidRPr="009064AA">
        <w:rPr>
          <w:i/>
          <w:sz w:val="22"/>
          <w:szCs w:val="22"/>
          <w:lang w:val="en-GB"/>
        </w:rPr>
        <w:t>Consider lowering vehicle speeds along Northern Grampians Road</w:t>
      </w:r>
      <w:r w:rsidR="000A662D" w:rsidRPr="009064AA">
        <w:rPr>
          <w:i/>
          <w:sz w:val="22"/>
          <w:szCs w:val="22"/>
          <w:lang w:val="en-GB"/>
        </w:rPr>
        <w:t>, in consultation with Vic Roads</w:t>
      </w:r>
      <w:r w:rsidR="00193E26" w:rsidRPr="009064AA">
        <w:rPr>
          <w:i/>
          <w:sz w:val="22"/>
          <w:szCs w:val="22"/>
          <w:lang w:val="en-GB"/>
        </w:rPr>
        <w:t>.</w:t>
      </w:r>
    </w:p>
    <w:p w14:paraId="4475734F" w14:textId="77777777" w:rsidR="003C6908" w:rsidRPr="003C6908" w:rsidRDefault="003C6908" w:rsidP="003C6908">
      <w:pPr>
        <w:spacing w:line="276" w:lineRule="auto"/>
        <w:jc w:val="both"/>
        <w:rPr>
          <w:i/>
          <w:sz w:val="22"/>
          <w:szCs w:val="22"/>
          <w:lang w:val="en-GB"/>
        </w:rPr>
      </w:pPr>
    </w:p>
    <w:p w14:paraId="68D5772A" w14:textId="3B5BB0A9" w:rsidR="00193E26" w:rsidRPr="003F2A03" w:rsidRDefault="003F2A03" w:rsidP="003F2A03">
      <w:pPr>
        <w:pStyle w:val="Heading2"/>
        <w:rPr>
          <w:sz w:val="32"/>
          <w:szCs w:val="32"/>
          <w:lang w:val="en-GB"/>
        </w:rPr>
      </w:pPr>
      <w:bookmarkStart w:id="109" w:name="_Toc424808329"/>
      <w:bookmarkStart w:id="110" w:name="_Toc424891623"/>
      <w:bookmarkStart w:id="111" w:name="_Toc427136553"/>
      <w:bookmarkStart w:id="112" w:name="_Toc428514870"/>
      <w:bookmarkStart w:id="113" w:name="_Toc492914333"/>
      <w:r>
        <w:rPr>
          <w:color w:val="auto"/>
          <w:sz w:val="32"/>
          <w:szCs w:val="32"/>
          <w:lang w:val="en-GB"/>
        </w:rPr>
        <w:t>2.8</w:t>
      </w:r>
      <w:r>
        <w:rPr>
          <w:color w:val="auto"/>
          <w:sz w:val="32"/>
          <w:szCs w:val="32"/>
          <w:lang w:val="en-GB"/>
        </w:rPr>
        <w:tab/>
      </w:r>
      <w:r w:rsidR="00193E26" w:rsidRPr="003F2A03">
        <w:rPr>
          <w:color w:val="auto"/>
          <w:sz w:val="32"/>
          <w:szCs w:val="32"/>
          <w:lang w:val="en-GB"/>
        </w:rPr>
        <w:t>Sustainability</w:t>
      </w:r>
      <w:bookmarkEnd w:id="109"/>
      <w:bookmarkEnd w:id="110"/>
      <w:bookmarkEnd w:id="111"/>
      <w:bookmarkEnd w:id="112"/>
      <w:bookmarkEnd w:id="113"/>
      <w:r w:rsidR="00193E26" w:rsidRPr="003F2A03">
        <w:rPr>
          <w:sz w:val="32"/>
          <w:szCs w:val="32"/>
          <w:lang w:val="en-GB"/>
        </w:rPr>
        <w:t xml:space="preserve"> </w:t>
      </w:r>
    </w:p>
    <w:p w14:paraId="604966EA" w14:textId="77777777" w:rsidR="00E66E7D" w:rsidRPr="00D31E07" w:rsidRDefault="00AB5459" w:rsidP="00D31E07">
      <w:pPr>
        <w:pStyle w:val="ListParagraph"/>
        <w:numPr>
          <w:ilvl w:val="2"/>
          <w:numId w:val="39"/>
        </w:numPr>
        <w:rPr>
          <w:b/>
          <w:sz w:val="22"/>
          <w:szCs w:val="22"/>
          <w:lang w:val="en-GB"/>
        </w:rPr>
      </w:pPr>
      <w:r w:rsidRPr="00D31E07">
        <w:rPr>
          <w:b/>
          <w:sz w:val="22"/>
          <w:szCs w:val="22"/>
          <w:lang w:val="en-GB"/>
        </w:rPr>
        <w:t>Context</w:t>
      </w:r>
    </w:p>
    <w:p w14:paraId="7AFE04FB" w14:textId="77777777" w:rsidR="00AB5459" w:rsidRPr="00AB5459" w:rsidRDefault="00AB5459" w:rsidP="00AB5459">
      <w:pPr>
        <w:pStyle w:val="ListParagraph"/>
        <w:rPr>
          <w:b/>
          <w:sz w:val="22"/>
          <w:szCs w:val="22"/>
          <w:lang w:val="en-GB"/>
        </w:rPr>
      </w:pPr>
    </w:p>
    <w:p w14:paraId="7E12198D" w14:textId="77777777" w:rsidR="00E66E7D" w:rsidRPr="003F7650" w:rsidRDefault="00E66E7D" w:rsidP="00FC5300">
      <w:pPr>
        <w:jc w:val="both"/>
        <w:rPr>
          <w:sz w:val="22"/>
          <w:szCs w:val="22"/>
          <w:lang w:val="en-GB"/>
        </w:rPr>
      </w:pPr>
      <w:r w:rsidRPr="003F7650">
        <w:rPr>
          <w:sz w:val="22"/>
          <w:szCs w:val="22"/>
          <w:lang w:val="en-GB"/>
        </w:rPr>
        <w:t xml:space="preserve">The term ‘sustainability’ can mean a broad range of things. In this </w:t>
      </w:r>
      <w:proofErr w:type="gramStart"/>
      <w:r w:rsidRPr="003F7650">
        <w:rPr>
          <w:sz w:val="22"/>
          <w:szCs w:val="22"/>
          <w:lang w:val="en-GB"/>
        </w:rPr>
        <w:t>report</w:t>
      </w:r>
      <w:proofErr w:type="gramEnd"/>
      <w:r w:rsidRPr="003F7650">
        <w:rPr>
          <w:sz w:val="22"/>
          <w:szCs w:val="22"/>
          <w:lang w:val="en-GB"/>
        </w:rPr>
        <w:t xml:space="preserve"> we refer to sustainability in the same manner as the </w:t>
      </w:r>
      <w:r w:rsidRPr="003F7650">
        <w:rPr>
          <w:i/>
          <w:sz w:val="22"/>
          <w:szCs w:val="22"/>
          <w:lang w:val="en-GB"/>
        </w:rPr>
        <w:t xml:space="preserve">Horsham Rural City Council Environmental Sustainability </w:t>
      </w:r>
      <w:proofErr w:type="spellStart"/>
      <w:r w:rsidRPr="003F7650">
        <w:rPr>
          <w:i/>
          <w:sz w:val="22"/>
          <w:szCs w:val="22"/>
          <w:lang w:val="en-GB"/>
        </w:rPr>
        <w:t>Strategy</w:t>
      </w:r>
      <w:r w:rsidR="00132537">
        <w:rPr>
          <w:i/>
          <w:sz w:val="22"/>
          <w:szCs w:val="22"/>
          <w:lang w:val="en-GB"/>
        </w:rPr>
        <w:t>Strategy</w:t>
      </w:r>
      <w:proofErr w:type="spellEnd"/>
      <w:r w:rsidRPr="003F7650">
        <w:rPr>
          <w:i/>
          <w:sz w:val="22"/>
          <w:szCs w:val="22"/>
          <w:lang w:val="en-GB"/>
        </w:rPr>
        <w:t xml:space="preserve"> 2010</w:t>
      </w:r>
      <w:r w:rsidRPr="003F7650">
        <w:rPr>
          <w:sz w:val="22"/>
          <w:szCs w:val="22"/>
          <w:lang w:val="en-GB"/>
        </w:rPr>
        <w:t xml:space="preserve"> which states:</w:t>
      </w:r>
    </w:p>
    <w:p w14:paraId="176B268B" w14:textId="77777777" w:rsidR="00E66E7D" w:rsidRPr="003F7650" w:rsidRDefault="00E66E7D" w:rsidP="00FC5300">
      <w:pPr>
        <w:jc w:val="both"/>
        <w:rPr>
          <w:sz w:val="22"/>
          <w:szCs w:val="22"/>
          <w:lang w:val="en-GB"/>
        </w:rPr>
      </w:pPr>
    </w:p>
    <w:p w14:paraId="04B260C4" w14:textId="77777777" w:rsidR="00E66E7D" w:rsidRPr="003F7650" w:rsidRDefault="00E66E7D" w:rsidP="00FC5300">
      <w:pPr>
        <w:ind w:left="426" w:right="665"/>
        <w:jc w:val="both"/>
        <w:rPr>
          <w:i/>
          <w:sz w:val="22"/>
          <w:szCs w:val="22"/>
          <w:lang w:val="en-GB"/>
        </w:rPr>
      </w:pPr>
      <w:r w:rsidRPr="003F7650">
        <w:rPr>
          <w:i/>
          <w:sz w:val="22"/>
          <w:szCs w:val="22"/>
          <w:lang w:val="en-GB"/>
        </w:rPr>
        <w:t>Sustainability is about:</w:t>
      </w:r>
    </w:p>
    <w:p w14:paraId="4A36F081" w14:textId="77777777" w:rsidR="00E66E7D" w:rsidRPr="003F7650" w:rsidRDefault="00E66E7D" w:rsidP="00FC5300">
      <w:pPr>
        <w:numPr>
          <w:ilvl w:val="0"/>
          <w:numId w:val="18"/>
        </w:numPr>
        <w:ind w:left="426" w:right="665" w:firstLine="0"/>
        <w:jc w:val="both"/>
        <w:rPr>
          <w:i/>
          <w:sz w:val="22"/>
          <w:szCs w:val="22"/>
          <w:lang w:val="en-GB"/>
        </w:rPr>
      </w:pPr>
      <w:r w:rsidRPr="003F7650">
        <w:rPr>
          <w:i/>
          <w:sz w:val="22"/>
          <w:szCs w:val="22"/>
          <w:lang w:val="en-GB"/>
        </w:rPr>
        <w:t>doing more with less (resource efficiency);</w:t>
      </w:r>
    </w:p>
    <w:p w14:paraId="38B572A2" w14:textId="77777777" w:rsidR="00E66E7D" w:rsidRPr="003F7650" w:rsidRDefault="00E66E7D" w:rsidP="00FC5300">
      <w:pPr>
        <w:numPr>
          <w:ilvl w:val="0"/>
          <w:numId w:val="18"/>
        </w:numPr>
        <w:ind w:left="426" w:right="665" w:firstLine="0"/>
        <w:jc w:val="both"/>
        <w:rPr>
          <w:i/>
          <w:sz w:val="22"/>
          <w:szCs w:val="22"/>
          <w:lang w:val="en-GB"/>
        </w:rPr>
      </w:pPr>
      <w:r w:rsidRPr="003F7650">
        <w:rPr>
          <w:i/>
          <w:sz w:val="22"/>
          <w:szCs w:val="22"/>
          <w:lang w:val="en-GB"/>
        </w:rPr>
        <w:t>making sure we don’t leave the cupboard bare for the next generation (resource planning);</w:t>
      </w:r>
    </w:p>
    <w:p w14:paraId="23FB8EAA" w14:textId="77777777" w:rsidR="00E66E7D" w:rsidRPr="003F7650" w:rsidRDefault="00E66E7D" w:rsidP="00FC5300">
      <w:pPr>
        <w:numPr>
          <w:ilvl w:val="0"/>
          <w:numId w:val="18"/>
        </w:numPr>
        <w:ind w:left="426" w:right="665" w:firstLine="0"/>
        <w:jc w:val="both"/>
        <w:rPr>
          <w:i/>
          <w:sz w:val="22"/>
          <w:szCs w:val="22"/>
          <w:lang w:val="en-GB"/>
        </w:rPr>
      </w:pPr>
      <w:r w:rsidRPr="003F7650">
        <w:rPr>
          <w:i/>
          <w:sz w:val="22"/>
          <w:szCs w:val="22"/>
          <w:lang w:val="en-GB"/>
        </w:rPr>
        <w:t>thinking about what we leave behind (resource management)</w:t>
      </w:r>
    </w:p>
    <w:p w14:paraId="049CD31F" w14:textId="77777777" w:rsidR="00E66E7D" w:rsidRPr="003F7650" w:rsidRDefault="00E66E7D" w:rsidP="00FC5300">
      <w:pPr>
        <w:ind w:left="426" w:right="665"/>
        <w:jc w:val="both"/>
        <w:rPr>
          <w:i/>
          <w:sz w:val="22"/>
          <w:szCs w:val="22"/>
          <w:lang w:val="en-GB"/>
        </w:rPr>
      </w:pPr>
    </w:p>
    <w:p w14:paraId="0F5C0B0E" w14:textId="5A9D8805" w:rsidR="00E66E7D" w:rsidRPr="003F7650" w:rsidRDefault="00E66E7D" w:rsidP="00FC5300">
      <w:pPr>
        <w:ind w:left="426" w:right="665"/>
        <w:jc w:val="both"/>
        <w:rPr>
          <w:i/>
          <w:sz w:val="22"/>
          <w:szCs w:val="22"/>
          <w:lang w:val="en-GB"/>
        </w:rPr>
      </w:pPr>
      <w:r w:rsidRPr="003F7650">
        <w:rPr>
          <w:i/>
          <w:sz w:val="22"/>
          <w:szCs w:val="22"/>
          <w:lang w:val="en-GB"/>
        </w:rPr>
        <w:t xml:space="preserve">Environmental sustainability is also about having a better understanding of environmental systems that support </w:t>
      </w:r>
      <w:proofErr w:type="gramStart"/>
      <w:r w:rsidRPr="003F7650">
        <w:rPr>
          <w:i/>
          <w:sz w:val="22"/>
          <w:szCs w:val="22"/>
          <w:lang w:val="en-GB"/>
        </w:rPr>
        <w:t>what we do, and the need to take a broader view to recognise that our day-to-day activities can simultaneously affect our economy, environment and community</w:t>
      </w:r>
      <w:proofErr w:type="gramEnd"/>
      <w:r w:rsidR="001A61D7">
        <w:rPr>
          <w:i/>
          <w:sz w:val="22"/>
          <w:szCs w:val="22"/>
          <w:lang w:val="en-GB"/>
        </w:rPr>
        <w:t>.</w:t>
      </w:r>
      <w:r w:rsidRPr="003F7650">
        <w:rPr>
          <w:i/>
          <w:sz w:val="22"/>
          <w:szCs w:val="22"/>
          <w:lang w:val="en-GB"/>
        </w:rPr>
        <w:t xml:space="preserve"> </w:t>
      </w:r>
    </w:p>
    <w:p w14:paraId="5920D3CD" w14:textId="77777777" w:rsidR="00E66E7D" w:rsidRPr="00B31482" w:rsidRDefault="00E66E7D" w:rsidP="00FC5300">
      <w:pPr>
        <w:jc w:val="both"/>
        <w:rPr>
          <w:highlight w:val="yellow"/>
        </w:rPr>
      </w:pPr>
      <w:bookmarkStart w:id="114" w:name="_Toc372270609"/>
    </w:p>
    <w:p w14:paraId="5B6A56C2" w14:textId="3B07AEA0" w:rsidR="00136AF0" w:rsidRPr="003F7650" w:rsidRDefault="00136AF0" w:rsidP="00FC5300">
      <w:pPr>
        <w:jc w:val="both"/>
        <w:rPr>
          <w:sz w:val="22"/>
          <w:szCs w:val="22"/>
          <w:lang w:val="en-GB"/>
        </w:rPr>
      </w:pPr>
      <w:r w:rsidRPr="003F7650">
        <w:rPr>
          <w:sz w:val="22"/>
          <w:szCs w:val="22"/>
          <w:lang w:val="en-GB"/>
        </w:rPr>
        <w:t xml:space="preserve">Sustainable principles can be present in behaviour, land management </w:t>
      </w:r>
      <w:r w:rsidR="001A61D7">
        <w:rPr>
          <w:sz w:val="22"/>
          <w:szCs w:val="22"/>
          <w:lang w:val="en-GB"/>
        </w:rPr>
        <w:t>practices</w:t>
      </w:r>
      <w:r w:rsidRPr="003F7650">
        <w:rPr>
          <w:sz w:val="22"/>
          <w:szCs w:val="22"/>
          <w:lang w:val="en-GB"/>
        </w:rPr>
        <w:t xml:space="preserve">, land use and built form. </w:t>
      </w:r>
    </w:p>
    <w:p w14:paraId="198F30E9" w14:textId="77777777" w:rsidR="00136AF0" w:rsidRPr="003F7650" w:rsidRDefault="00136AF0" w:rsidP="00FC5300">
      <w:pPr>
        <w:jc w:val="both"/>
        <w:rPr>
          <w:sz w:val="22"/>
          <w:szCs w:val="22"/>
          <w:lang w:val="en-GB"/>
        </w:rPr>
      </w:pPr>
    </w:p>
    <w:p w14:paraId="25542BB8" w14:textId="77777777" w:rsidR="00E66E7D" w:rsidRPr="003F7650" w:rsidRDefault="00E66E7D" w:rsidP="00FC5300">
      <w:pPr>
        <w:jc w:val="both"/>
        <w:rPr>
          <w:sz w:val="22"/>
          <w:szCs w:val="22"/>
          <w:lang w:val="en-GB"/>
        </w:rPr>
      </w:pPr>
      <w:r w:rsidRPr="003F7650">
        <w:rPr>
          <w:sz w:val="22"/>
          <w:szCs w:val="22"/>
          <w:lang w:val="en-GB"/>
        </w:rPr>
        <w:t xml:space="preserve">A key driver of adopting sustainable practices is to respond to climate change. </w:t>
      </w:r>
    </w:p>
    <w:p w14:paraId="291DF9DA" w14:textId="77777777" w:rsidR="00E66E7D" w:rsidRPr="003F7650" w:rsidRDefault="00E66E7D" w:rsidP="00FC5300">
      <w:pPr>
        <w:jc w:val="both"/>
        <w:rPr>
          <w:sz w:val="22"/>
          <w:szCs w:val="22"/>
          <w:lang w:val="en-GB"/>
        </w:rPr>
      </w:pPr>
    </w:p>
    <w:p w14:paraId="7E06E906" w14:textId="77777777" w:rsidR="00136AF0" w:rsidRPr="00A85AC8" w:rsidRDefault="00136AF0" w:rsidP="00FC5300">
      <w:pPr>
        <w:jc w:val="both"/>
        <w:rPr>
          <w:sz w:val="22"/>
          <w:szCs w:val="22"/>
          <w:lang w:val="en-GB"/>
        </w:rPr>
      </w:pPr>
      <w:r w:rsidRPr="003F7650">
        <w:rPr>
          <w:sz w:val="22"/>
          <w:szCs w:val="22"/>
          <w:lang w:val="en-GB"/>
        </w:rPr>
        <w:t>Climate c</w:t>
      </w:r>
      <w:r w:rsidRPr="00A85AC8">
        <w:rPr>
          <w:sz w:val="22"/>
          <w:szCs w:val="22"/>
          <w:lang w:val="en-GB"/>
        </w:rPr>
        <w:t xml:space="preserve">hange refers to the unnatural warming of the planet through human generated greenhouse gas emissions. The wellbeing of all Victorians </w:t>
      </w:r>
      <w:proofErr w:type="gramStart"/>
      <w:r w:rsidRPr="00A85AC8">
        <w:rPr>
          <w:sz w:val="22"/>
          <w:szCs w:val="22"/>
          <w:lang w:val="en-GB"/>
        </w:rPr>
        <w:t>is directly connected</w:t>
      </w:r>
      <w:proofErr w:type="gramEnd"/>
      <w:r w:rsidRPr="00A85AC8">
        <w:rPr>
          <w:sz w:val="22"/>
          <w:szCs w:val="22"/>
          <w:lang w:val="en-GB"/>
        </w:rPr>
        <w:t xml:space="preserve"> to the health of our environment, the quality of our infrastructure and services, and the strength of our economy. Changes in our climate may put each of these things under pressure.</w:t>
      </w:r>
    </w:p>
    <w:p w14:paraId="6A267A4C" w14:textId="77777777" w:rsidR="00136AF0" w:rsidRDefault="00136AF0" w:rsidP="00136AF0">
      <w:pPr>
        <w:rPr>
          <w:sz w:val="22"/>
          <w:szCs w:val="22"/>
          <w:lang w:val="en-GB"/>
        </w:rPr>
      </w:pPr>
    </w:p>
    <w:p w14:paraId="612E9DD5" w14:textId="30C3053F" w:rsidR="00E66E7D" w:rsidRPr="00A85AC8" w:rsidRDefault="00E66E7D" w:rsidP="00FC5300">
      <w:pPr>
        <w:jc w:val="both"/>
        <w:rPr>
          <w:sz w:val="22"/>
          <w:szCs w:val="22"/>
          <w:lang w:val="en-GB"/>
        </w:rPr>
      </w:pPr>
      <w:r w:rsidRPr="00A85AC8">
        <w:rPr>
          <w:sz w:val="22"/>
          <w:szCs w:val="22"/>
          <w:lang w:val="en-GB"/>
        </w:rPr>
        <w:t xml:space="preserve">Impacts of climate change to agricultural production is unknown, however there is a clear potential for resource management issues to occur, including potential for reduced productivity and agricultural viability. Given the significant role the agricultural industry plays within the broader Horsham region, climate change resilience is likely to become a growing consideration in the future. </w:t>
      </w:r>
    </w:p>
    <w:p w14:paraId="5469E79E" w14:textId="77777777" w:rsidR="00E66E7D" w:rsidRPr="00A85AC8" w:rsidRDefault="00E66E7D" w:rsidP="00FC5300">
      <w:pPr>
        <w:jc w:val="both"/>
        <w:rPr>
          <w:sz w:val="22"/>
          <w:szCs w:val="22"/>
          <w:lang w:val="en-GB"/>
        </w:rPr>
      </w:pPr>
    </w:p>
    <w:p w14:paraId="7DE7802C" w14:textId="77777777" w:rsidR="00E66E7D" w:rsidRPr="00A85AC8" w:rsidRDefault="00E66E7D" w:rsidP="00FC5300">
      <w:pPr>
        <w:jc w:val="both"/>
        <w:rPr>
          <w:sz w:val="22"/>
          <w:szCs w:val="22"/>
          <w:lang w:val="en-GB"/>
        </w:rPr>
      </w:pPr>
      <w:r w:rsidRPr="00A85AC8">
        <w:rPr>
          <w:sz w:val="22"/>
          <w:szCs w:val="22"/>
          <w:lang w:val="en-GB"/>
        </w:rPr>
        <w:t xml:space="preserve">Of particular concern to Wartook Valley is the potential for climate change to increase extreme weather </w:t>
      </w:r>
      <w:proofErr w:type="gramStart"/>
      <w:r w:rsidRPr="00A85AC8">
        <w:rPr>
          <w:sz w:val="22"/>
          <w:szCs w:val="22"/>
          <w:lang w:val="en-GB"/>
        </w:rPr>
        <w:t>patterns which</w:t>
      </w:r>
      <w:proofErr w:type="gramEnd"/>
      <w:r w:rsidRPr="00A85AC8">
        <w:rPr>
          <w:sz w:val="22"/>
          <w:szCs w:val="22"/>
          <w:lang w:val="en-GB"/>
        </w:rPr>
        <w:t xml:space="preserve"> in turn increase the length of the fire season and an increased number of extreme fire danger days. As outlined in the Climate Council’s report </w:t>
      </w:r>
      <w:r w:rsidRPr="00A85AC8">
        <w:rPr>
          <w:i/>
          <w:sz w:val="22"/>
          <w:szCs w:val="22"/>
          <w:lang w:val="en-GB"/>
        </w:rPr>
        <w:t>Be Prepared: Climate Change and the Victorian Bushfire Threat</w:t>
      </w:r>
      <w:r w:rsidRPr="00A85AC8">
        <w:rPr>
          <w:sz w:val="22"/>
          <w:szCs w:val="22"/>
          <w:lang w:val="en-GB"/>
        </w:rPr>
        <w:t xml:space="preserve">, the role of climate change in bushfires is both straightforward and complex, but essentially climate change is a factor at play in the ignition of a fire, fuelling of a fire and by providing weather </w:t>
      </w:r>
      <w:proofErr w:type="gramStart"/>
      <w:r w:rsidRPr="00A85AC8">
        <w:rPr>
          <w:sz w:val="22"/>
          <w:szCs w:val="22"/>
          <w:lang w:val="en-GB"/>
        </w:rPr>
        <w:t>conditions which</w:t>
      </w:r>
      <w:proofErr w:type="gramEnd"/>
      <w:r w:rsidRPr="00A85AC8">
        <w:rPr>
          <w:sz w:val="22"/>
          <w:szCs w:val="22"/>
          <w:lang w:val="en-GB"/>
        </w:rPr>
        <w:t xml:space="preserve"> are conductive to the fire spreading.  </w:t>
      </w:r>
    </w:p>
    <w:p w14:paraId="352D07C7" w14:textId="77777777" w:rsidR="00E66E7D" w:rsidRPr="00A85AC8" w:rsidRDefault="00E66E7D" w:rsidP="00FC5300">
      <w:pPr>
        <w:jc w:val="both"/>
        <w:rPr>
          <w:highlight w:val="yellow"/>
        </w:rPr>
      </w:pPr>
      <w:r w:rsidRPr="00A85AC8">
        <w:rPr>
          <w:highlight w:val="yellow"/>
        </w:rPr>
        <w:t xml:space="preserve"> </w:t>
      </w:r>
    </w:p>
    <w:p w14:paraId="1B90376F" w14:textId="44AD028D" w:rsidR="003F7650" w:rsidRPr="00A85AC8" w:rsidRDefault="003F7650" w:rsidP="00FC5300">
      <w:pPr>
        <w:jc w:val="both"/>
        <w:rPr>
          <w:sz w:val="22"/>
          <w:szCs w:val="22"/>
          <w:lang w:val="en-GB"/>
        </w:rPr>
      </w:pPr>
      <w:r w:rsidRPr="00A85AC8">
        <w:rPr>
          <w:sz w:val="22"/>
          <w:szCs w:val="22"/>
          <w:lang w:val="en-GB"/>
        </w:rPr>
        <w:t xml:space="preserve">The Wartook Valley Strategy acknowledges the wide range of challenges associated with climate change, and promotes and supports actions and </w:t>
      </w:r>
      <w:proofErr w:type="gramStart"/>
      <w:r w:rsidRPr="00A85AC8">
        <w:rPr>
          <w:sz w:val="22"/>
          <w:szCs w:val="22"/>
          <w:lang w:val="en-GB"/>
        </w:rPr>
        <w:t>outcomes which</w:t>
      </w:r>
      <w:proofErr w:type="gramEnd"/>
      <w:r w:rsidRPr="00A85AC8">
        <w:rPr>
          <w:sz w:val="22"/>
          <w:szCs w:val="22"/>
          <w:lang w:val="en-GB"/>
        </w:rPr>
        <w:t xml:space="preserve"> result in more sustainable behaviour, land management </w:t>
      </w:r>
      <w:r w:rsidR="00C5330D">
        <w:rPr>
          <w:sz w:val="22"/>
          <w:szCs w:val="22"/>
          <w:lang w:val="en-GB"/>
        </w:rPr>
        <w:t>practices</w:t>
      </w:r>
      <w:r w:rsidRPr="00A85AC8">
        <w:rPr>
          <w:sz w:val="22"/>
          <w:szCs w:val="22"/>
          <w:lang w:val="en-GB"/>
        </w:rPr>
        <w:t xml:space="preserve">, land use and built form.  </w:t>
      </w:r>
    </w:p>
    <w:p w14:paraId="06AB6483" w14:textId="77777777" w:rsidR="00E66E7D" w:rsidRPr="00A85AC8" w:rsidRDefault="00E66E7D" w:rsidP="00E66E7D">
      <w:pPr>
        <w:rPr>
          <w:highlight w:val="yellow"/>
        </w:rPr>
      </w:pPr>
    </w:p>
    <w:p w14:paraId="783B9821" w14:textId="77777777" w:rsidR="00E66E7D" w:rsidRPr="00A85AC8" w:rsidRDefault="00E66E7D" w:rsidP="00E66E7D"/>
    <w:bookmarkEnd w:id="114"/>
    <w:p w14:paraId="21482014" w14:textId="77777777" w:rsidR="00193E26" w:rsidRDefault="000D0ED3" w:rsidP="00D31E07">
      <w:pPr>
        <w:pStyle w:val="ListParagraph"/>
        <w:numPr>
          <w:ilvl w:val="2"/>
          <w:numId w:val="39"/>
        </w:numPr>
        <w:rPr>
          <w:b/>
          <w:sz w:val="22"/>
          <w:szCs w:val="22"/>
          <w:lang w:val="en-GB"/>
        </w:rPr>
      </w:pPr>
      <w:r w:rsidRPr="00A85AC8">
        <w:rPr>
          <w:b/>
          <w:sz w:val="22"/>
          <w:szCs w:val="22"/>
          <w:lang w:val="en-GB"/>
        </w:rPr>
        <w:t>O</w:t>
      </w:r>
      <w:r w:rsidR="00193E26" w:rsidRPr="00A85AC8">
        <w:rPr>
          <w:b/>
          <w:sz w:val="22"/>
          <w:szCs w:val="22"/>
          <w:lang w:val="en-GB"/>
        </w:rPr>
        <w:t>bjectives</w:t>
      </w:r>
    </w:p>
    <w:p w14:paraId="67035CEE" w14:textId="77777777" w:rsidR="008B21CF" w:rsidRPr="00A85AC8" w:rsidRDefault="008B21CF" w:rsidP="00FC5300">
      <w:pPr>
        <w:pStyle w:val="ListParagraph"/>
        <w:jc w:val="both"/>
        <w:rPr>
          <w:b/>
          <w:sz w:val="22"/>
          <w:szCs w:val="22"/>
          <w:lang w:val="en-GB"/>
        </w:rPr>
      </w:pPr>
    </w:p>
    <w:p w14:paraId="0711031C" w14:textId="48BC0305" w:rsidR="00193E26" w:rsidRPr="009064AA" w:rsidRDefault="009064AA" w:rsidP="009064AA">
      <w:pPr>
        <w:spacing w:line="276" w:lineRule="auto"/>
        <w:jc w:val="both"/>
        <w:rPr>
          <w:i/>
          <w:sz w:val="22"/>
          <w:szCs w:val="22"/>
          <w:lang w:val="en-GB"/>
        </w:rPr>
      </w:pPr>
      <w:r>
        <w:rPr>
          <w:i/>
          <w:sz w:val="22"/>
          <w:szCs w:val="22"/>
          <w:lang w:val="en-GB"/>
        </w:rPr>
        <w:t>O26</w:t>
      </w:r>
      <w:r>
        <w:rPr>
          <w:i/>
          <w:sz w:val="22"/>
          <w:szCs w:val="22"/>
          <w:lang w:val="en-GB"/>
        </w:rPr>
        <w:tab/>
      </w:r>
      <w:r w:rsidR="00193E26" w:rsidRPr="009064AA">
        <w:rPr>
          <w:i/>
          <w:sz w:val="22"/>
          <w:szCs w:val="22"/>
          <w:lang w:val="en-GB"/>
        </w:rPr>
        <w:t>To encourage sustainable land management practices within the Wartook Valley.</w:t>
      </w:r>
    </w:p>
    <w:p w14:paraId="32B10B2F" w14:textId="5A2E678D" w:rsidR="00193E26" w:rsidRPr="009064AA" w:rsidRDefault="009064AA" w:rsidP="009064AA">
      <w:pPr>
        <w:spacing w:line="276" w:lineRule="auto"/>
        <w:jc w:val="both"/>
        <w:rPr>
          <w:i/>
          <w:sz w:val="22"/>
          <w:szCs w:val="22"/>
          <w:lang w:val="en-GB"/>
        </w:rPr>
      </w:pPr>
      <w:proofErr w:type="gramStart"/>
      <w:r>
        <w:rPr>
          <w:i/>
          <w:sz w:val="22"/>
          <w:szCs w:val="22"/>
          <w:lang w:val="en-GB"/>
        </w:rPr>
        <w:t>O27</w:t>
      </w:r>
      <w:r>
        <w:rPr>
          <w:i/>
          <w:sz w:val="22"/>
          <w:szCs w:val="22"/>
          <w:lang w:val="en-GB"/>
        </w:rPr>
        <w:tab/>
      </w:r>
      <w:r w:rsidR="00193E26" w:rsidRPr="009064AA">
        <w:rPr>
          <w:i/>
          <w:sz w:val="22"/>
          <w:szCs w:val="22"/>
          <w:lang w:val="en-GB"/>
        </w:rPr>
        <w:t>To encourage Sustainable Building Design.</w:t>
      </w:r>
      <w:proofErr w:type="gramEnd"/>
    </w:p>
    <w:p w14:paraId="4D06E4E3" w14:textId="26CFBDE3" w:rsidR="00193E26" w:rsidRPr="009064AA" w:rsidRDefault="009064AA" w:rsidP="009064AA">
      <w:pPr>
        <w:spacing w:line="276" w:lineRule="auto"/>
        <w:ind w:left="720" w:hanging="720"/>
        <w:jc w:val="both"/>
        <w:rPr>
          <w:i/>
          <w:sz w:val="22"/>
          <w:szCs w:val="22"/>
          <w:lang w:val="en-GB"/>
        </w:rPr>
      </w:pPr>
      <w:proofErr w:type="gramStart"/>
      <w:r>
        <w:rPr>
          <w:i/>
          <w:sz w:val="22"/>
          <w:szCs w:val="22"/>
          <w:lang w:val="en-GB"/>
        </w:rPr>
        <w:t>O28</w:t>
      </w:r>
      <w:r>
        <w:rPr>
          <w:i/>
          <w:sz w:val="22"/>
          <w:szCs w:val="22"/>
          <w:lang w:val="en-GB"/>
        </w:rPr>
        <w:tab/>
      </w:r>
      <w:r w:rsidR="00193E26" w:rsidRPr="009064AA">
        <w:rPr>
          <w:i/>
          <w:sz w:val="22"/>
          <w:szCs w:val="22"/>
          <w:lang w:val="en-GB"/>
        </w:rPr>
        <w:t>To encourage sustainable land management practices that are responsive to the risk posed by extreme weather events including fire and flood.</w:t>
      </w:r>
      <w:proofErr w:type="gramEnd"/>
    </w:p>
    <w:p w14:paraId="1C87B800" w14:textId="535C5507" w:rsidR="00193E26" w:rsidRPr="009064AA" w:rsidRDefault="009064AA" w:rsidP="009064AA">
      <w:pPr>
        <w:spacing w:line="276" w:lineRule="auto"/>
        <w:jc w:val="both"/>
        <w:rPr>
          <w:i/>
          <w:sz w:val="22"/>
          <w:szCs w:val="22"/>
          <w:lang w:val="en-GB"/>
        </w:rPr>
      </w:pPr>
      <w:proofErr w:type="gramStart"/>
      <w:r>
        <w:rPr>
          <w:i/>
          <w:sz w:val="22"/>
          <w:szCs w:val="22"/>
          <w:lang w:val="en-GB"/>
        </w:rPr>
        <w:t>O29</w:t>
      </w:r>
      <w:r>
        <w:rPr>
          <w:i/>
          <w:sz w:val="22"/>
          <w:szCs w:val="22"/>
          <w:lang w:val="en-GB"/>
        </w:rPr>
        <w:tab/>
      </w:r>
      <w:r w:rsidR="00193E26" w:rsidRPr="009064AA">
        <w:rPr>
          <w:i/>
          <w:sz w:val="22"/>
          <w:szCs w:val="22"/>
          <w:lang w:val="en-GB"/>
        </w:rPr>
        <w:t>To improve community resilience to extreme weather events.</w:t>
      </w:r>
      <w:proofErr w:type="gramEnd"/>
      <w:r w:rsidR="00193E26" w:rsidRPr="009064AA">
        <w:rPr>
          <w:i/>
          <w:sz w:val="22"/>
          <w:szCs w:val="22"/>
          <w:lang w:val="en-GB"/>
        </w:rPr>
        <w:t xml:space="preserve">  </w:t>
      </w:r>
    </w:p>
    <w:p w14:paraId="1DAAA22E" w14:textId="79401489" w:rsidR="00193E26" w:rsidRPr="009064AA" w:rsidRDefault="009064AA" w:rsidP="009064AA">
      <w:pPr>
        <w:spacing w:line="276" w:lineRule="auto"/>
        <w:jc w:val="both"/>
        <w:rPr>
          <w:i/>
          <w:sz w:val="22"/>
          <w:szCs w:val="22"/>
          <w:lang w:val="en-GB"/>
        </w:rPr>
      </w:pPr>
      <w:proofErr w:type="gramStart"/>
      <w:r>
        <w:rPr>
          <w:i/>
          <w:sz w:val="22"/>
          <w:szCs w:val="22"/>
          <w:lang w:val="en-GB"/>
        </w:rPr>
        <w:t>O30</w:t>
      </w:r>
      <w:r>
        <w:rPr>
          <w:i/>
          <w:sz w:val="22"/>
          <w:szCs w:val="22"/>
          <w:lang w:val="en-GB"/>
        </w:rPr>
        <w:tab/>
      </w:r>
      <w:r w:rsidR="00193E26" w:rsidRPr="009064AA">
        <w:rPr>
          <w:i/>
          <w:sz w:val="22"/>
          <w:szCs w:val="22"/>
          <w:lang w:val="en-GB"/>
        </w:rPr>
        <w:t>To encourage best practice Water Sensitive Design</w:t>
      </w:r>
      <w:r w:rsidR="00A830C8" w:rsidRPr="009064AA">
        <w:rPr>
          <w:i/>
          <w:sz w:val="22"/>
          <w:szCs w:val="22"/>
          <w:lang w:val="en-GB"/>
        </w:rPr>
        <w:t>.</w:t>
      </w:r>
      <w:proofErr w:type="gramEnd"/>
      <w:r w:rsidR="00A830C8" w:rsidRPr="009064AA">
        <w:rPr>
          <w:i/>
          <w:sz w:val="22"/>
          <w:szCs w:val="22"/>
          <w:lang w:val="en-GB"/>
        </w:rPr>
        <w:t xml:space="preserve"> </w:t>
      </w:r>
      <w:r w:rsidR="00193E26" w:rsidRPr="009064AA">
        <w:rPr>
          <w:i/>
          <w:sz w:val="22"/>
          <w:szCs w:val="22"/>
          <w:lang w:val="en-GB"/>
        </w:rPr>
        <w:t xml:space="preserve"> </w:t>
      </w:r>
    </w:p>
    <w:p w14:paraId="361C91CF" w14:textId="77777777" w:rsidR="008B21CF" w:rsidRPr="00A85AC8" w:rsidRDefault="008B21CF" w:rsidP="00FC5300">
      <w:pPr>
        <w:pStyle w:val="ListParagraph"/>
        <w:ind w:left="851"/>
        <w:jc w:val="both"/>
        <w:rPr>
          <w:i/>
          <w:sz w:val="22"/>
          <w:szCs w:val="22"/>
          <w:lang w:val="en-GB"/>
        </w:rPr>
      </w:pPr>
    </w:p>
    <w:p w14:paraId="0112768A" w14:textId="77777777" w:rsidR="00193E26" w:rsidRPr="008B21CF" w:rsidRDefault="00193E26" w:rsidP="00FC5300">
      <w:pPr>
        <w:pStyle w:val="ListParagraph"/>
        <w:numPr>
          <w:ilvl w:val="2"/>
          <w:numId w:val="39"/>
        </w:numPr>
        <w:jc w:val="both"/>
        <w:rPr>
          <w:b/>
          <w:sz w:val="22"/>
          <w:szCs w:val="22"/>
          <w:lang w:val="en-GB"/>
        </w:rPr>
      </w:pPr>
      <w:r w:rsidRPr="008B21CF">
        <w:rPr>
          <w:b/>
          <w:sz w:val="22"/>
          <w:szCs w:val="22"/>
          <w:lang w:val="en-GB"/>
        </w:rPr>
        <w:t>Strategies</w:t>
      </w:r>
    </w:p>
    <w:p w14:paraId="3C5A326C" w14:textId="77777777" w:rsidR="008B21CF" w:rsidRPr="008B21CF" w:rsidRDefault="008B21CF" w:rsidP="00FC5300">
      <w:pPr>
        <w:pStyle w:val="ListParagraph"/>
        <w:jc w:val="both"/>
        <w:rPr>
          <w:b/>
          <w:sz w:val="22"/>
          <w:szCs w:val="22"/>
          <w:lang w:val="en-GB"/>
        </w:rPr>
      </w:pPr>
    </w:p>
    <w:p w14:paraId="6B4D2C1B" w14:textId="11630FC1" w:rsidR="00193E26" w:rsidRPr="000E23D3" w:rsidRDefault="000E23D3" w:rsidP="000E23D3">
      <w:pPr>
        <w:spacing w:line="276" w:lineRule="auto"/>
        <w:jc w:val="both"/>
        <w:rPr>
          <w:i/>
          <w:sz w:val="22"/>
          <w:szCs w:val="22"/>
          <w:lang w:val="en-GB"/>
        </w:rPr>
      </w:pPr>
      <w:r>
        <w:rPr>
          <w:i/>
          <w:sz w:val="22"/>
          <w:szCs w:val="22"/>
          <w:lang w:val="en-GB"/>
        </w:rPr>
        <w:t>S39</w:t>
      </w:r>
      <w:r>
        <w:rPr>
          <w:i/>
          <w:sz w:val="22"/>
          <w:szCs w:val="22"/>
          <w:lang w:val="en-GB"/>
        </w:rPr>
        <w:tab/>
      </w:r>
      <w:r w:rsidR="00193E26" w:rsidRPr="000E23D3">
        <w:rPr>
          <w:i/>
          <w:sz w:val="22"/>
          <w:szCs w:val="22"/>
          <w:lang w:val="en-GB"/>
        </w:rPr>
        <w:t xml:space="preserve">Develop sustainable design guidelines for new development within Wartook Valley. </w:t>
      </w:r>
    </w:p>
    <w:p w14:paraId="0AA1E912" w14:textId="5675FDB5" w:rsidR="00193E26" w:rsidRPr="000E23D3" w:rsidRDefault="000E23D3" w:rsidP="000E23D3">
      <w:pPr>
        <w:spacing w:line="276" w:lineRule="auto"/>
        <w:ind w:left="720" w:hanging="720"/>
        <w:jc w:val="both"/>
        <w:rPr>
          <w:i/>
          <w:sz w:val="22"/>
          <w:szCs w:val="22"/>
          <w:lang w:val="en-GB"/>
        </w:rPr>
      </w:pPr>
      <w:r>
        <w:rPr>
          <w:i/>
          <w:sz w:val="22"/>
          <w:szCs w:val="22"/>
          <w:lang w:val="en-GB"/>
        </w:rPr>
        <w:t>S40</w:t>
      </w:r>
      <w:r>
        <w:rPr>
          <w:i/>
          <w:sz w:val="22"/>
          <w:szCs w:val="22"/>
          <w:lang w:val="en-GB"/>
        </w:rPr>
        <w:tab/>
      </w:r>
      <w:r w:rsidR="00193E26" w:rsidRPr="000E23D3">
        <w:rPr>
          <w:i/>
          <w:sz w:val="22"/>
          <w:szCs w:val="22"/>
          <w:lang w:val="en-GB"/>
        </w:rPr>
        <w:t>Require new development to maintain the quality and quantity of water entering waterways.</w:t>
      </w:r>
    </w:p>
    <w:p w14:paraId="00770254" w14:textId="5522F264" w:rsidR="00193E26" w:rsidRPr="000E23D3" w:rsidRDefault="000E23D3" w:rsidP="000E23D3">
      <w:pPr>
        <w:spacing w:line="276" w:lineRule="auto"/>
        <w:ind w:left="720" w:hanging="720"/>
        <w:jc w:val="both"/>
        <w:rPr>
          <w:i/>
          <w:sz w:val="22"/>
          <w:szCs w:val="22"/>
          <w:lang w:val="en-GB"/>
        </w:rPr>
      </w:pPr>
      <w:r>
        <w:rPr>
          <w:i/>
          <w:sz w:val="22"/>
          <w:szCs w:val="22"/>
          <w:lang w:val="en-GB"/>
        </w:rPr>
        <w:t>S41</w:t>
      </w:r>
      <w:r>
        <w:rPr>
          <w:i/>
          <w:sz w:val="22"/>
          <w:szCs w:val="22"/>
          <w:lang w:val="en-GB"/>
        </w:rPr>
        <w:tab/>
      </w:r>
      <w:r w:rsidR="00193E26" w:rsidRPr="000E23D3">
        <w:rPr>
          <w:i/>
          <w:sz w:val="22"/>
          <w:szCs w:val="22"/>
          <w:lang w:val="en-GB"/>
        </w:rPr>
        <w:t>Encourage co-operative interaction between Parks Victoria and owners/occupiers of land adjoining the Grampians National Park.</w:t>
      </w:r>
    </w:p>
    <w:p w14:paraId="70A0F920" w14:textId="2362DEA9" w:rsidR="00193E26" w:rsidRPr="000E23D3" w:rsidRDefault="000E23D3" w:rsidP="000E23D3">
      <w:pPr>
        <w:spacing w:line="276" w:lineRule="auto"/>
        <w:ind w:left="720" w:hanging="720"/>
        <w:jc w:val="both"/>
        <w:rPr>
          <w:i/>
          <w:sz w:val="22"/>
          <w:szCs w:val="22"/>
          <w:lang w:val="en-GB"/>
        </w:rPr>
      </w:pPr>
      <w:r>
        <w:rPr>
          <w:i/>
          <w:sz w:val="22"/>
          <w:szCs w:val="22"/>
          <w:lang w:val="en-GB"/>
        </w:rPr>
        <w:t>S42</w:t>
      </w:r>
      <w:r>
        <w:rPr>
          <w:i/>
          <w:sz w:val="22"/>
          <w:szCs w:val="22"/>
          <w:lang w:val="en-GB"/>
        </w:rPr>
        <w:tab/>
      </w:r>
      <w:r w:rsidR="00193E26" w:rsidRPr="000E23D3">
        <w:rPr>
          <w:i/>
          <w:sz w:val="22"/>
          <w:szCs w:val="22"/>
          <w:lang w:val="en-GB"/>
        </w:rPr>
        <w:t xml:space="preserve">Encourage Environmentally Sustainable Design (ESD) measures to </w:t>
      </w:r>
      <w:proofErr w:type="gramStart"/>
      <w:r w:rsidR="00193E26" w:rsidRPr="000E23D3">
        <w:rPr>
          <w:i/>
          <w:sz w:val="22"/>
          <w:szCs w:val="22"/>
          <w:lang w:val="en-GB"/>
        </w:rPr>
        <w:t>be integrated</w:t>
      </w:r>
      <w:proofErr w:type="gramEnd"/>
      <w:r w:rsidR="00193E26" w:rsidRPr="000E23D3">
        <w:rPr>
          <w:i/>
          <w:sz w:val="22"/>
          <w:szCs w:val="22"/>
          <w:lang w:val="en-GB"/>
        </w:rPr>
        <w:t xml:space="preserve"> into new or retrofitted buildings. This could </w:t>
      </w:r>
      <w:proofErr w:type="gramStart"/>
      <w:r w:rsidR="00193E26" w:rsidRPr="000E23D3">
        <w:rPr>
          <w:i/>
          <w:sz w:val="22"/>
          <w:szCs w:val="22"/>
          <w:lang w:val="en-GB"/>
        </w:rPr>
        <w:t>include:</w:t>
      </w:r>
      <w:proofErr w:type="gramEnd"/>
      <w:r w:rsidR="00193E26" w:rsidRPr="000E23D3">
        <w:rPr>
          <w:i/>
          <w:sz w:val="22"/>
          <w:szCs w:val="22"/>
          <w:lang w:val="en-GB"/>
        </w:rPr>
        <w:t xml:space="preserve"> energy efficiency and solar design, water efficiency, waste management practices, and the use of sustainable materials.   </w:t>
      </w:r>
    </w:p>
    <w:p w14:paraId="6A822BB2" w14:textId="77777777" w:rsidR="00E75C61" w:rsidRDefault="00E75C61" w:rsidP="00FC5300">
      <w:pPr>
        <w:jc w:val="both"/>
        <w:rPr>
          <w:b/>
          <w:color w:val="803300" w:themeColor="accent3" w:themeShade="80"/>
          <w:sz w:val="32"/>
          <w:lang w:val="en-GB"/>
        </w:rPr>
      </w:pPr>
      <w:r>
        <w:rPr>
          <w:b/>
          <w:color w:val="803300" w:themeColor="accent3" w:themeShade="80"/>
          <w:sz w:val="32"/>
          <w:lang w:val="en-GB"/>
        </w:rPr>
        <w:br w:type="page"/>
      </w:r>
    </w:p>
    <w:p w14:paraId="1ED346C6" w14:textId="68B33DB0" w:rsidR="00106EA0" w:rsidRPr="00CB3146" w:rsidRDefault="00CB3146" w:rsidP="00CB3146">
      <w:pPr>
        <w:pStyle w:val="Heading2"/>
        <w:rPr>
          <w:sz w:val="32"/>
          <w:szCs w:val="32"/>
          <w:lang w:val="en-GB"/>
        </w:rPr>
      </w:pPr>
      <w:bookmarkStart w:id="115" w:name="_Toc492914334"/>
      <w:bookmarkStart w:id="116" w:name="_Toc427136554"/>
      <w:bookmarkStart w:id="117" w:name="_Toc418089243"/>
      <w:bookmarkEnd w:id="32"/>
      <w:bookmarkEnd w:id="72"/>
      <w:r>
        <w:rPr>
          <w:color w:val="auto"/>
          <w:sz w:val="32"/>
          <w:szCs w:val="32"/>
          <w:lang w:val="en-GB"/>
        </w:rPr>
        <w:t>2.9</w:t>
      </w:r>
      <w:r>
        <w:rPr>
          <w:color w:val="auto"/>
          <w:sz w:val="32"/>
          <w:szCs w:val="32"/>
          <w:lang w:val="en-GB"/>
        </w:rPr>
        <w:tab/>
      </w:r>
      <w:r w:rsidR="00FD187B" w:rsidRPr="00CB3146">
        <w:rPr>
          <w:color w:val="auto"/>
          <w:sz w:val="32"/>
          <w:szCs w:val="32"/>
          <w:lang w:val="en-GB"/>
        </w:rPr>
        <w:t xml:space="preserve">Proposed </w:t>
      </w:r>
      <w:r w:rsidR="000D5436" w:rsidRPr="00CB3146">
        <w:rPr>
          <w:color w:val="auto"/>
          <w:sz w:val="32"/>
          <w:szCs w:val="32"/>
          <w:lang w:val="en-GB"/>
        </w:rPr>
        <w:t>Precincts</w:t>
      </w:r>
      <w:bookmarkEnd w:id="115"/>
    </w:p>
    <w:p w14:paraId="2A4EDE1E" w14:textId="0A1EE381" w:rsidR="00FD187B" w:rsidRPr="00FD187B" w:rsidRDefault="00FD187B" w:rsidP="00C13FDB">
      <w:pPr>
        <w:jc w:val="both"/>
        <w:rPr>
          <w:sz w:val="22"/>
          <w:szCs w:val="22"/>
          <w:lang w:val="en-GB"/>
        </w:rPr>
      </w:pPr>
      <w:r w:rsidRPr="00FD187B">
        <w:rPr>
          <w:sz w:val="22"/>
          <w:szCs w:val="22"/>
          <w:lang w:val="en-GB"/>
        </w:rPr>
        <w:t xml:space="preserve">Applying the </w:t>
      </w:r>
      <w:r w:rsidR="00C5330D">
        <w:rPr>
          <w:sz w:val="22"/>
          <w:szCs w:val="22"/>
          <w:lang w:val="en-GB"/>
        </w:rPr>
        <w:t>V</w:t>
      </w:r>
      <w:r w:rsidR="00C5330D" w:rsidRPr="00FD187B">
        <w:rPr>
          <w:sz w:val="22"/>
          <w:szCs w:val="22"/>
          <w:lang w:val="en-GB"/>
        </w:rPr>
        <w:t>ision</w:t>
      </w:r>
      <w:r w:rsidRPr="00FD187B">
        <w:rPr>
          <w:sz w:val="22"/>
          <w:szCs w:val="22"/>
          <w:lang w:val="en-GB"/>
        </w:rPr>
        <w:t xml:space="preserve">, </w:t>
      </w:r>
      <w:r w:rsidR="00C5330D">
        <w:rPr>
          <w:sz w:val="22"/>
          <w:szCs w:val="22"/>
          <w:lang w:val="en-GB"/>
        </w:rPr>
        <w:t>P</w:t>
      </w:r>
      <w:r w:rsidR="00C5330D" w:rsidRPr="00FD187B">
        <w:rPr>
          <w:sz w:val="22"/>
          <w:szCs w:val="22"/>
          <w:lang w:val="en-GB"/>
        </w:rPr>
        <w:t>rinciples</w:t>
      </w:r>
      <w:r w:rsidRPr="00FD187B">
        <w:rPr>
          <w:sz w:val="22"/>
          <w:szCs w:val="22"/>
          <w:lang w:val="en-GB"/>
        </w:rPr>
        <w:t xml:space="preserve">, </w:t>
      </w:r>
      <w:r w:rsidR="00C5330D">
        <w:rPr>
          <w:sz w:val="22"/>
          <w:szCs w:val="22"/>
          <w:lang w:val="en-GB"/>
        </w:rPr>
        <w:t>O</w:t>
      </w:r>
      <w:r w:rsidR="00C5330D" w:rsidRPr="00FD187B">
        <w:rPr>
          <w:sz w:val="22"/>
          <w:szCs w:val="22"/>
          <w:lang w:val="en-GB"/>
        </w:rPr>
        <w:t xml:space="preserve">bjectives </w:t>
      </w:r>
      <w:r w:rsidRPr="00FD187B">
        <w:rPr>
          <w:sz w:val="22"/>
          <w:szCs w:val="22"/>
          <w:lang w:val="en-GB"/>
        </w:rPr>
        <w:t xml:space="preserve">and </w:t>
      </w:r>
      <w:r w:rsidR="00C5330D">
        <w:rPr>
          <w:sz w:val="22"/>
          <w:szCs w:val="22"/>
          <w:lang w:val="en-GB"/>
        </w:rPr>
        <w:t>S</w:t>
      </w:r>
      <w:r w:rsidR="00C5330D" w:rsidRPr="00FD187B">
        <w:rPr>
          <w:sz w:val="22"/>
          <w:szCs w:val="22"/>
          <w:lang w:val="en-GB"/>
        </w:rPr>
        <w:t xml:space="preserve">trategies </w:t>
      </w:r>
      <w:r w:rsidRPr="00FD187B">
        <w:rPr>
          <w:sz w:val="22"/>
          <w:szCs w:val="22"/>
          <w:lang w:val="en-GB"/>
        </w:rPr>
        <w:t xml:space="preserve">developed in Part 2 of the Wartook Valley Strategy to the landscape assessment undertaken earlier in the project reveal how the different attributes of the land lend themselves to achieving different objectives.  These different areas </w:t>
      </w:r>
      <w:proofErr w:type="gramStart"/>
      <w:r w:rsidRPr="00FD187B">
        <w:rPr>
          <w:sz w:val="22"/>
          <w:szCs w:val="22"/>
          <w:lang w:val="en-GB"/>
        </w:rPr>
        <w:t>have been identified</w:t>
      </w:r>
      <w:proofErr w:type="gramEnd"/>
      <w:r w:rsidRPr="00FD187B">
        <w:rPr>
          <w:sz w:val="22"/>
          <w:szCs w:val="22"/>
          <w:lang w:val="en-GB"/>
        </w:rPr>
        <w:t xml:space="preserve"> as precincts </w:t>
      </w:r>
      <w:r w:rsidR="00C5330D">
        <w:rPr>
          <w:sz w:val="22"/>
          <w:szCs w:val="22"/>
          <w:lang w:val="en-GB"/>
        </w:rPr>
        <w:t>(</w:t>
      </w:r>
      <w:r w:rsidRPr="00FD187B">
        <w:rPr>
          <w:sz w:val="22"/>
          <w:szCs w:val="22"/>
          <w:lang w:val="en-GB"/>
        </w:rPr>
        <w:t>Figure 4</w:t>
      </w:r>
      <w:r w:rsidR="00C5330D">
        <w:rPr>
          <w:sz w:val="22"/>
          <w:szCs w:val="22"/>
          <w:lang w:val="en-GB"/>
        </w:rPr>
        <w:t>)</w:t>
      </w:r>
      <w:r w:rsidRPr="00FD187B">
        <w:rPr>
          <w:sz w:val="22"/>
          <w:szCs w:val="22"/>
          <w:lang w:val="en-GB"/>
        </w:rPr>
        <w:t>.</w:t>
      </w:r>
    </w:p>
    <w:p w14:paraId="2EABE39D" w14:textId="77777777" w:rsidR="00FD187B" w:rsidRPr="00FD187B" w:rsidRDefault="00FD187B" w:rsidP="00C13FDB">
      <w:pPr>
        <w:jc w:val="both"/>
        <w:rPr>
          <w:sz w:val="22"/>
          <w:szCs w:val="22"/>
          <w:lang w:val="en-GB"/>
        </w:rPr>
      </w:pPr>
    </w:p>
    <w:p w14:paraId="1347D927" w14:textId="5E0A8854" w:rsidR="00FD187B" w:rsidRPr="00FD187B" w:rsidRDefault="00FD187B" w:rsidP="00C13FDB">
      <w:pPr>
        <w:jc w:val="both"/>
        <w:rPr>
          <w:sz w:val="22"/>
          <w:szCs w:val="22"/>
          <w:lang w:val="en-GB"/>
        </w:rPr>
      </w:pPr>
      <w:r w:rsidRPr="00FD187B">
        <w:rPr>
          <w:sz w:val="22"/>
          <w:szCs w:val="22"/>
          <w:lang w:val="en-GB"/>
        </w:rPr>
        <w:t xml:space="preserve">The precinct approach provides the ability to apply the various zones available from the Victorian Planning Provisions to different parts of </w:t>
      </w:r>
      <w:r>
        <w:rPr>
          <w:sz w:val="22"/>
          <w:szCs w:val="22"/>
          <w:lang w:val="en-GB"/>
        </w:rPr>
        <w:t xml:space="preserve">the </w:t>
      </w:r>
      <w:r w:rsidR="00132537">
        <w:rPr>
          <w:sz w:val="22"/>
          <w:szCs w:val="22"/>
          <w:lang w:val="en-GB"/>
        </w:rPr>
        <w:t>Study Area</w:t>
      </w:r>
      <w:r>
        <w:rPr>
          <w:sz w:val="22"/>
          <w:szCs w:val="22"/>
          <w:lang w:val="en-GB"/>
        </w:rPr>
        <w:t xml:space="preserve"> at a fine scale.  </w:t>
      </w:r>
      <w:r w:rsidRPr="00FD187B">
        <w:rPr>
          <w:sz w:val="22"/>
          <w:szCs w:val="22"/>
          <w:lang w:val="en-GB"/>
        </w:rPr>
        <w:t xml:space="preserve">The rationale for each of these precincts is contained in Table 3 on page 42. Table 3 also provides information </w:t>
      </w:r>
      <w:r w:rsidR="00C5330D">
        <w:rPr>
          <w:sz w:val="22"/>
          <w:szCs w:val="22"/>
          <w:lang w:val="en-GB"/>
        </w:rPr>
        <w:t xml:space="preserve">on </w:t>
      </w:r>
      <w:r w:rsidRPr="00FD187B">
        <w:rPr>
          <w:sz w:val="22"/>
          <w:szCs w:val="22"/>
          <w:lang w:val="en-GB"/>
        </w:rPr>
        <w:t xml:space="preserve">current </w:t>
      </w:r>
      <w:r w:rsidR="00C5330D">
        <w:rPr>
          <w:sz w:val="22"/>
          <w:szCs w:val="22"/>
          <w:lang w:val="en-GB"/>
        </w:rPr>
        <w:t xml:space="preserve">zones </w:t>
      </w:r>
      <w:r w:rsidRPr="00FD187B">
        <w:rPr>
          <w:sz w:val="22"/>
          <w:szCs w:val="22"/>
          <w:lang w:val="en-GB"/>
        </w:rPr>
        <w:t>and proposed zone</w:t>
      </w:r>
      <w:r w:rsidR="00C5330D">
        <w:rPr>
          <w:sz w:val="22"/>
          <w:szCs w:val="22"/>
          <w:lang w:val="en-GB"/>
        </w:rPr>
        <w:t>s</w:t>
      </w:r>
      <w:r w:rsidRPr="00FD187B">
        <w:rPr>
          <w:sz w:val="22"/>
          <w:szCs w:val="22"/>
          <w:lang w:val="en-GB"/>
        </w:rPr>
        <w:t xml:space="preserve"> and subdivision controls.</w:t>
      </w:r>
    </w:p>
    <w:p w14:paraId="46625BD9" w14:textId="77777777" w:rsidR="00F37B7B" w:rsidRPr="00106EA0" w:rsidRDefault="00E342F5" w:rsidP="00106EA0">
      <w:pPr>
        <w:pStyle w:val="Heading1"/>
        <w:ind w:left="480"/>
        <w:jc w:val="center"/>
        <w:rPr>
          <w:lang w:val="en-GB"/>
        </w:rPr>
      </w:pPr>
      <w:r>
        <w:rPr>
          <w:lang w:val="en-GB"/>
        </w:rPr>
        <w:t xml:space="preserve"> </w:t>
      </w:r>
      <w:bookmarkStart w:id="118" w:name="_Toc492914335"/>
      <w:r w:rsidR="00105BAE">
        <w:rPr>
          <w:noProof/>
          <w:lang w:eastAsia="en-AU"/>
        </w:rPr>
        <w:drawing>
          <wp:inline distT="0" distB="0" distL="0" distR="0" wp14:anchorId="6CE1CE78" wp14:editId="60022F49">
            <wp:extent cx="5343857" cy="6011839"/>
            <wp:effectExtent l="0" t="0" r="9525" b="825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43857" cy="6011839"/>
                    </a:xfrm>
                    <a:prstGeom prst="rect">
                      <a:avLst/>
                    </a:prstGeom>
                    <a:noFill/>
                    <a:ln>
                      <a:noFill/>
                    </a:ln>
                  </pic:spPr>
                </pic:pic>
              </a:graphicData>
            </a:graphic>
          </wp:inline>
        </w:drawing>
      </w:r>
      <w:bookmarkEnd w:id="118"/>
    </w:p>
    <w:p w14:paraId="466A73E4" w14:textId="5A62A165" w:rsidR="00106EA0" w:rsidRDefault="00C5330D" w:rsidP="00CB3146">
      <w:pPr>
        <w:pStyle w:val="Heading3"/>
        <w:jc w:val="center"/>
        <w:rPr>
          <w:color w:val="auto"/>
          <w:sz w:val="20"/>
          <w:szCs w:val="20"/>
          <w:lang w:val="en-GB"/>
        </w:rPr>
      </w:pPr>
      <w:bookmarkStart w:id="119" w:name="_Toc492914336"/>
      <w:r w:rsidRPr="00CB3146">
        <w:rPr>
          <w:color w:val="auto"/>
          <w:sz w:val="20"/>
          <w:szCs w:val="20"/>
          <w:lang w:val="en-GB"/>
        </w:rPr>
        <w:t>Figure 4</w:t>
      </w:r>
      <w:r w:rsidR="00CB3146" w:rsidRPr="00CB3146">
        <w:rPr>
          <w:color w:val="auto"/>
          <w:sz w:val="20"/>
          <w:szCs w:val="20"/>
          <w:lang w:val="en-GB"/>
        </w:rPr>
        <w:t>: Proposed Precincts</w:t>
      </w:r>
      <w:bookmarkEnd w:id="119"/>
    </w:p>
    <w:p w14:paraId="36E00311" w14:textId="77777777" w:rsidR="00CB3146" w:rsidRPr="00CB3146" w:rsidRDefault="00CB3146" w:rsidP="00CB3146">
      <w:pPr>
        <w:rPr>
          <w:lang w:val="en-GB"/>
        </w:rPr>
      </w:pPr>
    </w:p>
    <w:p w14:paraId="7CECC66B" w14:textId="0B7897EA" w:rsidR="00E75C61" w:rsidRPr="00CB3146" w:rsidRDefault="00CB3146" w:rsidP="00CB3146">
      <w:pPr>
        <w:pStyle w:val="Heading2"/>
        <w:rPr>
          <w:sz w:val="32"/>
          <w:szCs w:val="32"/>
          <w:lang w:val="en-GB"/>
        </w:rPr>
      </w:pPr>
      <w:bookmarkStart w:id="120" w:name="_Toc428514872"/>
      <w:bookmarkStart w:id="121" w:name="_Toc492914337"/>
      <w:r>
        <w:rPr>
          <w:color w:val="auto"/>
          <w:sz w:val="32"/>
          <w:szCs w:val="32"/>
          <w:lang w:val="en-GB"/>
        </w:rPr>
        <w:t>2.10</w:t>
      </w:r>
      <w:r>
        <w:rPr>
          <w:color w:val="auto"/>
          <w:sz w:val="32"/>
          <w:szCs w:val="32"/>
          <w:lang w:val="en-GB"/>
        </w:rPr>
        <w:tab/>
      </w:r>
      <w:r w:rsidR="00E75C61" w:rsidRPr="00CB3146">
        <w:rPr>
          <w:color w:val="auto"/>
          <w:sz w:val="32"/>
          <w:szCs w:val="32"/>
          <w:lang w:val="en-GB"/>
        </w:rPr>
        <w:t>Conclusion</w:t>
      </w:r>
      <w:bookmarkEnd w:id="116"/>
      <w:bookmarkEnd w:id="120"/>
      <w:bookmarkEnd w:id="121"/>
    </w:p>
    <w:p w14:paraId="2284F9D9" w14:textId="06CC2AC8" w:rsidR="00E75C61" w:rsidRDefault="00E75C61" w:rsidP="00FC5300">
      <w:pPr>
        <w:jc w:val="both"/>
        <w:rPr>
          <w:sz w:val="22"/>
          <w:szCs w:val="22"/>
        </w:rPr>
      </w:pPr>
      <w:r>
        <w:rPr>
          <w:sz w:val="22"/>
          <w:szCs w:val="22"/>
        </w:rPr>
        <w:t xml:space="preserve">The Wartook Valley Strategy </w:t>
      </w:r>
      <w:proofErr w:type="gramStart"/>
      <w:r>
        <w:rPr>
          <w:sz w:val="22"/>
          <w:szCs w:val="22"/>
        </w:rPr>
        <w:t>was prepared</w:t>
      </w:r>
      <w:proofErr w:type="gramEnd"/>
      <w:r>
        <w:rPr>
          <w:sz w:val="22"/>
          <w:szCs w:val="22"/>
        </w:rPr>
        <w:t xml:space="preserve"> by the Wartook Valley Working Group, which included two members representing local residents, two members representing businesses, two Horsham Rural City </w:t>
      </w:r>
      <w:r w:rsidR="00C5330D">
        <w:rPr>
          <w:sz w:val="22"/>
          <w:szCs w:val="22"/>
        </w:rPr>
        <w:t xml:space="preserve">Council </w:t>
      </w:r>
      <w:r>
        <w:rPr>
          <w:sz w:val="22"/>
          <w:szCs w:val="22"/>
        </w:rPr>
        <w:t>Councillors, Horsham Rural City</w:t>
      </w:r>
      <w:r w:rsidR="00C5330D">
        <w:rPr>
          <w:sz w:val="22"/>
          <w:szCs w:val="22"/>
        </w:rPr>
        <w:t xml:space="preserve"> Council</w:t>
      </w:r>
      <w:r>
        <w:rPr>
          <w:sz w:val="22"/>
          <w:szCs w:val="22"/>
        </w:rPr>
        <w:t xml:space="preserve"> staff and two external facilitators. </w:t>
      </w:r>
      <w:r w:rsidR="00234B89">
        <w:rPr>
          <w:sz w:val="22"/>
          <w:szCs w:val="22"/>
        </w:rPr>
        <w:t xml:space="preserve">Notes and outputs from each Working Group meeting were available on Council’s website, and consultation </w:t>
      </w:r>
      <w:proofErr w:type="gramStart"/>
      <w:r w:rsidR="00234B89">
        <w:rPr>
          <w:sz w:val="22"/>
          <w:szCs w:val="22"/>
        </w:rPr>
        <w:t>was conducted</w:t>
      </w:r>
      <w:proofErr w:type="gramEnd"/>
      <w:r w:rsidR="00234B89">
        <w:rPr>
          <w:sz w:val="22"/>
          <w:szCs w:val="22"/>
        </w:rPr>
        <w:t xml:space="preserve"> on the draft Vision, Principles, Themes, Objectives and Strategies. </w:t>
      </w:r>
    </w:p>
    <w:p w14:paraId="6271C0CA" w14:textId="77777777" w:rsidR="00E75C61" w:rsidRDefault="00E75C61" w:rsidP="00FC5300">
      <w:pPr>
        <w:jc w:val="both"/>
        <w:rPr>
          <w:sz w:val="22"/>
          <w:szCs w:val="22"/>
        </w:rPr>
      </w:pPr>
    </w:p>
    <w:p w14:paraId="40FDDFBF" w14:textId="3B92E855" w:rsidR="00E75C61" w:rsidRDefault="00E75C61" w:rsidP="00FC5300">
      <w:pPr>
        <w:jc w:val="both"/>
        <w:rPr>
          <w:sz w:val="22"/>
          <w:szCs w:val="22"/>
        </w:rPr>
      </w:pPr>
      <w:r>
        <w:rPr>
          <w:sz w:val="22"/>
          <w:szCs w:val="22"/>
        </w:rPr>
        <w:t xml:space="preserve">The work undertaken on the project identified that the environmental and </w:t>
      </w:r>
      <w:r w:rsidR="00132537">
        <w:rPr>
          <w:sz w:val="22"/>
          <w:szCs w:val="22"/>
        </w:rPr>
        <w:t>Landscape Values</w:t>
      </w:r>
      <w:r>
        <w:rPr>
          <w:sz w:val="22"/>
          <w:szCs w:val="22"/>
        </w:rPr>
        <w:t xml:space="preserve"> of the Wartook Valley were of critical importance</w:t>
      </w:r>
      <w:r w:rsidR="00C5330D">
        <w:rPr>
          <w:sz w:val="22"/>
          <w:szCs w:val="22"/>
        </w:rPr>
        <w:t>.  I</w:t>
      </w:r>
      <w:r>
        <w:rPr>
          <w:sz w:val="22"/>
          <w:szCs w:val="22"/>
        </w:rPr>
        <w:t xml:space="preserve">t is these </w:t>
      </w:r>
      <w:proofErr w:type="gramStart"/>
      <w:r>
        <w:rPr>
          <w:sz w:val="22"/>
          <w:szCs w:val="22"/>
        </w:rPr>
        <w:t>elements which have driven the future vision</w:t>
      </w:r>
      <w:proofErr w:type="gramEnd"/>
      <w:r>
        <w:rPr>
          <w:sz w:val="22"/>
          <w:szCs w:val="22"/>
        </w:rPr>
        <w:t xml:space="preserve"> and preferred outcomes which have been articulated within the Strategy. It </w:t>
      </w:r>
      <w:proofErr w:type="gramStart"/>
      <w:r>
        <w:rPr>
          <w:sz w:val="22"/>
          <w:szCs w:val="22"/>
        </w:rPr>
        <w:t>was identified</w:t>
      </w:r>
      <w:proofErr w:type="gramEnd"/>
      <w:r>
        <w:rPr>
          <w:sz w:val="22"/>
          <w:szCs w:val="22"/>
        </w:rPr>
        <w:t xml:space="preserve"> that the Grampians Peaks Trail and Wartook to Zumsteins Cycling/Walking Trail provide new opportunities to support existing</w:t>
      </w:r>
      <w:r w:rsidR="00BE2BC2">
        <w:rPr>
          <w:sz w:val="22"/>
          <w:szCs w:val="22"/>
        </w:rPr>
        <w:t xml:space="preserve"> business</w:t>
      </w:r>
      <w:r>
        <w:rPr>
          <w:sz w:val="22"/>
          <w:szCs w:val="22"/>
        </w:rPr>
        <w:t xml:space="preserve"> and leve</w:t>
      </w:r>
      <w:r w:rsidR="00ED42E5">
        <w:rPr>
          <w:sz w:val="22"/>
          <w:szCs w:val="22"/>
        </w:rPr>
        <w:t xml:space="preserve">rage </w:t>
      </w:r>
      <w:r w:rsidR="00BE2BC2">
        <w:rPr>
          <w:sz w:val="22"/>
          <w:szCs w:val="22"/>
        </w:rPr>
        <w:t xml:space="preserve">investment in new </w:t>
      </w:r>
      <w:r w:rsidR="00ED42E5">
        <w:rPr>
          <w:sz w:val="22"/>
          <w:szCs w:val="22"/>
        </w:rPr>
        <w:t>tourism business. T</w:t>
      </w:r>
      <w:r>
        <w:rPr>
          <w:sz w:val="22"/>
          <w:szCs w:val="22"/>
        </w:rPr>
        <w:t xml:space="preserve">he Wartook Valley Strategy seeks to support these new uses where they are consistent with the identified </w:t>
      </w:r>
      <w:r w:rsidR="00C5330D">
        <w:rPr>
          <w:sz w:val="22"/>
          <w:szCs w:val="22"/>
        </w:rPr>
        <w:t>E</w:t>
      </w:r>
      <w:r>
        <w:rPr>
          <w:sz w:val="22"/>
          <w:szCs w:val="22"/>
        </w:rPr>
        <w:t xml:space="preserve">nvironmental and </w:t>
      </w:r>
      <w:r w:rsidR="00132537">
        <w:rPr>
          <w:sz w:val="22"/>
          <w:szCs w:val="22"/>
        </w:rPr>
        <w:t>Landscape Values</w:t>
      </w:r>
      <w:r>
        <w:rPr>
          <w:sz w:val="22"/>
          <w:szCs w:val="22"/>
        </w:rPr>
        <w:t xml:space="preserve">. Furthermore, it </w:t>
      </w:r>
      <w:proofErr w:type="gramStart"/>
      <w:r>
        <w:rPr>
          <w:sz w:val="22"/>
          <w:szCs w:val="22"/>
        </w:rPr>
        <w:t>was recognised</w:t>
      </w:r>
      <w:proofErr w:type="gramEnd"/>
      <w:r>
        <w:rPr>
          <w:sz w:val="22"/>
          <w:szCs w:val="22"/>
        </w:rPr>
        <w:t xml:space="preserve"> that the area supported </w:t>
      </w:r>
      <w:r w:rsidR="00FC2D05">
        <w:rPr>
          <w:sz w:val="22"/>
          <w:szCs w:val="22"/>
        </w:rPr>
        <w:t xml:space="preserve">existing </w:t>
      </w:r>
      <w:r>
        <w:rPr>
          <w:sz w:val="22"/>
          <w:szCs w:val="22"/>
        </w:rPr>
        <w:t xml:space="preserve">rural </w:t>
      </w:r>
      <w:r w:rsidR="00FC2D05">
        <w:rPr>
          <w:sz w:val="22"/>
          <w:szCs w:val="22"/>
        </w:rPr>
        <w:t xml:space="preserve">lifestyle opportunities, which are inconsistent with the purpose of the </w:t>
      </w:r>
      <w:r w:rsidR="00234B89">
        <w:rPr>
          <w:sz w:val="22"/>
          <w:szCs w:val="22"/>
        </w:rPr>
        <w:t>existing Farming Zone</w:t>
      </w:r>
      <w:r w:rsidR="00ED42E5">
        <w:rPr>
          <w:sz w:val="22"/>
          <w:szCs w:val="22"/>
        </w:rPr>
        <w:t xml:space="preserve">.  The Wartook Valley </w:t>
      </w:r>
      <w:r w:rsidR="00132537">
        <w:rPr>
          <w:sz w:val="22"/>
          <w:szCs w:val="22"/>
        </w:rPr>
        <w:t>Strategy</w:t>
      </w:r>
      <w:r w:rsidR="00ED42E5">
        <w:rPr>
          <w:sz w:val="22"/>
          <w:szCs w:val="22"/>
        </w:rPr>
        <w:t xml:space="preserve"> </w:t>
      </w:r>
      <w:r w:rsidR="00234B89">
        <w:rPr>
          <w:sz w:val="22"/>
          <w:szCs w:val="22"/>
        </w:rPr>
        <w:t>provide</w:t>
      </w:r>
      <w:r w:rsidR="00ED42E5">
        <w:rPr>
          <w:sz w:val="22"/>
          <w:szCs w:val="22"/>
        </w:rPr>
        <w:t>s</w:t>
      </w:r>
      <w:r w:rsidR="00234B89">
        <w:rPr>
          <w:sz w:val="22"/>
          <w:szCs w:val="22"/>
        </w:rPr>
        <w:t xml:space="preserve"> an opportunity to form</w:t>
      </w:r>
      <w:r w:rsidR="00ED42E5">
        <w:rPr>
          <w:sz w:val="22"/>
          <w:szCs w:val="22"/>
        </w:rPr>
        <w:t>ali</w:t>
      </w:r>
      <w:r w:rsidR="00BE2BC2">
        <w:rPr>
          <w:sz w:val="22"/>
          <w:szCs w:val="22"/>
        </w:rPr>
        <w:t>se</w:t>
      </w:r>
      <w:r w:rsidR="00ED42E5">
        <w:rPr>
          <w:sz w:val="22"/>
          <w:szCs w:val="22"/>
        </w:rPr>
        <w:t xml:space="preserve"> use of land for rural lifestyle</w:t>
      </w:r>
      <w:r w:rsidR="00234B89">
        <w:rPr>
          <w:sz w:val="22"/>
          <w:szCs w:val="22"/>
        </w:rPr>
        <w:t xml:space="preserve">, recognising the risks associated with flood but more specifically bushfire. </w:t>
      </w:r>
      <w:r w:rsidR="00FC2D05">
        <w:rPr>
          <w:sz w:val="22"/>
          <w:szCs w:val="22"/>
        </w:rPr>
        <w:t xml:space="preserve"> </w:t>
      </w:r>
    </w:p>
    <w:bookmarkEnd w:id="117"/>
    <w:p w14:paraId="667D7E79" w14:textId="77777777" w:rsidR="000A7754" w:rsidRDefault="000A7754" w:rsidP="00FC5300">
      <w:pPr>
        <w:jc w:val="both"/>
        <w:rPr>
          <w:sz w:val="22"/>
          <w:szCs w:val="22"/>
        </w:rPr>
      </w:pPr>
    </w:p>
    <w:p w14:paraId="7769CADC" w14:textId="77777777" w:rsidR="007E0FC3" w:rsidRDefault="007E0FC3">
      <w:pPr>
        <w:rPr>
          <w:sz w:val="22"/>
          <w:szCs w:val="22"/>
        </w:rPr>
      </w:pPr>
      <w:r>
        <w:rPr>
          <w:sz w:val="22"/>
          <w:szCs w:val="22"/>
        </w:rPr>
        <w:br w:type="page"/>
      </w:r>
    </w:p>
    <w:p w14:paraId="30985122" w14:textId="77777777" w:rsidR="00B317B5" w:rsidRDefault="00B317B5" w:rsidP="000D0ED3">
      <w:pPr>
        <w:rPr>
          <w:sz w:val="22"/>
          <w:szCs w:val="22"/>
        </w:rPr>
        <w:sectPr w:rsidR="00B317B5" w:rsidSect="00BF4029">
          <w:headerReference w:type="default" r:id="rId36"/>
          <w:footerReference w:type="default" r:id="rId37"/>
          <w:headerReference w:type="first" r:id="rId38"/>
          <w:footerReference w:type="first" r:id="rId39"/>
          <w:type w:val="oddPage"/>
          <w:pgSz w:w="11909" w:h="16834" w:code="9"/>
          <w:pgMar w:top="1440" w:right="1440" w:bottom="1440" w:left="1440" w:header="720" w:footer="340" w:gutter="0"/>
          <w:cols w:space="720"/>
          <w:titlePg/>
          <w:docGrid w:linePitch="360"/>
        </w:sectPr>
      </w:pPr>
    </w:p>
    <w:bookmarkStart w:id="122" w:name="_Toc427134945"/>
    <w:p w14:paraId="5E6D5EE4" w14:textId="77777777" w:rsidR="006E7034" w:rsidRDefault="00634BF5" w:rsidP="00192591">
      <w:pPr>
        <w:rPr>
          <w:lang w:val="en-GB"/>
        </w:rPr>
      </w:pPr>
      <w:r>
        <w:rPr>
          <w:rFonts w:ascii="Times New Roman" w:hAnsi="Times New Roman"/>
          <w:noProof/>
          <w:sz w:val="24"/>
          <w:szCs w:val="24"/>
          <w:lang w:eastAsia="en-AU"/>
        </w:rPr>
        <mc:AlternateContent>
          <mc:Choice Requires="wps">
            <w:drawing>
              <wp:anchor distT="0" distB="0" distL="114300" distR="114300" simplePos="0" relativeHeight="251657728" behindDoc="0" locked="0" layoutInCell="1" allowOverlap="1" wp14:anchorId="71070856" wp14:editId="4EDCDC29">
                <wp:simplePos x="0" y="0"/>
                <wp:positionH relativeFrom="column">
                  <wp:posOffset>-279400</wp:posOffset>
                </wp:positionH>
                <wp:positionV relativeFrom="paragraph">
                  <wp:posOffset>1753412</wp:posOffset>
                </wp:positionV>
                <wp:extent cx="7572375" cy="600075"/>
                <wp:effectExtent l="0" t="0" r="0" b="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2375" cy="600075"/>
                        </a:xfrm>
                        <a:prstGeom prst="rect">
                          <a:avLst/>
                        </a:prstGeom>
                        <a:noFill/>
                        <a:ln w="9525">
                          <a:noFill/>
                          <a:miter lim="800000"/>
                          <a:headEnd/>
                          <a:tailEnd/>
                        </a:ln>
                      </wps:spPr>
                      <wps:txbx>
                        <w:txbxContent>
                          <w:p w14:paraId="557AB9A1" w14:textId="77777777" w:rsidR="009D43C9" w:rsidRDefault="009D43C9" w:rsidP="00634BF5">
                            <w:pPr>
                              <w:pStyle w:val="Heading1"/>
                              <w:ind w:firstLine="720"/>
                              <w:rPr>
                                <w:color w:val="FFFFFF" w:themeColor="background1"/>
                                <w:sz w:val="48"/>
                                <w:szCs w:val="48"/>
                                <w14:shadow w14:blurRad="50800" w14:dist="38100" w14:dir="2700000" w14:sx="100000" w14:sy="100000" w14:kx="0" w14:ky="0" w14:algn="tl">
                                  <w14:srgbClr w14:val="000000">
                                    <w14:alpha w14:val="60000"/>
                                  </w14:srgbClr>
                                </w14:shadow>
                              </w:rPr>
                            </w:pPr>
                            <w:bookmarkStart w:id="123" w:name="_Toc492833093"/>
                            <w:bookmarkStart w:id="124" w:name="_Toc492833125"/>
                            <w:bookmarkStart w:id="125" w:name="_Toc492910715"/>
                            <w:bookmarkStart w:id="126" w:name="_Toc492910747"/>
                            <w:bookmarkStart w:id="127" w:name="_Toc492910779"/>
                            <w:bookmarkStart w:id="128" w:name="_Toc492914338"/>
                            <w:r>
                              <w:rPr>
                                <w:color w:val="FFFFFF" w:themeColor="background1"/>
                                <w:sz w:val="48"/>
                                <w:szCs w:val="48"/>
                                <w14:shadow w14:blurRad="50800" w14:dist="38100" w14:dir="2700000" w14:sx="100000" w14:sy="100000" w14:kx="0" w14:ky="0" w14:algn="tl">
                                  <w14:srgbClr w14:val="000000">
                                    <w14:alpha w14:val="60000"/>
                                  </w14:srgbClr>
                                </w14:shadow>
                              </w:rPr>
                              <w:t>Part 3: Implementation</w:t>
                            </w:r>
                            <w:bookmarkEnd w:id="123"/>
                            <w:bookmarkEnd w:id="124"/>
                            <w:bookmarkEnd w:id="125"/>
                            <w:bookmarkEnd w:id="126"/>
                            <w:bookmarkEnd w:id="127"/>
                            <w:bookmarkEnd w:id="128"/>
                          </w:p>
                          <w:p w14:paraId="60303578" w14:textId="77777777" w:rsidR="009D43C9" w:rsidRDefault="009D43C9" w:rsidP="00634BF5">
                            <w:pPr>
                              <w:pStyle w:val="CoverSubHeading"/>
                              <w:rPr>
                                <w:rFonts w:cs="Arial"/>
                                <w:b/>
                                <w:color w:val="C99C4B"/>
                                <w:sz w:val="44"/>
                                <w:szCs w:val="56"/>
                              </w:rPr>
                            </w:pPr>
                          </w:p>
                          <w:p w14:paraId="34803095" w14:textId="77777777" w:rsidR="009D43C9" w:rsidRDefault="009D43C9" w:rsidP="00634BF5">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070856" id="Text Box 74" o:spid="_x0000_s1039" type="#_x0000_t202" style="position:absolute;margin-left:-22pt;margin-top:138.05pt;width:596.25pt;height:47.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" filled="f" stroked="f">
                <v:textbox>
                  <w:txbxContent>
                    <w:p w14:paraId="557AB9A1" w14:textId="77777777" w:rsidR="009D43C9" w:rsidRDefault="009D43C9" w:rsidP="00634BF5">
                      <w:pPr>
                        <w:pStyle w:val="Heading1"/>
                        <w:ind w:firstLine="720"/>
                        <w:rPr>
                          <w:color w:val="FFFFFF" w:themeColor="background1"/>
                          <w:sz w:val="48"/>
                          <w:szCs w:val="48"/>
                          <w14:shadow w14:blurRad="50800" w14:dist="38100" w14:dir="2700000" w14:sx="100000" w14:sy="100000" w14:kx="0" w14:ky="0" w14:algn="tl">
                            <w14:srgbClr w14:val="000000">
                              <w14:alpha w14:val="60000"/>
                            </w14:srgbClr>
                          </w14:shadow>
                        </w:rPr>
                      </w:pPr>
                      <w:bookmarkStart w:id="147" w:name="_Toc492833093"/>
                      <w:bookmarkStart w:id="148" w:name="_Toc492833125"/>
                      <w:bookmarkStart w:id="149" w:name="_Toc492910715"/>
                      <w:bookmarkStart w:id="150" w:name="_Toc492910747"/>
                      <w:bookmarkStart w:id="151" w:name="_Toc492910779"/>
                      <w:bookmarkStart w:id="152" w:name="_Toc492914338"/>
                      <w:r>
                        <w:rPr>
                          <w:color w:val="FFFFFF" w:themeColor="background1"/>
                          <w:sz w:val="48"/>
                          <w:szCs w:val="48"/>
                          <w14:shadow w14:blurRad="50800" w14:dist="38100" w14:dir="2700000" w14:sx="100000" w14:sy="100000" w14:kx="0" w14:ky="0" w14:algn="tl">
                            <w14:srgbClr w14:val="000000">
                              <w14:alpha w14:val="60000"/>
                            </w14:srgbClr>
                          </w14:shadow>
                        </w:rPr>
                        <w:t>Part 3: Implementation</w:t>
                      </w:r>
                      <w:bookmarkEnd w:id="147"/>
                      <w:bookmarkEnd w:id="148"/>
                      <w:bookmarkEnd w:id="149"/>
                      <w:bookmarkEnd w:id="150"/>
                      <w:bookmarkEnd w:id="151"/>
                      <w:bookmarkEnd w:id="152"/>
                    </w:p>
                    <w:p w14:paraId="60303578" w14:textId="77777777" w:rsidR="009D43C9" w:rsidRDefault="009D43C9" w:rsidP="00634BF5">
                      <w:pPr>
                        <w:pStyle w:val="CoverSubHeading"/>
                        <w:rPr>
                          <w:rFonts w:cs="Arial"/>
                          <w:b/>
                          <w:color w:val="C99C4B"/>
                          <w:sz w:val="44"/>
                          <w:szCs w:val="56"/>
                        </w:rPr>
                      </w:pPr>
                    </w:p>
                    <w:p w14:paraId="34803095" w14:textId="77777777" w:rsidR="009D43C9" w:rsidRDefault="009D43C9" w:rsidP="00634BF5">
                      <w:pPr>
                        <w:rPr>
                          <w:color w:val="FFFFFF" w:themeColor="background1"/>
                        </w:rPr>
                      </w:pPr>
                    </w:p>
                  </w:txbxContent>
                </v:textbox>
              </v:shape>
            </w:pict>
          </mc:Fallback>
        </mc:AlternateContent>
      </w:r>
      <w:r w:rsidR="006E7034">
        <w:rPr>
          <w:noProof/>
          <w:lang w:eastAsia="en-AU"/>
        </w:rPr>
        <mc:AlternateContent>
          <mc:Choice Requires="wps">
            <w:drawing>
              <wp:anchor distT="0" distB="0" distL="114300" distR="114300" simplePos="0" relativeHeight="251656704" behindDoc="0" locked="0" layoutInCell="1" allowOverlap="1" wp14:anchorId="3176D3D1" wp14:editId="09F6E62B">
                <wp:simplePos x="0" y="0"/>
                <wp:positionH relativeFrom="margin">
                  <wp:posOffset>-44450</wp:posOffset>
                </wp:positionH>
                <wp:positionV relativeFrom="margin">
                  <wp:posOffset>375920</wp:posOffset>
                </wp:positionV>
                <wp:extent cx="7372350" cy="1914525"/>
                <wp:effectExtent l="114300" t="76200" r="114300" b="142875"/>
                <wp:wrapSquare wrapText="bothSides"/>
                <wp:docPr id="49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2350" cy="1914525"/>
                        </a:xfrm>
                        <a:prstGeom prst="rect">
                          <a:avLst/>
                        </a:prstGeom>
                        <a:blipFill dpi="0" rotWithShape="1">
                          <a:blip r:embed="rId20">
                            <a:duotone>
                              <a:prstClr val="black"/>
                              <a:schemeClr val="accent6">
                                <a:tint val="45000"/>
                                <a:satMod val="400000"/>
                              </a:schemeClr>
                            </a:duotone>
                            <a:extLst>
                              <a:ext uri="{28A0092B-C50C-407E-A947-70E740481C1C}">
                                <a14:useLocalDpi xmlns:a14="http://schemas.microsoft.com/office/drawing/2010/main" val="0"/>
                              </a:ext>
                            </a:extLst>
                          </a:blip>
                          <a:srcRect/>
                          <a:stretch>
                            <a:fillRect t="-123837" b="-69769"/>
                          </a:stretch>
                        </a:blipFill>
                        <a:ln>
                          <a:noFill/>
                          <a:headEnd/>
                          <a:tailEnd/>
                        </a:ln>
                        <a:effectLst>
                          <a:glow rad="63500">
                            <a:schemeClr val="accent5">
                              <a:satMod val="175000"/>
                              <a:alpha val="40000"/>
                            </a:schemeClr>
                          </a:glow>
                          <a:outerShdw blurRad="50800" dist="25400" dir="5400000" rotWithShape="0">
                            <a:srgbClr val="000000">
                              <a:alpha val="28000"/>
                            </a:srgbClr>
                          </a:outerShdw>
                          <a:reflection endPos="0" dist="50800" dir="5400000" sy="-100000" algn="bl" rotWithShape="0"/>
                        </a:effectLst>
                      </wps:spPr>
                      <wps:style>
                        <a:lnRef idx="1">
                          <a:schemeClr val="accent4"/>
                        </a:lnRef>
                        <a:fillRef idx="3">
                          <a:schemeClr val="accent4"/>
                        </a:fillRef>
                        <a:effectRef idx="2">
                          <a:schemeClr val="accent4"/>
                        </a:effectRef>
                        <a:fontRef idx="minor">
                          <a:schemeClr val="lt1"/>
                        </a:fontRef>
                      </wps:style>
                      <wps:txbx>
                        <w:txbxContent>
                          <w:p w14:paraId="5CC578DE" w14:textId="77777777" w:rsidR="009D43C9" w:rsidRDefault="009D43C9" w:rsidP="006E7034"/>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76D3D1" id="Text Box 495" o:spid="_x0000_s1040" type="#_x0000_t202" style="position:absolute;margin-left:-3.5pt;margin-top:29.6pt;width:580.5pt;height:150.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" stroked="f">
                <v:fill r:id="rId22" o:title="" recolor="t" rotate="t" type="frame"/>
                <v:imagedata recolortarget="black"/>
                <v:shadow on="t" color="black" opacity="18350f" origin=",.5" offset="0"/>
                <v:textbox>
                  <w:txbxContent>
                    <w:p w14:paraId="5CC578DE" w14:textId="77777777" w:rsidR="009D43C9" w:rsidRDefault="009D43C9" w:rsidP="006E7034"/>
                  </w:txbxContent>
                </v:textbox>
                <w10:wrap type="square" anchorx="margin" anchory="margin"/>
              </v:shape>
            </w:pict>
          </mc:Fallback>
        </mc:AlternateContent>
      </w:r>
      <w:r w:rsidR="006E7034">
        <w:rPr>
          <w:lang w:val="en-GB"/>
        </w:rPr>
        <w:br w:type="page"/>
      </w:r>
    </w:p>
    <w:p w14:paraId="24DE2CFE" w14:textId="2480CBE2" w:rsidR="006E7034" w:rsidRPr="00315B66" w:rsidRDefault="00315B66" w:rsidP="00315B66">
      <w:pPr>
        <w:pStyle w:val="Heading2"/>
        <w:rPr>
          <w:color w:val="auto"/>
          <w:sz w:val="32"/>
          <w:szCs w:val="32"/>
          <w:lang w:val="en-GB"/>
        </w:rPr>
      </w:pPr>
      <w:bookmarkStart w:id="129" w:name="_Toc492914339"/>
      <w:r>
        <w:rPr>
          <w:color w:val="auto"/>
          <w:sz w:val="32"/>
          <w:szCs w:val="32"/>
          <w:lang w:val="en-GB"/>
        </w:rPr>
        <w:t>3.1</w:t>
      </w:r>
      <w:r>
        <w:rPr>
          <w:color w:val="auto"/>
          <w:sz w:val="32"/>
          <w:szCs w:val="32"/>
          <w:lang w:val="en-GB"/>
        </w:rPr>
        <w:tab/>
      </w:r>
      <w:r w:rsidR="006E7034" w:rsidRPr="00315B66">
        <w:rPr>
          <w:color w:val="auto"/>
          <w:sz w:val="32"/>
          <w:szCs w:val="32"/>
          <w:lang w:val="en-GB"/>
        </w:rPr>
        <w:t>Implementation Plan</w:t>
      </w:r>
      <w:bookmarkEnd w:id="122"/>
      <w:bookmarkEnd w:id="129"/>
      <w:r w:rsidR="006E7034" w:rsidRPr="00315B66">
        <w:rPr>
          <w:color w:val="auto"/>
          <w:sz w:val="32"/>
          <w:szCs w:val="32"/>
          <w:lang w:val="en-GB"/>
        </w:rPr>
        <w:t xml:space="preserve"> </w:t>
      </w:r>
    </w:p>
    <w:p w14:paraId="7A70CFC8" w14:textId="77777777" w:rsidR="006E7034" w:rsidRPr="00704A40" w:rsidRDefault="006E7034" w:rsidP="006E7034">
      <w:pPr>
        <w:pStyle w:val="Heading1"/>
        <w:numPr>
          <w:ilvl w:val="2"/>
          <w:numId w:val="42"/>
        </w:numPr>
        <w:rPr>
          <w:color w:val="auto"/>
          <w:sz w:val="22"/>
          <w:szCs w:val="22"/>
          <w:lang w:val="en-GB"/>
        </w:rPr>
      </w:pPr>
      <w:bookmarkStart w:id="130" w:name="_Toc427134946"/>
      <w:bookmarkStart w:id="131" w:name="_Toc492914340"/>
      <w:r w:rsidRPr="00704A40">
        <w:rPr>
          <w:color w:val="auto"/>
          <w:sz w:val="22"/>
          <w:szCs w:val="22"/>
          <w:lang w:val="en-GB"/>
        </w:rPr>
        <w:t xml:space="preserve">Review of Existing Planning </w:t>
      </w:r>
      <w:bookmarkEnd w:id="130"/>
      <w:r>
        <w:rPr>
          <w:color w:val="auto"/>
          <w:sz w:val="22"/>
          <w:szCs w:val="22"/>
          <w:lang w:val="en-GB"/>
        </w:rPr>
        <w:t>Provisions</w:t>
      </w:r>
      <w:bookmarkEnd w:id="131"/>
    </w:p>
    <w:p w14:paraId="54E01EBF" w14:textId="10A9096D" w:rsidR="006E7034" w:rsidRPr="00704A40" w:rsidRDefault="006E7034" w:rsidP="006E7034">
      <w:pPr>
        <w:rPr>
          <w:sz w:val="22"/>
          <w:szCs w:val="22"/>
          <w:lang w:val="en-GB"/>
        </w:rPr>
      </w:pPr>
      <w:r w:rsidRPr="00704A40">
        <w:rPr>
          <w:sz w:val="22"/>
          <w:szCs w:val="22"/>
          <w:lang w:val="en-GB"/>
        </w:rPr>
        <w:t xml:space="preserve">The work undertaken as part of the Wartook Valley Strategy has produced a vision for the Wartook Valley, as well as Principles, Objectives and </w:t>
      </w:r>
      <w:proofErr w:type="gramStart"/>
      <w:r w:rsidRPr="00704A40">
        <w:rPr>
          <w:sz w:val="22"/>
          <w:szCs w:val="22"/>
          <w:lang w:val="en-GB"/>
        </w:rPr>
        <w:t>Strategies which</w:t>
      </w:r>
      <w:proofErr w:type="gramEnd"/>
      <w:r w:rsidRPr="00704A40">
        <w:rPr>
          <w:sz w:val="22"/>
          <w:szCs w:val="22"/>
          <w:lang w:val="en-GB"/>
        </w:rPr>
        <w:t xml:space="preserve"> articulate how the vision is to be achieved. A key driver for this project was the acknowledgement that the existing planning framework for the Wartook Valley required review and updating</w:t>
      </w:r>
      <w:r w:rsidR="005C4DA6">
        <w:rPr>
          <w:sz w:val="22"/>
          <w:szCs w:val="22"/>
          <w:lang w:val="en-GB"/>
        </w:rPr>
        <w:t xml:space="preserve"> (see Section 1.7 Planning Background). </w:t>
      </w:r>
      <w:r w:rsidR="00BF4029">
        <w:rPr>
          <w:sz w:val="22"/>
          <w:szCs w:val="22"/>
          <w:lang w:val="en-GB"/>
        </w:rPr>
        <w:t xml:space="preserve">This implementation section of the </w:t>
      </w:r>
      <w:r w:rsidR="00132537">
        <w:rPr>
          <w:sz w:val="22"/>
          <w:szCs w:val="22"/>
          <w:lang w:val="en-GB"/>
        </w:rPr>
        <w:t>Strategy</w:t>
      </w:r>
      <w:r w:rsidR="00BF4029">
        <w:rPr>
          <w:sz w:val="22"/>
          <w:szCs w:val="22"/>
          <w:lang w:val="en-GB"/>
        </w:rPr>
        <w:t xml:space="preserve"> reviews the existing Planning Scheme controls in light of the recommendations of the </w:t>
      </w:r>
      <w:r w:rsidR="00132537">
        <w:rPr>
          <w:sz w:val="22"/>
          <w:szCs w:val="22"/>
          <w:lang w:val="en-GB"/>
        </w:rPr>
        <w:t>Strategy</w:t>
      </w:r>
      <w:r w:rsidR="00BF4029">
        <w:rPr>
          <w:sz w:val="22"/>
          <w:szCs w:val="22"/>
          <w:lang w:val="en-GB"/>
        </w:rPr>
        <w:t>.</w:t>
      </w:r>
      <w:r w:rsidR="005C4DA6">
        <w:rPr>
          <w:sz w:val="22"/>
          <w:szCs w:val="22"/>
          <w:lang w:val="en-GB"/>
        </w:rPr>
        <w:t xml:space="preserve"> </w:t>
      </w:r>
    </w:p>
    <w:p w14:paraId="35085F3A" w14:textId="77777777" w:rsidR="006E7034" w:rsidRPr="00704A40" w:rsidRDefault="006E7034" w:rsidP="006E7034">
      <w:pPr>
        <w:rPr>
          <w:sz w:val="22"/>
          <w:szCs w:val="22"/>
          <w:lang w:val="en-GB"/>
        </w:rPr>
      </w:pPr>
    </w:p>
    <w:p w14:paraId="36E6B58B" w14:textId="4C0DC9E1" w:rsidR="003C4CBB" w:rsidRDefault="00C5330D" w:rsidP="006E7034">
      <w:pPr>
        <w:rPr>
          <w:sz w:val="22"/>
          <w:szCs w:val="22"/>
          <w:lang w:val="en-GB"/>
        </w:rPr>
      </w:pPr>
      <w:r>
        <w:rPr>
          <w:sz w:val="22"/>
          <w:szCs w:val="22"/>
          <w:lang w:val="en-GB"/>
        </w:rPr>
        <w:t xml:space="preserve">Following </w:t>
      </w:r>
      <w:r w:rsidR="006E7034" w:rsidRPr="00704A40">
        <w:rPr>
          <w:sz w:val="22"/>
          <w:szCs w:val="22"/>
          <w:lang w:val="en-GB"/>
        </w:rPr>
        <w:t xml:space="preserve">the </w:t>
      </w:r>
      <w:r>
        <w:rPr>
          <w:sz w:val="22"/>
          <w:szCs w:val="22"/>
          <w:lang w:val="en-GB"/>
        </w:rPr>
        <w:t xml:space="preserve">preparation of the </w:t>
      </w:r>
      <w:r w:rsidR="006E7034" w:rsidRPr="00704A40">
        <w:rPr>
          <w:sz w:val="22"/>
          <w:szCs w:val="22"/>
          <w:lang w:val="en-GB"/>
        </w:rPr>
        <w:t>Wartook Valley Strategy</w:t>
      </w:r>
      <w:proofErr w:type="gramStart"/>
      <w:r>
        <w:rPr>
          <w:sz w:val="22"/>
          <w:szCs w:val="22"/>
          <w:lang w:val="en-GB"/>
        </w:rPr>
        <w:t>,</w:t>
      </w:r>
      <w:r w:rsidR="006E7034" w:rsidRPr="00704A40">
        <w:rPr>
          <w:sz w:val="22"/>
          <w:szCs w:val="22"/>
          <w:lang w:val="en-GB"/>
        </w:rPr>
        <w:t xml:space="preserve">  a</w:t>
      </w:r>
      <w:proofErr w:type="gramEnd"/>
      <w:r w:rsidR="006E7034" w:rsidRPr="00704A40">
        <w:rPr>
          <w:sz w:val="22"/>
          <w:szCs w:val="22"/>
          <w:lang w:val="en-GB"/>
        </w:rPr>
        <w:t xml:space="preserve"> review of the existing</w:t>
      </w:r>
      <w:r>
        <w:rPr>
          <w:sz w:val="22"/>
          <w:szCs w:val="22"/>
          <w:lang w:val="en-GB"/>
        </w:rPr>
        <w:t xml:space="preserve"> planning</w:t>
      </w:r>
      <w:r w:rsidR="006E7034" w:rsidRPr="00704A40">
        <w:rPr>
          <w:sz w:val="22"/>
          <w:szCs w:val="22"/>
          <w:lang w:val="en-GB"/>
        </w:rPr>
        <w:t xml:space="preserve"> controls and their relationship to the Wartook Valley Strategy</w:t>
      </w:r>
      <w:r w:rsidR="005C4DA6">
        <w:rPr>
          <w:sz w:val="22"/>
          <w:szCs w:val="22"/>
          <w:lang w:val="en-GB"/>
        </w:rPr>
        <w:t xml:space="preserve"> recommendations</w:t>
      </w:r>
      <w:r w:rsidR="006E7034" w:rsidRPr="00704A40">
        <w:rPr>
          <w:sz w:val="22"/>
          <w:szCs w:val="22"/>
          <w:lang w:val="en-GB"/>
        </w:rPr>
        <w:t xml:space="preserve"> </w:t>
      </w:r>
      <w:r w:rsidR="003C4CBB">
        <w:rPr>
          <w:sz w:val="22"/>
          <w:szCs w:val="22"/>
          <w:lang w:val="en-GB"/>
        </w:rPr>
        <w:t>was</w:t>
      </w:r>
      <w:r w:rsidR="006E7034" w:rsidRPr="00704A40">
        <w:rPr>
          <w:sz w:val="22"/>
          <w:szCs w:val="22"/>
          <w:lang w:val="en-GB"/>
        </w:rPr>
        <w:t xml:space="preserve"> undertaken</w:t>
      </w:r>
      <w:r w:rsidR="003C4CBB">
        <w:rPr>
          <w:sz w:val="22"/>
          <w:szCs w:val="22"/>
          <w:lang w:val="en-GB"/>
        </w:rPr>
        <w:t xml:space="preserve">.  This was </w:t>
      </w:r>
      <w:r w:rsidR="006E7034" w:rsidRPr="00704A40">
        <w:rPr>
          <w:sz w:val="22"/>
          <w:szCs w:val="22"/>
          <w:lang w:val="en-GB"/>
        </w:rPr>
        <w:t xml:space="preserve">to establish if there is a need for the planning controls to change. </w:t>
      </w:r>
    </w:p>
    <w:p w14:paraId="0FD62F8F" w14:textId="77777777" w:rsidR="003C4CBB" w:rsidRDefault="003C4CBB" w:rsidP="006E7034">
      <w:pPr>
        <w:rPr>
          <w:sz w:val="22"/>
          <w:szCs w:val="22"/>
          <w:lang w:val="en-GB"/>
        </w:rPr>
      </w:pPr>
    </w:p>
    <w:p w14:paraId="1D3A05BF" w14:textId="7D9D1FB4" w:rsidR="006E7034" w:rsidRPr="00704A40" w:rsidRDefault="006E7034" w:rsidP="006E7034">
      <w:pPr>
        <w:rPr>
          <w:sz w:val="22"/>
          <w:szCs w:val="22"/>
          <w:lang w:val="en-GB"/>
        </w:rPr>
      </w:pPr>
      <w:r w:rsidRPr="00704A40">
        <w:rPr>
          <w:sz w:val="22"/>
          <w:szCs w:val="22"/>
          <w:lang w:val="en-GB"/>
        </w:rPr>
        <w:t>It should be noted that the</w:t>
      </w:r>
      <w:r w:rsidR="00BF4029">
        <w:rPr>
          <w:sz w:val="22"/>
          <w:szCs w:val="22"/>
          <w:lang w:val="en-GB"/>
        </w:rPr>
        <w:t xml:space="preserve"> assessment of controls in Table 1, below, considers only the zone and overlay controls. A more detailed assessment relating to the Local Planning Policy Framework </w:t>
      </w:r>
      <w:proofErr w:type="gramStart"/>
      <w:r w:rsidR="00BF4029">
        <w:rPr>
          <w:sz w:val="22"/>
          <w:szCs w:val="22"/>
          <w:lang w:val="en-GB"/>
        </w:rPr>
        <w:t>is undertaken</w:t>
      </w:r>
      <w:proofErr w:type="gramEnd"/>
      <w:r w:rsidR="00BF4029">
        <w:rPr>
          <w:sz w:val="22"/>
          <w:szCs w:val="22"/>
          <w:lang w:val="en-GB"/>
        </w:rPr>
        <w:t xml:space="preserve"> in s</w:t>
      </w:r>
      <w:r w:rsidR="00192591">
        <w:rPr>
          <w:sz w:val="22"/>
          <w:szCs w:val="22"/>
          <w:lang w:val="en-GB"/>
        </w:rPr>
        <w:t>ection 3.2.1 and Table 2,</w:t>
      </w:r>
      <w:r w:rsidR="00BF4029">
        <w:rPr>
          <w:sz w:val="22"/>
          <w:szCs w:val="22"/>
          <w:lang w:val="en-GB"/>
        </w:rPr>
        <w:t xml:space="preserve"> </w:t>
      </w:r>
      <w:r w:rsidRPr="00704A40">
        <w:rPr>
          <w:sz w:val="22"/>
          <w:szCs w:val="22"/>
          <w:lang w:val="en-GB"/>
        </w:rPr>
        <w:t>below</w:t>
      </w:r>
      <w:r w:rsidR="00192591">
        <w:rPr>
          <w:sz w:val="22"/>
          <w:szCs w:val="22"/>
          <w:lang w:val="en-GB"/>
        </w:rPr>
        <w:t>.</w:t>
      </w:r>
      <w:r>
        <w:rPr>
          <w:sz w:val="22"/>
          <w:szCs w:val="22"/>
          <w:lang w:val="en-GB"/>
        </w:rPr>
        <w:t xml:space="preserve"> </w:t>
      </w:r>
      <w:r w:rsidRPr="00704A40">
        <w:rPr>
          <w:sz w:val="22"/>
          <w:szCs w:val="22"/>
          <w:lang w:val="en-GB"/>
        </w:rPr>
        <w:t xml:space="preserve"> </w:t>
      </w:r>
    </w:p>
    <w:p w14:paraId="55FB2369" w14:textId="77777777" w:rsidR="006E7034" w:rsidRDefault="006E7034" w:rsidP="006E7034">
      <w:pPr>
        <w:rPr>
          <w:lang w:val="en-GB"/>
        </w:rPr>
      </w:pPr>
    </w:p>
    <w:p w14:paraId="1E8A67BC" w14:textId="77777777" w:rsidR="006E7034" w:rsidRPr="00315B66" w:rsidRDefault="005C4DA6" w:rsidP="00315B66">
      <w:pPr>
        <w:pStyle w:val="Heading3"/>
        <w:rPr>
          <w:color w:val="auto"/>
          <w:lang w:val="en-GB"/>
        </w:rPr>
      </w:pPr>
      <w:bookmarkStart w:id="132" w:name="_Toc492914341"/>
      <w:r w:rsidRPr="00315B66">
        <w:rPr>
          <w:color w:val="auto"/>
          <w:lang w:val="en-GB"/>
        </w:rPr>
        <w:t>Table 1: Review of Existing Planning Scheme Controls</w:t>
      </w:r>
      <w:bookmarkEnd w:id="132"/>
    </w:p>
    <w:tbl>
      <w:tblPr>
        <w:tblStyle w:val="LightList-Accent1"/>
        <w:tblW w:w="13433" w:type="dxa"/>
        <w:tblLook w:val="04A0" w:firstRow="1" w:lastRow="0" w:firstColumn="1" w:lastColumn="0" w:noHBand="0" w:noVBand="1"/>
      </w:tblPr>
      <w:tblGrid>
        <w:gridCol w:w="534"/>
        <w:gridCol w:w="7087"/>
        <w:gridCol w:w="5812"/>
      </w:tblGrid>
      <w:tr w:rsidR="006E7034" w14:paraId="3002E32A" w14:textId="77777777" w:rsidTr="00E779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bottom w:val="single" w:sz="8" w:space="0" w:color="94C600" w:themeColor="accent1"/>
            </w:tcBorders>
          </w:tcPr>
          <w:p w14:paraId="3EBA630D" w14:textId="77777777" w:rsidR="006E7034" w:rsidRDefault="006E7034" w:rsidP="00AA04F2">
            <w:pPr>
              <w:rPr>
                <w:b w:val="0"/>
                <w:bCs w:val="0"/>
                <w:lang w:val="en-GB"/>
              </w:rPr>
            </w:pPr>
          </w:p>
        </w:tc>
        <w:tc>
          <w:tcPr>
            <w:tcW w:w="7087" w:type="dxa"/>
            <w:tcBorders>
              <w:bottom w:val="single" w:sz="8" w:space="0" w:color="94C600" w:themeColor="accent1"/>
            </w:tcBorders>
            <w:hideMark/>
          </w:tcPr>
          <w:p w14:paraId="0F76B5B4" w14:textId="77777777" w:rsidR="006E7034" w:rsidRDefault="006E7034" w:rsidP="00AA04F2">
            <w:pPr>
              <w:cnfStyle w:val="100000000000" w:firstRow="1" w:lastRow="0" w:firstColumn="0" w:lastColumn="0" w:oddVBand="0" w:evenVBand="0" w:oddHBand="0" w:evenHBand="0" w:firstRowFirstColumn="0" w:firstRowLastColumn="0" w:lastRowFirstColumn="0" w:lastRowLastColumn="0"/>
              <w:rPr>
                <w:b w:val="0"/>
                <w:color w:val="auto"/>
                <w:lang w:val="en-GB"/>
              </w:rPr>
            </w:pPr>
            <w:r>
              <w:rPr>
                <w:b w:val="0"/>
                <w:bCs w:val="0"/>
                <w:lang w:val="en-GB"/>
              </w:rPr>
              <w:br w:type="page"/>
            </w:r>
            <w:r>
              <w:rPr>
                <w:color w:val="auto"/>
              </w:rPr>
              <w:t>Existing:</w:t>
            </w:r>
          </w:p>
        </w:tc>
        <w:tc>
          <w:tcPr>
            <w:tcW w:w="5812" w:type="dxa"/>
            <w:tcBorders>
              <w:bottom w:val="single" w:sz="8" w:space="0" w:color="94C600" w:themeColor="accent1"/>
            </w:tcBorders>
            <w:hideMark/>
          </w:tcPr>
          <w:p w14:paraId="582574E9" w14:textId="77777777" w:rsidR="006E7034" w:rsidRDefault="006E7034" w:rsidP="00AA04F2">
            <w:pPr>
              <w:cnfStyle w:val="100000000000" w:firstRow="1" w:lastRow="0" w:firstColumn="0" w:lastColumn="0" w:oddVBand="0" w:evenVBand="0" w:oddHBand="0" w:evenHBand="0" w:firstRowFirstColumn="0" w:firstRowLastColumn="0" w:lastRowFirstColumn="0" w:lastRowLastColumn="0"/>
              <w:rPr>
                <w:b w:val="0"/>
                <w:color w:val="auto"/>
                <w:lang w:val="en-GB"/>
              </w:rPr>
            </w:pPr>
            <w:r>
              <w:rPr>
                <w:color w:val="auto"/>
                <w:lang w:val="en-GB"/>
              </w:rPr>
              <w:t>Comments</w:t>
            </w:r>
          </w:p>
        </w:tc>
      </w:tr>
      <w:tr w:rsidR="006E7034" w14:paraId="1528048D" w14:textId="77777777" w:rsidTr="00E77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79D197E6" w14:textId="77777777" w:rsidR="006E7034" w:rsidRDefault="006E7034" w:rsidP="00AA04F2">
            <w:pPr>
              <w:rPr>
                <w:lang w:val="en-GB"/>
              </w:rPr>
            </w:pPr>
          </w:p>
        </w:tc>
        <w:tc>
          <w:tcPr>
            <w:tcW w:w="7087" w:type="dxa"/>
          </w:tcPr>
          <w:p w14:paraId="78BD43FE" w14:textId="48068C76" w:rsidR="006E7034" w:rsidRPr="00C13FDB"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r w:rsidRPr="00C13FDB">
              <w:rPr>
                <w:b/>
                <w:lang w:val="en-GB"/>
              </w:rPr>
              <w:t>Policy</w:t>
            </w:r>
          </w:p>
        </w:tc>
        <w:tc>
          <w:tcPr>
            <w:tcW w:w="5812" w:type="dxa"/>
          </w:tcPr>
          <w:p w14:paraId="0FE667C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
        </w:tc>
      </w:tr>
      <w:tr w:rsidR="006E7034" w14:paraId="1551ED03" w14:textId="77777777" w:rsidTr="00E7792D">
        <w:tc>
          <w:tcPr>
            <w:cnfStyle w:val="001000000000" w:firstRow="0" w:lastRow="0" w:firstColumn="1" w:lastColumn="0" w:oddVBand="0" w:evenVBand="0" w:oddHBand="0" w:evenHBand="0" w:firstRowFirstColumn="0" w:firstRowLastColumn="0" w:lastRowFirstColumn="0" w:lastRowLastColumn="0"/>
            <w:tcW w:w="534" w:type="dxa"/>
            <w:tcBorders>
              <w:bottom w:val="single" w:sz="8" w:space="0" w:color="94C600" w:themeColor="accent1"/>
            </w:tcBorders>
          </w:tcPr>
          <w:p w14:paraId="3B436519" w14:textId="77777777" w:rsidR="006E7034" w:rsidRDefault="006E7034" w:rsidP="00AA04F2">
            <w:pPr>
              <w:rPr>
                <w:b w:val="0"/>
                <w:u w:val="single"/>
                <w:lang w:val="en-GB"/>
              </w:rPr>
            </w:pPr>
            <w:r>
              <w:rPr>
                <w:b w:val="0"/>
                <w:u w:val="single"/>
                <w:lang w:val="en-GB"/>
              </w:rPr>
              <w:t>1</w:t>
            </w:r>
          </w:p>
        </w:tc>
        <w:tc>
          <w:tcPr>
            <w:tcW w:w="7087" w:type="dxa"/>
            <w:tcBorders>
              <w:bottom w:val="single" w:sz="8" w:space="0" w:color="94C600" w:themeColor="accent1"/>
            </w:tcBorders>
          </w:tcPr>
          <w:p w14:paraId="238A3BB0"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u w:val="single"/>
                <w:lang w:val="en-GB"/>
              </w:rPr>
            </w:pPr>
            <w:r>
              <w:rPr>
                <w:b/>
                <w:u w:val="single"/>
                <w:lang w:val="en-GB"/>
              </w:rPr>
              <w:t xml:space="preserve">Municipal Strategic </w:t>
            </w:r>
            <w:r w:rsidR="0017376D">
              <w:rPr>
                <w:b/>
                <w:u w:val="single"/>
                <w:lang w:val="en-GB"/>
              </w:rPr>
              <w:t>Statement</w:t>
            </w:r>
          </w:p>
          <w:p w14:paraId="09208CFB"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40CD3BF2" w14:textId="3E476EE6" w:rsidR="006E7034" w:rsidRPr="00654CBD"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sidRPr="00654CBD">
              <w:rPr>
                <w:lang w:val="en-GB"/>
              </w:rPr>
              <w:t>The existing Municipal Strategic Statement refers to the current planning controls within the Wartook Valley</w:t>
            </w:r>
            <w:r w:rsidR="003C4CBB">
              <w:rPr>
                <w:lang w:val="en-GB"/>
              </w:rPr>
              <w:t xml:space="preserve">.  These </w:t>
            </w:r>
            <w:r w:rsidRPr="00654CBD">
              <w:rPr>
                <w:lang w:val="en-GB"/>
              </w:rPr>
              <w:t xml:space="preserve">are not consistent with the Wartook Valley Strategy. </w:t>
            </w:r>
          </w:p>
          <w:p w14:paraId="1C8186B0" w14:textId="77777777" w:rsidR="006E7034" w:rsidRPr="00654CBD"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3018C443" w14:textId="77777777" w:rsidR="006E7034" w:rsidRPr="00654CBD"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sidRPr="00654CBD">
              <w:rPr>
                <w:lang w:val="en-GB"/>
              </w:rPr>
              <w:t xml:space="preserve">There is currently a Planning Scheme amendment underway to introduce a new Municipal Strategic Statement to the Horsham Planning Scheme. </w:t>
            </w:r>
          </w:p>
          <w:p w14:paraId="412E0C44" w14:textId="77777777" w:rsidR="006E7034" w:rsidRPr="00654CBD"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1E9962F3" w14:textId="77777777" w:rsidR="006E7034" w:rsidRPr="00654CBD"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sidRPr="00654CBD">
              <w:rPr>
                <w:lang w:val="en-GB"/>
              </w:rPr>
              <w:t>Horsham Planning Scheme Amendment C75 includes a section on the Wartook Valley, proposed clause 21.06-7.  This proposed Clause includes the objective “To establish a set of Planning Scheme controls that provide guidance and direction for the use of land, the protection of environmental and scenic values, and design and development standards to be achieved by all new development”.</w:t>
            </w:r>
          </w:p>
          <w:p w14:paraId="7D75BA5F" w14:textId="77777777" w:rsidR="006E7034" w:rsidRPr="00654CBD"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287BD443" w14:textId="62DB6E0D" w:rsidR="006E7034" w:rsidRDefault="006E7034" w:rsidP="00F04B97">
            <w:pPr>
              <w:jc w:val="both"/>
              <w:cnfStyle w:val="000000000000" w:firstRow="0" w:lastRow="0" w:firstColumn="0" w:lastColumn="0" w:oddVBand="0" w:evenVBand="0" w:oddHBand="0" w:evenHBand="0" w:firstRowFirstColumn="0" w:firstRowLastColumn="0" w:lastRowFirstColumn="0" w:lastRowLastColumn="0"/>
              <w:rPr>
                <w:lang w:val="en-GB"/>
              </w:rPr>
            </w:pPr>
            <w:r w:rsidRPr="00654CBD">
              <w:rPr>
                <w:lang w:val="en-GB"/>
              </w:rPr>
              <w:t xml:space="preserve">At the time of preparing the Wartook Valley Strategy, amendment C75 </w:t>
            </w:r>
            <w:proofErr w:type="gramStart"/>
            <w:r w:rsidR="00F04B97">
              <w:rPr>
                <w:lang w:val="en-GB"/>
              </w:rPr>
              <w:t>had been</w:t>
            </w:r>
            <w:r w:rsidRPr="00654CBD">
              <w:rPr>
                <w:lang w:val="en-GB"/>
              </w:rPr>
              <w:t xml:space="preserve"> review</w:t>
            </w:r>
            <w:r w:rsidR="00F04B97">
              <w:rPr>
                <w:lang w:val="en-GB"/>
              </w:rPr>
              <w:t>ed</w:t>
            </w:r>
            <w:proofErr w:type="gramEnd"/>
            <w:r w:rsidRPr="00654CBD">
              <w:rPr>
                <w:lang w:val="en-GB"/>
              </w:rPr>
              <w:t xml:space="preserve"> by an independent panel</w:t>
            </w:r>
            <w:r w:rsidR="00F04B97">
              <w:rPr>
                <w:lang w:val="en-GB"/>
              </w:rPr>
              <w:t>, and had been forwarded to the Minister for Planning for approval</w:t>
            </w:r>
            <w:r w:rsidRPr="00654CBD">
              <w:rPr>
                <w:lang w:val="en-GB"/>
              </w:rPr>
              <w:t>.</w:t>
            </w:r>
          </w:p>
          <w:p w14:paraId="318ACAA9" w14:textId="77777777" w:rsidR="00F04B97" w:rsidRPr="00E7792D" w:rsidRDefault="00F04B97" w:rsidP="00F04B97">
            <w:pPr>
              <w:jc w:val="both"/>
              <w:cnfStyle w:val="000000000000" w:firstRow="0" w:lastRow="0" w:firstColumn="0" w:lastColumn="0" w:oddVBand="0" w:evenVBand="0" w:oddHBand="0" w:evenHBand="0" w:firstRowFirstColumn="0" w:firstRowLastColumn="0" w:lastRowFirstColumn="0" w:lastRowLastColumn="0"/>
              <w:rPr>
                <w:lang w:val="en-GB"/>
              </w:rPr>
            </w:pPr>
          </w:p>
        </w:tc>
        <w:tc>
          <w:tcPr>
            <w:tcW w:w="5812" w:type="dxa"/>
            <w:tcBorders>
              <w:bottom w:val="single" w:sz="8" w:space="0" w:color="94C600" w:themeColor="accent1"/>
            </w:tcBorders>
          </w:tcPr>
          <w:p w14:paraId="348D7157" w14:textId="36386B16"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The Municipal Strategic Statement requires changes to implement the recommendations of the Wartook Valley Strategy. </w:t>
            </w:r>
          </w:p>
          <w:p w14:paraId="3141D612"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45BE449C" w14:textId="1C9BA6D2"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The proposed new Municipal Strategic Statement Clause 21.06-7</w:t>
            </w:r>
            <w:r w:rsidR="005C4DA6">
              <w:rPr>
                <w:lang w:val="en-GB"/>
              </w:rPr>
              <w:t xml:space="preserve"> includes the rationale for undertaking the Wartook Valley Strategy.  As the Wartook Valley Strategy is now complete, Clause 21.06-7</w:t>
            </w:r>
            <w:r>
              <w:rPr>
                <w:lang w:val="en-GB"/>
              </w:rPr>
              <w:t xml:space="preserve"> needs to </w:t>
            </w:r>
            <w:proofErr w:type="gramStart"/>
            <w:r>
              <w:rPr>
                <w:lang w:val="en-GB"/>
              </w:rPr>
              <w:t>be redrafted</w:t>
            </w:r>
            <w:proofErr w:type="gramEnd"/>
            <w:r>
              <w:rPr>
                <w:lang w:val="en-GB"/>
              </w:rPr>
              <w:t xml:space="preserve"> to </w:t>
            </w:r>
            <w:r w:rsidR="005C4DA6">
              <w:rPr>
                <w:lang w:val="en-GB"/>
              </w:rPr>
              <w:t xml:space="preserve">recognise the completion of the Wartook Valley Strategy and to </w:t>
            </w:r>
            <w:r>
              <w:rPr>
                <w:lang w:val="en-GB"/>
              </w:rPr>
              <w:t xml:space="preserve">implement </w:t>
            </w:r>
            <w:r w:rsidR="00902F9B">
              <w:rPr>
                <w:lang w:val="en-GB"/>
              </w:rPr>
              <w:t xml:space="preserve">its recommendations. </w:t>
            </w:r>
          </w:p>
          <w:p w14:paraId="2F5AE6DF" w14:textId="77777777" w:rsidR="009356A6" w:rsidRDefault="009356A6"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4D57B674" w14:textId="5C6D2EE3" w:rsidR="009356A6" w:rsidRDefault="009356A6"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Include clear direction that the Wartook Valley Strategy makes no change to Clause 52.17 Native Vegetation.</w:t>
            </w:r>
          </w:p>
          <w:p w14:paraId="38FF57E2"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36DB477A"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A Planning Scheme amendment will be required.</w:t>
            </w:r>
          </w:p>
        </w:tc>
      </w:tr>
      <w:tr w:rsidR="006E7034" w14:paraId="0110E530" w14:textId="77777777" w:rsidTr="00E77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02FE4FD4" w14:textId="77777777" w:rsidR="006E7034" w:rsidRDefault="006E7034" w:rsidP="00AA04F2">
            <w:pPr>
              <w:rPr>
                <w:b w:val="0"/>
                <w:u w:val="single"/>
                <w:lang w:val="en-GB"/>
              </w:rPr>
            </w:pPr>
            <w:r>
              <w:rPr>
                <w:b w:val="0"/>
                <w:u w:val="single"/>
                <w:lang w:val="en-GB"/>
              </w:rPr>
              <w:t>2</w:t>
            </w:r>
          </w:p>
        </w:tc>
        <w:tc>
          <w:tcPr>
            <w:tcW w:w="7087" w:type="dxa"/>
          </w:tcPr>
          <w:p w14:paraId="71493348"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b/>
                <w:u w:val="single"/>
                <w:lang w:val="en-GB"/>
              </w:rPr>
            </w:pPr>
            <w:r>
              <w:rPr>
                <w:b/>
                <w:u w:val="single"/>
                <w:lang w:val="en-GB"/>
              </w:rPr>
              <w:t>Clause 22.05 Wartook Tourist Policy</w:t>
            </w:r>
          </w:p>
          <w:p w14:paraId="20414500"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b/>
                <w:u w:val="single"/>
                <w:lang w:val="en-GB"/>
              </w:rPr>
            </w:pPr>
          </w:p>
          <w:p w14:paraId="0300D484" w14:textId="0CD21F1D" w:rsidR="006E7034" w:rsidRPr="008C32F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r>
              <w:rPr>
                <w:b/>
                <w:lang w:val="en-GB"/>
              </w:rPr>
              <w:t xml:space="preserve">This Policy </w:t>
            </w:r>
            <w:proofErr w:type="gramStart"/>
            <w:r>
              <w:rPr>
                <w:b/>
                <w:lang w:val="en-GB"/>
              </w:rPr>
              <w:t>should be redrafted</w:t>
            </w:r>
            <w:proofErr w:type="gramEnd"/>
            <w:r>
              <w:rPr>
                <w:b/>
                <w:lang w:val="en-GB"/>
              </w:rPr>
              <w:t xml:space="preserve"> to implement the findings of the Wartook Valley Strategy. </w:t>
            </w:r>
          </w:p>
        </w:tc>
        <w:tc>
          <w:tcPr>
            <w:tcW w:w="5812" w:type="dxa"/>
          </w:tcPr>
          <w:p w14:paraId="51E57251"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Clause 22.05 Wartook Tourist Area Policy requires redrafting.</w:t>
            </w:r>
          </w:p>
          <w:p w14:paraId="6A5F6744"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69098460" w14:textId="6AFB8DF4"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This Clause needs to reflect the outcomes from the Wartook Valley Strategy</w:t>
            </w:r>
            <w:r w:rsidR="009356A6">
              <w:rPr>
                <w:lang w:val="en-GB"/>
              </w:rPr>
              <w:t xml:space="preserve">, and include reference to the Design Guidelines and direction on how land </w:t>
            </w:r>
            <w:proofErr w:type="gramStart"/>
            <w:r w:rsidR="009356A6">
              <w:rPr>
                <w:lang w:val="en-GB"/>
              </w:rPr>
              <w:t>should be maintained</w:t>
            </w:r>
            <w:proofErr w:type="gramEnd"/>
            <w:r>
              <w:rPr>
                <w:lang w:val="en-GB"/>
              </w:rPr>
              <w:t xml:space="preserve">. </w:t>
            </w:r>
          </w:p>
          <w:p w14:paraId="2D284D90"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7E345C5C" w14:textId="0B698F71"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Take the elements of tourism development promotion out of the current Environmental Significance Overlay Schedule 1 and include the relevant parts that are consistent with the Wartook Valley Strategy into a redrafted Clause 22.05 Wartook Tourist Area Policy.</w:t>
            </w:r>
          </w:p>
          <w:p w14:paraId="39C82777" w14:textId="77777777" w:rsidR="004F6633" w:rsidRDefault="004F6633"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4E9EC564" w14:textId="32AF811E" w:rsidR="004F6633" w:rsidRDefault="004F6633" w:rsidP="00AA04F2">
            <w:pPr>
              <w:jc w:val="both"/>
              <w:cnfStyle w:val="000000100000" w:firstRow="0" w:lastRow="0" w:firstColumn="0" w:lastColumn="0" w:oddVBand="0" w:evenVBand="0" w:oddHBand="1" w:evenHBand="0" w:firstRowFirstColumn="0" w:firstRowLastColumn="0" w:lastRowFirstColumn="0" w:lastRowLastColumn="0"/>
              <w:rPr>
                <w:lang w:val="en-GB"/>
              </w:rPr>
            </w:pPr>
            <w:r w:rsidRPr="004F6633">
              <w:rPr>
                <w:lang w:val="en-GB"/>
              </w:rPr>
              <w:t xml:space="preserve">The redrafted Wartook Valley Tourist Area </w:t>
            </w:r>
            <w:r w:rsidR="003C4CBB">
              <w:rPr>
                <w:lang w:val="en-GB"/>
              </w:rPr>
              <w:t>P</w:t>
            </w:r>
            <w:r w:rsidRPr="004F6633">
              <w:rPr>
                <w:lang w:val="en-GB"/>
              </w:rPr>
              <w:t xml:space="preserve">olicy is to provide additional guidance for subdivision to ensure that any future subdivision, inclusive of boundary realignments, does not result in an increase </w:t>
            </w:r>
            <w:r w:rsidR="003C4CBB">
              <w:rPr>
                <w:lang w:val="en-GB"/>
              </w:rPr>
              <w:t>in</w:t>
            </w:r>
            <w:r w:rsidRPr="004F6633">
              <w:rPr>
                <w:lang w:val="en-GB"/>
              </w:rPr>
              <w:t xml:space="preserve"> lots fronting Northern Grampians Road.  New Buildings shall be located to maximise the possible set back from Northern Grampians Road, with preference for building envelopes to be located in areas already clear of significant vegetation.  Consideration </w:t>
            </w:r>
            <w:proofErr w:type="gramStart"/>
            <w:r w:rsidRPr="004F6633">
              <w:rPr>
                <w:lang w:val="en-GB"/>
              </w:rPr>
              <w:t>will be given</w:t>
            </w:r>
            <w:proofErr w:type="gramEnd"/>
            <w:r w:rsidRPr="004F6633">
              <w:rPr>
                <w:lang w:val="en-GB"/>
              </w:rPr>
              <w:t xml:space="preserve"> to slope angle of the subject land, and the ability to use the natural topography of the land to lessen the impact of new buildings on views from public areas.</w:t>
            </w:r>
          </w:p>
          <w:p w14:paraId="3C0759E8" w14:textId="77777777" w:rsidR="00DC3FE2" w:rsidRDefault="00DC3FE2" w:rsidP="00AA04F2">
            <w:pPr>
              <w:jc w:val="both"/>
              <w:cnfStyle w:val="000000100000" w:firstRow="0" w:lastRow="0" w:firstColumn="0" w:lastColumn="0" w:oddVBand="0" w:evenVBand="0" w:oddHBand="1" w:evenHBand="0" w:firstRowFirstColumn="0" w:firstRowLastColumn="0" w:lastRowFirstColumn="0" w:lastRowLastColumn="0"/>
              <w:rPr>
                <w:lang w:val="en-GB"/>
              </w:rPr>
            </w:pPr>
          </w:p>
        </w:tc>
      </w:tr>
      <w:tr w:rsidR="006E7034" w14:paraId="5D38F167" w14:textId="77777777" w:rsidTr="00E7792D">
        <w:tc>
          <w:tcPr>
            <w:cnfStyle w:val="001000000000" w:firstRow="0" w:lastRow="0" w:firstColumn="1" w:lastColumn="0" w:oddVBand="0" w:evenVBand="0" w:oddHBand="0" w:evenHBand="0" w:firstRowFirstColumn="0" w:firstRowLastColumn="0" w:lastRowFirstColumn="0" w:lastRowLastColumn="0"/>
            <w:tcW w:w="534" w:type="dxa"/>
          </w:tcPr>
          <w:p w14:paraId="003515FE" w14:textId="77777777" w:rsidR="006E7034" w:rsidRDefault="006E7034" w:rsidP="00AA04F2">
            <w:pPr>
              <w:rPr>
                <w:lang w:val="en-GB"/>
              </w:rPr>
            </w:pPr>
          </w:p>
        </w:tc>
        <w:tc>
          <w:tcPr>
            <w:tcW w:w="7087" w:type="dxa"/>
            <w:hideMark/>
          </w:tcPr>
          <w:p w14:paraId="0F99638E" w14:textId="77777777" w:rsidR="006E7034" w:rsidRPr="001C34BA"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r w:rsidRPr="00C13FDB">
              <w:rPr>
                <w:b/>
                <w:lang w:val="en-GB"/>
              </w:rPr>
              <w:t>Zones</w:t>
            </w:r>
          </w:p>
        </w:tc>
        <w:tc>
          <w:tcPr>
            <w:tcW w:w="5812" w:type="dxa"/>
          </w:tcPr>
          <w:p w14:paraId="0A8CF8F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tc>
      </w:tr>
      <w:tr w:rsidR="006E7034" w14:paraId="34EA3860" w14:textId="77777777" w:rsidTr="00C13FDB">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534" w:type="dxa"/>
          </w:tcPr>
          <w:p w14:paraId="6C91E10B" w14:textId="77777777" w:rsidR="006E7034" w:rsidRDefault="006E7034" w:rsidP="00AA04F2">
            <w:pPr>
              <w:rPr>
                <w:b w:val="0"/>
                <w:u w:val="single"/>
                <w:lang w:val="en-GB"/>
              </w:rPr>
            </w:pPr>
            <w:r>
              <w:rPr>
                <w:b w:val="0"/>
                <w:u w:val="single"/>
                <w:lang w:val="en-GB"/>
              </w:rPr>
              <w:t>3</w:t>
            </w:r>
          </w:p>
          <w:p w14:paraId="33736107" w14:textId="77777777" w:rsidR="006E7034" w:rsidRDefault="006E7034" w:rsidP="00AA04F2">
            <w:pPr>
              <w:rPr>
                <w:b w:val="0"/>
                <w:u w:val="single"/>
                <w:lang w:val="en-GB"/>
              </w:rPr>
            </w:pPr>
          </w:p>
          <w:p w14:paraId="6C5E1119" w14:textId="77777777" w:rsidR="006E7034" w:rsidRDefault="006E7034" w:rsidP="00AA04F2">
            <w:pPr>
              <w:rPr>
                <w:b w:val="0"/>
                <w:u w:val="single"/>
                <w:lang w:val="en-GB"/>
              </w:rPr>
            </w:pPr>
          </w:p>
          <w:p w14:paraId="6FC2D7D4" w14:textId="77777777" w:rsidR="006E7034" w:rsidRDefault="006E7034" w:rsidP="00AA04F2">
            <w:pPr>
              <w:rPr>
                <w:b w:val="0"/>
                <w:u w:val="single"/>
                <w:lang w:val="en-GB"/>
              </w:rPr>
            </w:pPr>
          </w:p>
          <w:p w14:paraId="20DEC1A6" w14:textId="77777777" w:rsidR="006E7034" w:rsidRDefault="006E7034" w:rsidP="00AA04F2">
            <w:pPr>
              <w:rPr>
                <w:b w:val="0"/>
                <w:u w:val="single"/>
                <w:lang w:val="en-GB"/>
              </w:rPr>
            </w:pPr>
          </w:p>
          <w:p w14:paraId="1CB7CADC" w14:textId="77777777" w:rsidR="006E7034" w:rsidRDefault="006E7034" w:rsidP="00AA04F2">
            <w:pPr>
              <w:rPr>
                <w:b w:val="0"/>
                <w:u w:val="single"/>
                <w:lang w:val="en-GB"/>
              </w:rPr>
            </w:pPr>
          </w:p>
          <w:p w14:paraId="51EE0D52" w14:textId="77777777" w:rsidR="006E7034" w:rsidRDefault="006E7034" w:rsidP="00AA04F2">
            <w:pPr>
              <w:rPr>
                <w:b w:val="0"/>
                <w:u w:val="single"/>
                <w:lang w:val="en-GB"/>
              </w:rPr>
            </w:pPr>
          </w:p>
          <w:p w14:paraId="3481F3DB" w14:textId="77777777" w:rsidR="006E7034" w:rsidRDefault="006E7034" w:rsidP="00AA04F2">
            <w:pPr>
              <w:rPr>
                <w:b w:val="0"/>
                <w:u w:val="single"/>
                <w:lang w:val="en-GB"/>
              </w:rPr>
            </w:pPr>
          </w:p>
          <w:p w14:paraId="7874F611" w14:textId="77777777" w:rsidR="006E7034" w:rsidRDefault="006E7034" w:rsidP="00AA04F2">
            <w:pPr>
              <w:rPr>
                <w:b w:val="0"/>
                <w:u w:val="single"/>
                <w:lang w:val="en-GB"/>
              </w:rPr>
            </w:pPr>
          </w:p>
          <w:p w14:paraId="3A10DE64" w14:textId="77777777" w:rsidR="006E7034" w:rsidRDefault="006E7034" w:rsidP="00AA04F2">
            <w:pPr>
              <w:rPr>
                <w:b w:val="0"/>
                <w:u w:val="single"/>
                <w:lang w:val="en-GB"/>
              </w:rPr>
            </w:pPr>
          </w:p>
          <w:p w14:paraId="343071AE" w14:textId="77777777" w:rsidR="006E7034" w:rsidRDefault="006E7034" w:rsidP="00AA04F2">
            <w:pPr>
              <w:rPr>
                <w:b w:val="0"/>
                <w:u w:val="single"/>
                <w:lang w:val="en-GB"/>
              </w:rPr>
            </w:pPr>
          </w:p>
          <w:p w14:paraId="4185E166" w14:textId="77777777" w:rsidR="006E7034" w:rsidRDefault="006E7034" w:rsidP="00AA04F2">
            <w:pPr>
              <w:rPr>
                <w:b w:val="0"/>
                <w:u w:val="single"/>
                <w:lang w:val="en-GB"/>
              </w:rPr>
            </w:pPr>
          </w:p>
          <w:p w14:paraId="4824E0F1" w14:textId="77777777" w:rsidR="006E7034" w:rsidRDefault="006E7034" w:rsidP="00AA04F2">
            <w:pPr>
              <w:rPr>
                <w:b w:val="0"/>
                <w:u w:val="single"/>
                <w:lang w:val="en-GB"/>
              </w:rPr>
            </w:pPr>
          </w:p>
          <w:p w14:paraId="49D6640D" w14:textId="77777777" w:rsidR="006E7034" w:rsidRDefault="006E7034" w:rsidP="00AA04F2">
            <w:pPr>
              <w:rPr>
                <w:b w:val="0"/>
                <w:u w:val="single"/>
                <w:lang w:val="en-GB"/>
              </w:rPr>
            </w:pPr>
          </w:p>
          <w:p w14:paraId="40C93325" w14:textId="77777777" w:rsidR="006E7034" w:rsidRDefault="006E7034" w:rsidP="00AA04F2">
            <w:pPr>
              <w:rPr>
                <w:b w:val="0"/>
                <w:u w:val="single"/>
                <w:lang w:val="en-GB"/>
              </w:rPr>
            </w:pPr>
          </w:p>
          <w:p w14:paraId="01BBE5EA" w14:textId="77777777" w:rsidR="006E7034" w:rsidRDefault="006E7034" w:rsidP="00AA04F2">
            <w:pPr>
              <w:rPr>
                <w:b w:val="0"/>
                <w:u w:val="single"/>
                <w:lang w:val="en-GB"/>
              </w:rPr>
            </w:pPr>
          </w:p>
          <w:p w14:paraId="207002D3" w14:textId="77777777" w:rsidR="006E7034" w:rsidRDefault="006E7034" w:rsidP="00AA04F2">
            <w:pPr>
              <w:rPr>
                <w:b w:val="0"/>
                <w:u w:val="single"/>
                <w:lang w:val="en-GB"/>
              </w:rPr>
            </w:pPr>
          </w:p>
          <w:p w14:paraId="042910B4" w14:textId="77777777" w:rsidR="006E7034" w:rsidRDefault="006E7034" w:rsidP="00AA04F2">
            <w:pPr>
              <w:rPr>
                <w:b w:val="0"/>
                <w:u w:val="single"/>
                <w:lang w:val="en-GB"/>
              </w:rPr>
            </w:pPr>
          </w:p>
          <w:p w14:paraId="36728EC6" w14:textId="77777777" w:rsidR="006E7034" w:rsidRDefault="006E7034" w:rsidP="00AA04F2">
            <w:pPr>
              <w:rPr>
                <w:b w:val="0"/>
                <w:u w:val="single"/>
                <w:lang w:val="en-GB"/>
              </w:rPr>
            </w:pPr>
          </w:p>
          <w:p w14:paraId="63DC2369" w14:textId="77777777" w:rsidR="006E7034" w:rsidRDefault="006E7034" w:rsidP="00AA04F2">
            <w:pPr>
              <w:rPr>
                <w:b w:val="0"/>
                <w:u w:val="single"/>
                <w:lang w:val="en-GB"/>
              </w:rPr>
            </w:pPr>
          </w:p>
          <w:p w14:paraId="0F47590D" w14:textId="77777777" w:rsidR="006E7034" w:rsidRDefault="006E7034" w:rsidP="00AA04F2">
            <w:pPr>
              <w:rPr>
                <w:b w:val="0"/>
                <w:u w:val="single"/>
                <w:lang w:val="en-GB"/>
              </w:rPr>
            </w:pPr>
          </w:p>
        </w:tc>
        <w:tc>
          <w:tcPr>
            <w:tcW w:w="7087" w:type="dxa"/>
          </w:tcPr>
          <w:p w14:paraId="3F2FFC66" w14:textId="77777777" w:rsidR="006E7034" w:rsidRDefault="0017376D" w:rsidP="00AA04F2">
            <w:pPr>
              <w:jc w:val="both"/>
              <w:cnfStyle w:val="000000100000" w:firstRow="0" w:lastRow="0" w:firstColumn="0" w:lastColumn="0" w:oddVBand="0" w:evenVBand="0" w:oddHBand="1" w:evenHBand="0" w:firstRowFirstColumn="0" w:firstRowLastColumn="0" w:lastRowFirstColumn="0" w:lastRowLastColumn="0"/>
              <w:rPr>
                <w:b/>
                <w:u w:val="single"/>
                <w:lang w:val="en-GB"/>
              </w:rPr>
            </w:pPr>
            <w:r>
              <w:rPr>
                <w:b/>
                <w:u w:val="single"/>
                <w:lang w:val="en-GB"/>
              </w:rPr>
              <w:t>Farming Zone</w:t>
            </w:r>
            <w:r w:rsidR="006E7034">
              <w:rPr>
                <w:b/>
                <w:u w:val="single"/>
                <w:lang w:val="en-GB"/>
              </w:rPr>
              <w:t xml:space="preserve">  (generally applied to private land) </w:t>
            </w:r>
          </w:p>
          <w:p w14:paraId="2EF2A322"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p>
          <w:p w14:paraId="2D690D2B" w14:textId="77777777" w:rsidR="006E7034" w:rsidRPr="00654CBD"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sidRPr="00654CBD">
              <w:rPr>
                <w:lang w:val="en-GB"/>
              </w:rPr>
              <w:t>The purpose of the Farming Zone is to:</w:t>
            </w:r>
          </w:p>
          <w:p w14:paraId="322AFED7" w14:textId="11F936B7" w:rsidR="006E7034" w:rsidRPr="00654CBD" w:rsidRDefault="006E7034" w:rsidP="006E7034">
            <w:pPr>
              <w:numPr>
                <w:ilvl w:val="1"/>
                <w:numId w:val="16"/>
              </w:numPr>
              <w:jc w:val="both"/>
              <w:cnfStyle w:val="000000100000" w:firstRow="0" w:lastRow="0" w:firstColumn="0" w:lastColumn="0" w:oddVBand="0" w:evenVBand="0" w:oddHBand="1" w:evenHBand="0" w:firstRowFirstColumn="0" w:firstRowLastColumn="0" w:lastRowFirstColumn="0" w:lastRowLastColumn="0"/>
              <w:rPr>
                <w:lang w:val="en-GB"/>
              </w:rPr>
            </w:pPr>
            <w:r w:rsidRPr="00654CBD">
              <w:rPr>
                <w:lang w:val="en-GB"/>
              </w:rPr>
              <w:t xml:space="preserve"> </w:t>
            </w:r>
            <w:proofErr w:type="gramStart"/>
            <w:r w:rsidRPr="00654CBD">
              <w:rPr>
                <w:lang w:val="en-GB"/>
              </w:rPr>
              <w:t>provide</w:t>
            </w:r>
            <w:proofErr w:type="gramEnd"/>
            <w:r w:rsidRPr="00654CBD">
              <w:rPr>
                <w:lang w:val="en-GB"/>
              </w:rPr>
              <w:t xml:space="preserve"> for the use of land for agriculture.</w:t>
            </w:r>
          </w:p>
          <w:p w14:paraId="367F5E3D" w14:textId="20B4C3A7" w:rsidR="006E7034" w:rsidRPr="00654CBD" w:rsidRDefault="006E7034" w:rsidP="006E7034">
            <w:pPr>
              <w:numPr>
                <w:ilvl w:val="1"/>
                <w:numId w:val="16"/>
              </w:numPr>
              <w:jc w:val="both"/>
              <w:cnfStyle w:val="000000100000" w:firstRow="0" w:lastRow="0" w:firstColumn="0" w:lastColumn="0" w:oddVBand="0" w:evenVBand="0" w:oddHBand="1" w:evenHBand="0" w:firstRowFirstColumn="0" w:firstRowLastColumn="0" w:lastRowFirstColumn="0" w:lastRowLastColumn="0"/>
              <w:rPr>
                <w:lang w:val="en-GB"/>
              </w:rPr>
            </w:pPr>
            <w:proofErr w:type="gramStart"/>
            <w:r w:rsidRPr="00654CBD">
              <w:rPr>
                <w:lang w:val="en-GB"/>
              </w:rPr>
              <w:t>encourage</w:t>
            </w:r>
            <w:proofErr w:type="gramEnd"/>
            <w:r w:rsidRPr="00654CBD">
              <w:rPr>
                <w:lang w:val="en-GB"/>
              </w:rPr>
              <w:t xml:space="preserve"> the retention of productive agricultural land.</w:t>
            </w:r>
          </w:p>
          <w:p w14:paraId="4F4F25B9" w14:textId="51C2A7D9" w:rsidR="006E7034" w:rsidRPr="00654CBD" w:rsidRDefault="006E7034" w:rsidP="006E7034">
            <w:pPr>
              <w:numPr>
                <w:ilvl w:val="1"/>
                <w:numId w:val="16"/>
              </w:numPr>
              <w:jc w:val="both"/>
              <w:cnfStyle w:val="000000100000" w:firstRow="0" w:lastRow="0" w:firstColumn="0" w:lastColumn="0" w:oddVBand="0" w:evenVBand="0" w:oddHBand="1" w:evenHBand="0" w:firstRowFirstColumn="0" w:firstRowLastColumn="0" w:lastRowFirstColumn="0" w:lastRowLastColumn="0"/>
              <w:rPr>
                <w:lang w:val="en-GB"/>
              </w:rPr>
            </w:pPr>
            <w:proofErr w:type="gramStart"/>
            <w:r w:rsidRPr="00654CBD">
              <w:rPr>
                <w:lang w:val="en-GB"/>
              </w:rPr>
              <w:t>ensure</w:t>
            </w:r>
            <w:proofErr w:type="gramEnd"/>
            <w:r w:rsidRPr="00654CBD">
              <w:rPr>
                <w:lang w:val="en-GB"/>
              </w:rPr>
              <w:t xml:space="preserve"> that non-agricultural uses, including dwellings, do not adversely affect the use of land for agriculture. </w:t>
            </w:r>
          </w:p>
          <w:p w14:paraId="2A6702B3" w14:textId="33AE02EE" w:rsidR="006E7034" w:rsidRPr="00654CBD" w:rsidRDefault="006E7034" w:rsidP="006E7034">
            <w:pPr>
              <w:numPr>
                <w:ilvl w:val="1"/>
                <w:numId w:val="16"/>
              </w:numPr>
              <w:jc w:val="both"/>
              <w:cnfStyle w:val="000000100000" w:firstRow="0" w:lastRow="0" w:firstColumn="0" w:lastColumn="0" w:oddVBand="0" w:evenVBand="0" w:oddHBand="1" w:evenHBand="0" w:firstRowFirstColumn="0" w:firstRowLastColumn="0" w:lastRowFirstColumn="0" w:lastRowLastColumn="0"/>
              <w:rPr>
                <w:lang w:val="en-GB"/>
              </w:rPr>
            </w:pPr>
            <w:proofErr w:type="gramStart"/>
            <w:r w:rsidRPr="00654CBD">
              <w:rPr>
                <w:lang w:val="en-GB"/>
              </w:rPr>
              <w:t>encourage</w:t>
            </w:r>
            <w:proofErr w:type="gramEnd"/>
            <w:r w:rsidRPr="00654CBD">
              <w:rPr>
                <w:lang w:val="en-GB"/>
              </w:rPr>
              <w:t xml:space="preserve"> the retention of employment and population to support rural communities.</w:t>
            </w:r>
          </w:p>
          <w:p w14:paraId="4CDF545C" w14:textId="35B328CC" w:rsidR="006E7034" w:rsidRPr="00654CBD" w:rsidRDefault="006E7034" w:rsidP="006E7034">
            <w:pPr>
              <w:numPr>
                <w:ilvl w:val="1"/>
                <w:numId w:val="16"/>
              </w:numPr>
              <w:jc w:val="both"/>
              <w:cnfStyle w:val="000000100000" w:firstRow="0" w:lastRow="0" w:firstColumn="0" w:lastColumn="0" w:oddVBand="0" w:evenVBand="0" w:oddHBand="1" w:evenHBand="0" w:firstRowFirstColumn="0" w:firstRowLastColumn="0" w:lastRowFirstColumn="0" w:lastRowLastColumn="0"/>
              <w:rPr>
                <w:u w:val="single"/>
                <w:lang w:val="en-GB"/>
              </w:rPr>
            </w:pPr>
            <w:proofErr w:type="gramStart"/>
            <w:r w:rsidRPr="00654CBD">
              <w:rPr>
                <w:lang w:val="en-GB"/>
              </w:rPr>
              <w:t>encourage</w:t>
            </w:r>
            <w:proofErr w:type="gramEnd"/>
            <w:r w:rsidRPr="00654CBD">
              <w:rPr>
                <w:lang w:val="en-GB"/>
              </w:rPr>
              <w:t xml:space="preserve"> use and development of land based on comprehensive and sustainable land management practices and infrastructure provision.</w:t>
            </w:r>
          </w:p>
          <w:p w14:paraId="2EB42444" w14:textId="77777777" w:rsidR="006E7034" w:rsidRDefault="006E7034" w:rsidP="00AA04F2">
            <w:pPr>
              <w:ind w:left="1440"/>
              <w:jc w:val="both"/>
              <w:cnfStyle w:val="000000100000" w:firstRow="0" w:lastRow="0" w:firstColumn="0" w:lastColumn="0" w:oddVBand="0" w:evenVBand="0" w:oddHBand="1" w:evenHBand="0" w:firstRowFirstColumn="0" w:firstRowLastColumn="0" w:lastRowFirstColumn="0" w:lastRowLastColumn="0"/>
              <w:rPr>
                <w:b/>
                <w:lang w:val="en-GB"/>
              </w:rPr>
            </w:pPr>
          </w:p>
          <w:p w14:paraId="05F2AAA4" w14:textId="77777777" w:rsidR="006E7034" w:rsidRDefault="006E7034" w:rsidP="00C13FDB">
            <w:pPr>
              <w:jc w:val="both"/>
              <w:cnfStyle w:val="000000100000" w:firstRow="0" w:lastRow="0" w:firstColumn="0" w:lastColumn="0" w:oddVBand="0" w:evenVBand="0" w:oddHBand="1" w:evenHBand="0" w:firstRowFirstColumn="0" w:firstRowLastColumn="0" w:lastRowFirstColumn="0" w:lastRowLastColumn="0"/>
              <w:rPr>
                <w:b/>
                <w:u w:val="single"/>
                <w:lang w:val="en-GB"/>
              </w:rPr>
            </w:pPr>
          </w:p>
        </w:tc>
        <w:tc>
          <w:tcPr>
            <w:tcW w:w="5812" w:type="dxa"/>
          </w:tcPr>
          <w:p w14:paraId="49890DD9"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Rezone identified land (see section 3.2.2, below) from the Farming Zone consistent with recommended zoning, as set out in section 3.2.2 of this document.</w:t>
            </w:r>
          </w:p>
          <w:p w14:paraId="29E5277C"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572877DE" w14:textId="4F89B3A9" w:rsidR="006E7034" w:rsidRDefault="00DC3FE2"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As much of the land within the Wartook Valley Strategy </w:t>
            </w:r>
            <w:r w:rsidR="00132537">
              <w:rPr>
                <w:lang w:val="en-GB"/>
              </w:rPr>
              <w:t>Study Area</w:t>
            </w:r>
            <w:r>
              <w:rPr>
                <w:lang w:val="en-GB"/>
              </w:rPr>
              <w:t xml:space="preserve"> </w:t>
            </w:r>
            <w:proofErr w:type="gramStart"/>
            <w:r>
              <w:rPr>
                <w:lang w:val="en-GB"/>
              </w:rPr>
              <w:t>is not used</w:t>
            </w:r>
            <w:proofErr w:type="gramEnd"/>
            <w:r>
              <w:rPr>
                <w:lang w:val="en-GB"/>
              </w:rPr>
              <w:t xml:space="preserve"> for agricultural production, the Farming Zone does not promote the current and preferred future use of the land.  </w:t>
            </w:r>
            <w:r w:rsidR="006E7034">
              <w:rPr>
                <w:lang w:val="en-GB"/>
              </w:rPr>
              <w:t xml:space="preserve">The focus on agricultural uses, above all other uses, is inconsistent with the direction of the </w:t>
            </w:r>
            <w:r w:rsidR="00132537">
              <w:rPr>
                <w:lang w:val="en-GB"/>
              </w:rPr>
              <w:t>Strategy</w:t>
            </w:r>
            <w:r w:rsidR="006E7034">
              <w:rPr>
                <w:lang w:val="en-GB"/>
              </w:rPr>
              <w:t xml:space="preserve">, which seeks to protect </w:t>
            </w:r>
            <w:r w:rsidR="003C4CBB">
              <w:rPr>
                <w:lang w:val="en-GB"/>
              </w:rPr>
              <w:t>E</w:t>
            </w:r>
            <w:r w:rsidR="006E7034">
              <w:rPr>
                <w:lang w:val="en-GB"/>
              </w:rPr>
              <w:t xml:space="preserve">nvironmental and </w:t>
            </w:r>
            <w:r w:rsidR="00132537">
              <w:rPr>
                <w:lang w:val="en-GB"/>
              </w:rPr>
              <w:t>Landscape Values</w:t>
            </w:r>
            <w:r w:rsidR="006E7034">
              <w:rPr>
                <w:lang w:val="en-GB"/>
              </w:rPr>
              <w:t xml:space="preserve"> and allow for some </w:t>
            </w:r>
            <w:proofErr w:type="gramStart"/>
            <w:r w:rsidR="006E7034">
              <w:rPr>
                <w:lang w:val="en-GB"/>
              </w:rPr>
              <w:t>tourism  uses</w:t>
            </w:r>
            <w:proofErr w:type="gramEnd"/>
            <w:r w:rsidR="006E7034">
              <w:rPr>
                <w:lang w:val="en-GB"/>
              </w:rPr>
              <w:t>.</w:t>
            </w:r>
          </w:p>
          <w:p w14:paraId="468B65DA"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6CCF2CBE" w14:textId="70BE2C23"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A change of zone is required within some areas to achieve the </w:t>
            </w:r>
            <w:r w:rsidR="003C4CBB">
              <w:rPr>
                <w:lang w:val="en-GB"/>
              </w:rPr>
              <w:t>O</w:t>
            </w:r>
            <w:r>
              <w:rPr>
                <w:lang w:val="en-GB"/>
              </w:rPr>
              <w:t xml:space="preserve">bjectives of the Wartook Valley Strategy. </w:t>
            </w:r>
          </w:p>
          <w:p w14:paraId="62F458FA"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530654A6"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See Zoning application principles, in section 3.2.2 below. </w:t>
            </w:r>
          </w:p>
        </w:tc>
      </w:tr>
      <w:tr w:rsidR="006E7034" w14:paraId="1E59DC71" w14:textId="77777777" w:rsidTr="00E7792D">
        <w:trPr>
          <w:trHeight w:val="2708"/>
        </w:trPr>
        <w:tc>
          <w:tcPr>
            <w:cnfStyle w:val="001000000000" w:firstRow="0" w:lastRow="0" w:firstColumn="1" w:lastColumn="0" w:oddVBand="0" w:evenVBand="0" w:oddHBand="0" w:evenHBand="0" w:firstRowFirstColumn="0" w:firstRowLastColumn="0" w:lastRowFirstColumn="0" w:lastRowLastColumn="0"/>
            <w:tcW w:w="534" w:type="dxa"/>
          </w:tcPr>
          <w:p w14:paraId="18818D13" w14:textId="77777777" w:rsidR="006E7034" w:rsidRDefault="006E7034" w:rsidP="00AA04F2">
            <w:pPr>
              <w:rPr>
                <w:b w:val="0"/>
                <w:u w:val="single"/>
                <w:lang w:val="en-GB"/>
              </w:rPr>
            </w:pPr>
            <w:r>
              <w:rPr>
                <w:b w:val="0"/>
                <w:u w:val="single"/>
                <w:lang w:val="en-GB"/>
              </w:rPr>
              <w:t>4</w:t>
            </w:r>
          </w:p>
        </w:tc>
        <w:tc>
          <w:tcPr>
            <w:tcW w:w="7087" w:type="dxa"/>
          </w:tcPr>
          <w:p w14:paraId="3D0DCF58" w14:textId="77777777" w:rsidR="006E7034" w:rsidRPr="003C4CBB" w:rsidRDefault="006E7034" w:rsidP="00AA04F2">
            <w:pPr>
              <w:jc w:val="both"/>
              <w:cnfStyle w:val="000000000000" w:firstRow="0" w:lastRow="0" w:firstColumn="0" w:lastColumn="0" w:oddVBand="0" w:evenVBand="0" w:oddHBand="0" w:evenHBand="0" w:firstRowFirstColumn="0" w:firstRowLastColumn="0" w:lastRowFirstColumn="0" w:lastRowLastColumn="0"/>
              <w:rPr>
                <w:b/>
                <w:u w:val="single"/>
                <w:lang w:val="en-GB"/>
              </w:rPr>
            </w:pPr>
            <w:r w:rsidRPr="003C4CBB">
              <w:rPr>
                <w:b/>
                <w:u w:val="single"/>
                <w:lang w:val="en-GB"/>
              </w:rPr>
              <w:t>Public Conse</w:t>
            </w:r>
            <w:r w:rsidR="0017376D" w:rsidRPr="003C4CBB">
              <w:rPr>
                <w:b/>
                <w:u w:val="single"/>
                <w:lang w:val="en-GB"/>
              </w:rPr>
              <w:t>rvation and Resource Zone</w:t>
            </w:r>
            <w:r w:rsidRPr="003C4CBB">
              <w:rPr>
                <w:b/>
                <w:u w:val="single"/>
                <w:lang w:val="en-GB"/>
              </w:rPr>
              <w:t xml:space="preserve"> (generally applied to public land)</w:t>
            </w:r>
          </w:p>
          <w:p w14:paraId="55D83AB5" w14:textId="77777777" w:rsidR="006E7034" w:rsidRPr="00C13FDB"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6351267E" w14:textId="77777777" w:rsidR="006E7034" w:rsidRPr="00C13FDB"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sidRPr="00C13FDB">
              <w:rPr>
                <w:lang w:val="en-GB"/>
              </w:rPr>
              <w:t>The purpose of the Zone is to:</w:t>
            </w:r>
          </w:p>
          <w:p w14:paraId="3B3E8977" w14:textId="4AB04170" w:rsidR="006E7034" w:rsidRPr="00C13FDB" w:rsidRDefault="006E7034" w:rsidP="006E7034">
            <w:pPr>
              <w:numPr>
                <w:ilvl w:val="1"/>
                <w:numId w:val="16"/>
              </w:numPr>
              <w:jc w:val="both"/>
              <w:cnfStyle w:val="000000000000" w:firstRow="0" w:lastRow="0" w:firstColumn="0" w:lastColumn="0" w:oddVBand="0" w:evenVBand="0" w:oddHBand="0" w:evenHBand="0" w:firstRowFirstColumn="0" w:firstRowLastColumn="0" w:lastRowFirstColumn="0" w:lastRowLastColumn="0"/>
              <w:rPr>
                <w:lang w:val="en-GB"/>
              </w:rPr>
            </w:pPr>
            <w:proofErr w:type="gramStart"/>
            <w:r w:rsidRPr="00C13FDB">
              <w:rPr>
                <w:lang w:val="en-GB"/>
              </w:rPr>
              <w:t>protect</w:t>
            </w:r>
            <w:proofErr w:type="gramEnd"/>
            <w:r w:rsidRPr="00C13FDB">
              <w:rPr>
                <w:lang w:val="en-GB"/>
              </w:rPr>
              <w:t xml:space="preserve"> and conserve the natural environment and natural processes for their historic, scientific, landscape, habitat or cultural values. </w:t>
            </w:r>
          </w:p>
          <w:p w14:paraId="692C5DF7" w14:textId="66CB2FF0" w:rsidR="006E7034" w:rsidRPr="00C13FDB" w:rsidRDefault="006E7034" w:rsidP="006E7034">
            <w:pPr>
              <w:numPr>
                <w:ilvl w:val="1"/>
                <w:numId w:val="16"/>
              </w:numPr>
              <w:jc w:val="both"/>
              <w:cnfStyle w:val="000000000000" w:firstRow="0" w:lastRow="0" w:firstColumn="0" w:lastColumn="0" w:oddVBand="0" w:evenVBand="0" w:oddHBand="0" w:evenHBand="0" w:firstRowFirstColumn="0" w:firstRowLastColumn="0" w:lastRowFirstColumn="0" w:lastRowLastColumn="0"/>
              <w:rPr>
                <w:lang w:val="en-GB"/>
              </w:rPr>
            </w:pPr>
            <w:proofErr w:type="gramStart"/>
            <w:r w:rsidRPr="00C13FDB">
              <w:rPr>
                <w:lang w:val="en-GB"/>
              </w:rPr>
              <w:t>provide</w:t>
            </w:r>
            <w:proofErr w:type="gramEnd"/>
            <w:r w:rsidRPr="00C13FDB">
              <w:rPr>
                <w:lang w:val="en-GB"/>
              </w:rPr>
              <w:t xml:space="preserve"> facilities which assist in public education and interpretation of the natural environment with minimal degradation of the natural environment or natural processes. </w:t>
            </w:r>
          </w:p>
          <w:p w14:paraId="661DAE5C" w14:textId="1BFB0A9E" w:rsidR="006E7034" w:rsidRPr="00C13FDB" w:rsidRDefault="006E7034" w:rsidP="006E7034">
            <w:pPr>
              <w:numPr>
                <w:ilvl w:val="1"/>
                <w:numId w:val="16"/>
              </w:numPr>
              <w:jc w:val="both"/>
              <w:cnfStyle w:val="000000000000" w:firstRow="0" w:lastRow="0" w:firstColumn="0" w:lastColumn="0" w:oddVBand="0" w:evenVBand="0" w:oddHBand="0" w:evenHBand="0" w:firstRowFirstColumn="0" w:firstRowLastColumn="0" w:lastRowFirstColumn="0" w:lastRowLastColumn="0"/>
              <w:rPr>
                <w:u w:val="single"/>
                <w:lang w:val="en-GB"/>
              </w:rPr>
            </w:pPr>
            <w:proofErr w:type="gramStart"/>
            <w:r w:rsidRPr="00C13FDB">
              <w:rPr>
                <w:lang w:val="en-GB"/>
              </w:rPr>
              <w:t>provide</w:t>
            </w:r>
            <w:proofErr w:type="gramEnd"/>
            <w:r w:rsidRPr="00C13FDB">
              <w:rPr>
                <w:lang w:val="en-GB"/>
              </w:rPr>
              <w:t xml:space="preserve"> for appropriate resource based uses. </w:t>
            </w:r>
          </w:p>
          <w:p w14:paraId="1BB6F343" w14:textId="77777777" w:rsidR="006E7034" w:rsidRDefault="006E7034" w:rsidP="00AA04F2">
            <w:pPr>
              <w:ind w:left="1440"/>
              <w:jc w:val="both"/>
              <w:cnfStyle w:val="000000000000" w:firstRow="0" w:lastRow="0" w:firstColumn="0" w:lastColumn="0" w:oddVBand="0" w:evenVBand="0" w:oddHBand="0" w:evenHBand="0" w:firstRowFirstColumn="0" w:firstRowLastColumn="0" w:lastRowFirstColumn="0" w:lastRowLastColumn="0"/>
              <w:rPr>
                <w:b/>
                <w:u w:val="single"/>
                <w:lang w:val="en-GB"/>
              </w:rPr>
            </w:pPr>
          </w:p>
        </w:tc>
        <w:tc>
          <w:tcPr>
            <w:tcW w:w="5812" w:type="dxa"/>
          </w:tcPr>
          <w:p w14:paraId="549F242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r>
              <w:rPr>
                <w:lang w:val="en-GB"/>
              </w:rPr>
              <w:t>No Change is required to land currently within the Public Conservation and Resource Zone.</w:t>
            </w:r>
          </w:p>
          <w:p w14:paraId="783A218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
          <w:p w14:paraId="69258844"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
          <w:p w14:paraId="5FE99083" w14:textId="116FA741"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roofErr w:type="gramStart"/>
            <w:r>
              <w:rPr>
                <w:lang w:val="en-GB"/>
              </w:rPr>
              <w:t>Consistent with the direction of Strategy.</w:t>
            </w:r>
            <w:proofErr w:type="gramEnd"/>
          </w:p>
        </w:tc>
      </w:tr>
      <w:tr w:rsidR="006E7034" w14:paraId="1FF49934" w14:textId="77777777" w:rsidTr="00E7792D">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534" w:type="dxa"/>
          </w:tcPr>
          <w:p w14:paraId="786A8F46" w14:textId="77777777" w:rsidR="006E7034" w:rsidRDefault="006E7034" w:rsidP="00AA04F2">
            <w:pPr>
              <w:rPr>
                <w:b w:val="0"/>
                <w:u w:val="single"/>
                <w:lang w:val="en-GB"/>
              </w:rPr>
            </w:pPr>
            <w:r>
              <w:rPr>
                <w:b w:val="0"/>
                <w:u w:val="single"/>
                <w:lang w:val="en-GB"/>
              </w:rPr>
              <w:t>5</w:t>
            </w:r>
          </w:p>
        </w:tc>
        <w:tc>
          <w:tcPr>
            <w:tcW w:w="7087" w:type="dxa"/>
            <w:hideMark/>
          </w:tcPr>
          <w:p w14:paraId="2B07616C" w14:textId="77777777" w:rsidR="006E7034" w:rsidRDefault="0017376D" w:rsidP="00AA04F2">
            <w:pPr>
              <w:jc w:val="both"/>
              <w:cnfStyle w:val="000000100000" w:firstRow="0" w:lastRow="0" w:firstColumn="0" w:lastColumn="0" w:oddVBand="0" w:evenVBand="0" w:oddHBand="1" w:evenHBand="0" w:firstRowFirstColumn="0" w:firstRowLastColumn="0" w:lastRowFirstColumn="0" w:lastRowLastColumn="0"/>
              <w:rPr>
                <w:b/>
                <w:u w:val="single"/>
                <w:lang w:val="en-GB"/>
              </w:rPr>
            </w:pPr>
            <w:r>
              <w:rPr>
                <w:b/>
                <w:u w:val="single"/>
                <w:lang w:val="en-GB"/>
              </w:rPr>
              <w:t xml:space="preserve">Road Zone Category 1 </w:t>
            </w:r>
            <w:r w:rsidR="006E7034">
              <w:rPr>
                <w:b/>
                <w:u w:val="single"/>
                <w:lang w:val="en-GB"/>
              </w:rPr>
              <w:t xml:space="preserve"> (applied to main road)</w:t>
            </w:r>
          </w:p>
          <w:p w14:paraId="553142C7"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u w:val="single"/>
                <w:lang w:val="en-GB"/>
              </w:rPr>
            </w:pPr>
          </w:p>
          <w:p w14:paraId="5DDB9E43" w14:textId="77777777" w:rsidR="006E7034" w:rsidRPr="00C13FDB" w:rsidRDefault="006E7034" w:rsidP="00AA04F2">
            <w:pPr>
              <w:spacing w:before="60" w:after="80"/>
              <w:ind w:left="1134"/>
              <w:jc w:val="both"/>
              <w:cnfStyle w:val="000000100000" w:firstRow="0" w:lastRow="0" w:firstColumn="0" w:lastColumn="0" w:oddVBand="0" w:evenVBand="0" w:oddHBand="1" w:evenHBand="0" w:firstRowFirstColumn="0" w:firstRowLastColumn="0" w:lastRowFirstColumn="0" w:lastRowLastColumn="0"/>
              <w:rPr>
                <w:lang w:val="en-GB"/>
              </w:rPr>
            </w:pPr>
            <w:r w:rsidRPr="00C13FDB">
              <w:rPr>
                <w:lang w:val="en-GB"/>
              </w:rPr>
              <w:t>The purpose of the Zone is to:</w:t>
            </w:r>
          </w:p>
          <w:p w14:paraId="4D53659A" w14:textId="08D30F9E" w:rsidR="006E7034" w:rsidRPr="00C13FDB" w:rsidRDefault="006E7034" w:rsidP="006E7034">
            <w:pPr>
              <w:numPr>
                <w:ilvl w:val="1"/>
                <w:numId w:val="16"/>
              </w:numPr>
              <w:jc w:val="both"/>
              <w:cnfStyle w:val="000000100000" w:firstRow="0" w:lastRow="0" w:firstColumn="0" w:lastColumn="0" w:oddVBand="0" w:evenVBand="0" w:oddHBand="1" w:evenHBand="0" w:firstRowFirstColumn="0" w:firstRowLastColumn="0" w:lastRowFirstColumn="0" w:lastRowLastColumn="0"/>
              <w:rPr>
                <w:lang w:val="en-GB"/>
              </w:rPr>
            </w:pPr>
            <w:proofErr w:type="gramStart"/>
            <w:r w:rsidRPr="00C13FDB">
              <w:rPr>
                <w:lang w:val="en-GB"/>
              </w:rPr>
              <w:t>identify</w:t>
            </w:r>
            <w:proofErr w:type="gramEnd"/>
            <w:r w:rsidRPr="00C13FDB">
              <w:rPr>
                <w:lang w:val="en-GB"/>
              </w:rPr>
              <w:t xml:space="preserve"> significant existing roads.</w:t>
            </w:r>
          </w:p>
          <w:p w14:paraId="136DA90D" w14:textId="240AC710" w:rsidR="006E7034" w:rsidRPr="00C13FDB" w:rsidRDefault="006E7034" w:rsidP="006E7034">
            <w:pPr>
              <w:numPr>
                <w:ilvl w:val="1"/>
                <w:numId w:val="16"/>
              </w:numPr>
              <w:jc w:val="both"/>
              <w:cnfStyle w:val="000000100000" w:firstRow="0" w:lastRow="0" w:firstColumn="0" w:lastColumn="0" w:oddVBand="0" w:evenVBand="0" w:oddHBand="1" w:evenHBand="0" w:firstRowFirstColumn="0" w:firstRowLastColumn="0" w:lastRowFirstColumn="0" w:lastRowLastColumn="0"/>
              <w:rPr>
                <w:u w:val="single"/>
                <w:lang w:val="en-GB"/>
              </w:rPr>
            </w:pPr>
            <w:proofErr w:type="gramStart"/>
            <w:r w:rsidRPr="00C13FDB">
              <w:rPr>
                <w:lang w:val="en-GB"/>
              </w:rPr>
              <w:t>identify</w:t>
            </w:r>
            <w:proofErr w:type="gramEnd"/>
            <w:r w:rsidRPr="00C13FDB">
              <w:rPr>
                <w:lang w:val="en-GB"/>
              </w:rPr>
              <w:t xml:space="preserve"> land which has been acquired for a significant proposed road.</w:t>
            </w:r>
          </w:p>
          <w:p w14:paraId="70FB24F9" w14:textId="77777777" w:rsidR="007E4FEB" w:rsidRDefault="007E4FEB" w:rsidP="007E4FEB">
            <w:pPr>
              <w:ind w:left="1440"/>
              <w:jc w:val="both"/>
              <w:cnfStyle w:val="000000100000" w:firstRow="0" w:lastRow="0" w:firstColumn="0" w:lastColumn="0" w:oddVBand="0" w:evenVBand="0" w:oddHBand="1" w:evenHBand="0" w:firstRowFirstColumn="0" w:firstRowLastColumn="0" w:lastRowFirstColumn="0" w:lastRowLastColumn="0"/>
              <w:rPr>
                <w:b/>
                <w:u w:val="single"/>
                <w:lang w:val="en-GB"/>
              </w:rPr>
            </w:pPr>
          </w:p>
        </w:tc>
        <w:tc>
          <w:tcPr>
            <w:tcW w:w="5812" w:type="dxa"/>
          </w:tcPr>
          <w:p w14:paraId="6DC648B5"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r>
              <w:rPr>
                <w:lang w:val="en-GB"/>
              </w:rPr>
              <w:t>No Change is required to land within the Road Zone Category 1.</w:t>
            </w:r>
          </w:p>
          <w:p w14:paraId="6AE04974"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
          <w:p w14:paraId="396ED12A" w14:textId="2C8B4FC0" w:rsidR="006E703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roofErr w:type="gramStart"/>
            <w:r>
              <w:rPr>
                <w:lang w:val="en-GB"/>
              </w:rPr>
              <w:t>Consistent with the direction of Strategy.</w:t>
            </w:r>
            <w:proofErr w:type="gramEnd"/>
          </w:p>
          <w:p w14:paraId="6B5B12FE"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
        </w:tc>
      </w:tr>
      <w:tr w:rsidR="006E7034" w14:paraId="3DAD1051" w14:textId="77777777" w:rsidTr="00E7792D">
        <w:tc>
          <w:tcPr>
            <w:cnfStyle w:val="001000000000" w:firstRow="0" w:lastRow="0" w:firstColumn="1" w:lastColumn="0" w:oddVBand="0" w:evenVBand="0" w:oddHBand="0" w:evenHBand="0" w:firstRowFirstColumn="0" w:firstRowLastColumn="0" w:lastRowFirstColumn="0" w:lastRowLastColumn="0"/>
            <w:tcW w:w="534" w:type="dxa"/>
          </w:tcPr>
          <w:p w14:paraId="05A62E58" w14:textId="77777777" w:rsidR="006E7034" w:rsidRDefault="006E7034" w:rsidP="00AA04F2">
            <w:pPr>
              <w:rPr>
                <w:lang w:val="en-GB"/>
              </w:rPr>
            </w:pPr>
          </w:p>
        </w:tc>
        <w:tc>
          <w:tcPr>
            <w:tcW w:w="12899" w:type="dxa"/>
            <w:gridSpan w:val="2"/>
            <w:hideMark/>
          </w:tcPr>
          <w:p w14:paraId="534CA043" w14:textId="77777777" w:rsidR="006E7034" w:rsidRPr="001C34BA"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r w:rsidRPr="00C13FDB">
              <w:rPr>
                <w:b/>
                <w:lang w:val="en-GB"/>
              </w:rPr>
              <w:t>Overlays</w:t>
            </w:r>
          </w:p>
        </w:tc>
      </w:tr>
      <w:tr w:rsidR="006E7034" w14:paraId="45ABD3E5" w14:textId="77777777" w:rsidTr="00E7792D">
        <w:trPr>
          <w:cnfStyle w:val="000000100000" w:firstRow="0" w:lastRow="0" w:firstColumn="0" w:lastColumn="0" w:oddVBand="0" w:evenVBand="0" w:oddHBand="1" w:evenHBand="0" w:firstRowFirstColumn="0" w:firstRowLastColumn="0" w:lastRowFirstColumn="0" w:lastRowLastColumn="0"/>
          <w:trHeight w:val="1343"/>
        </w:trPr>
        <w:tc>
          <w:tcPr>
            <w:cnfStyle w:val="001000000000" w:firstRow="0" w:lastRow="0" w:firstColumn="1" w:lastColumn="0" w:oddVBand="0" w:evenVBand="0" w:oddHBand="0" w:evenHBand="0" w:firstRowFirstColumn="0" w:firstRowLastColumn="0" w:lastRowFirstColumn="0" w:lastRowLastColumn="0"/>
            <w:tcW w:w="534" w:type="dxa"/>
          </w:tcPr>
          <w:p w14:paraId="3357D56F" w14:textId="77777777" w:rsidR="006E7034" w:rsidRDefault="006E7034" w:rsidP="00AA04F2">
            <w:pPr>
              <w:rPr>
                <w:b w:val="0"/>
                <w:u w:val="single"/>
                <w:lang w:val="en-GB"/>
              </w:rPr>
            </w:pPr>
            <w:r>
              <w:rPr>
                <w:b w:val="0"/>
                <w:u w:val="single"/>
                <w:lang w:val="en-GB"/>
              </w:rPr>
              <w:t>6</w:t>
            </w:r>
          </w:p>
        </w:tc>
        <w:tc>
          <w:tcPr>
            <w:tcW w:w="7087" w:type="dxa"/>
          </w:tcPr>
          <w:p w14:paraId="4BA3CD47"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u w:val="single"/>
                <w:lang w:val="en-GB"/>
              </w:rPr>
            </w:pPr>
            <w:r>
              <w:rPr>
                <w:b/>
                <w:u w:val="single"/>
                <w:lang w:val="en-GB"/>
              </w:rPr>
              <w:t>Environmental Significance Overlay 1 - Wart</w:t>
            </w:r>
            <w:r w:rsidR="0017376D">
              <w:rPr>
                <w:b/>
                <w:u w:val="single"/>
                <w:lang w:val="en-GB"/>
              </w:rPr>
              <w:t>ook Tourist Area</w:t>
            </w:r>
          </w:p>
          <w:p w14:paraId="66070158"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p>
          <w:p w14:paraId="35CB8408" w14:textId="25346956" w:rsidR="006E7034" w:rsidRPr="00654CBD" w:rsidRDefault="006E7034" w:rsidP="00E74F5B">
            <w:pPr>
              <w:jc w:val="both"/>
              <w:cnfStyle w:val="000000100000" w:firstRow="0" w:lastRow="0" w:firstColumn="0" w:lastColumn="0" w:oddVBand="0" w:evenVBand="0" w:oddHBand="1" w:evenHBand="0" w:firstRowFirstColumn="0" w:firstRowLastColumn="0" w:lastRowFirstColumn="0" w:lastRowLastColumn="0"/>
              <w:rPr>
                <w:u w:val="single"/>
                <w:lang w:val="en-GB"/>
              </w:rPr>
            </w:pPr>
            <w:r w:rsidRPr="00654CBD">
              <w:rPr>
                <w:lang w:val="en-GB"/>
              </w:rPr>
              <w:t xml:space="preserve">Seeks to encourage the development tourism </w:t>
            </w:r>
            <w:proofErr w:type="gramStart"/>
            <w:r w:rsidRPr="00654CBD">
              <w:rPr>
                <w:lang w:val="en-GB"/>
              </w:rPr>
              <w:t>development which</w:t>
            </w:r>
            <w:proofErr w:type="gramEnd"/>
            <w:r w:rsidRPr="00654CBD">
              <w:rPr>
                <w:lang w:val="en-GB"/>
              </w:rPr>
              <w:t xml:space="preserve"> minimises the development impact upon the environment</w:t>
            </w:r>
            <w:r w:rsidR="00E74F5B">
              <w:rPr>
                <w:lang w:val="en-GB"/>
              </w:rPr>
              <w:t>.</w:t>
            </w:r>
          </w:p>
        </w:tc>
        <w:tc>
          <w:tcPr>
            <w:tcW w:w="5812" w:type="dxa"/>
          </w:tcPr>
          <w:p w14:paraId="5B94F26F" w14:textId="4C838029" w:rsidR="006E7034" w:rsidRDefault="006E7034" w:rsidP="00C13FDB">
            <w:pPr>
              <w:spacing w:before="120"/>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Environmental Significance Overlay Schedule 1 requires redrafting to implement the recommendations from the Wartook Valley </w:t>
            </w:r>
            <w:r w:rsidR="00132537">
              <w:rPr>
                <w:lang w:val="en-GB"/>
              </w:rPr>
              <w:t>Strategy</w:t>
            </w:r>
            <w:r>
              <w:rPr>
                <w:lang w:val="en-GB"/>
              </w:rPr>
              <w:t>.</w:t>
            </w:r>
          </w:p>
          <w:p w14:paraId="5DCEC787" w14:textId="6BD88C71" w:rsidR="00E74F5B" w:rsidRDefault="006E7034" w:rsidP="00C13FDB">
            <w:pPr>
              <w:spacing w:before="120"/>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The tourism focus of the Environmental Significance Overlay Schedule 1 is not appropriate within the Environmental Significance Overlay and </w:t>
            </w:r>
            <w:proofErr w:type="gramStart"/>
            <w:r>
              <w:rPr>
                <w:lang w:val="en-GB"/>
              </w:rPr>
              <w:t>can be better achieved</w:t>
            </w:r>
            <w:proofErr w:type="gramEnd"/>
            <w:r>
              <w:rPr>
                <w:lang w:val="en-GB"/>
              </w:rPr>
              <w:t xml:space="preserve"> through zoning and policy. </w:t>
            </w:r>
          </w:p>
          <w:p w14:paraId="7C2569C2" w14:textId="0FC6EF16" w:rsidR="006E7034" w:rsidRDefault="006E7034" w:rsidP="00C13FDB">
            <w:pPr>
              <w:spacing w:before="120"/>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Remove the </w:t>
            </w:r>
            <w:proofErr w:type="gramStart"/>
            <w:r>
              <w:rPr>
                <w:lang w:val="en-GB"/>
              </w:rPr>
              <w:t>tourism oriented</w:t>
            </w:r>
            <w:proofErr w:type="gramEnd"/>
            <w:r>
              <w:rPr>
                <w:lang w:val="en-GB"/>
              </w:rPr>
              <w:t xml:space="preserve"> controls from Environmental Significance Overlay Schedule 1 and include them in a redrafted Clause 22.05 Wartook Tourist Area Policy, as identified in 2, above.</w:t>
            </w:r>
          </w:p>
          <w:p w14:paraId="6517C554" w14:textId="6D90CC4D" w:rsidR="00E74F5B" w:rsidRDefault="006E7034" w:rsidP="00C13FDB">
            <w:pPr>
              <w:spacing w:before="120"/>
              <w:jc w:val="both"/>
              <w:cnfStyle w:val="000000100000" w:firstRow="0" w:lastRow="0" w:firstColumn="0" w:lastColumn="0" w:oddVBand="0" w:evenVBand="0" w:oddHBand="1" w:evenHBand="0" w:firstRowFirstColumn="0" w:firstRowLastColumn="0" w:lastRowFirstColumn="0" w:lastRowLastColumn="0"/>
              <w:rPr>
                <w:lang w:val="en-GB"/>
              </w:rPr>
            </w:pPr>
            <w:r>
              <w:rPr>
                <w:lang w:val="en-GB"/>
              </w:rPr>
              <w:t>Redraft the Environmental Significance Overlay Schedule 1 to better articulate the environmental significance of the area, without</w:t>
            </w:r>
            <w:r w:rsidR="009356A6">
              <w:rPr>
                <w:lang w:val="en-GB"/>
              </w:rPr>
              <w:t xml:space="preserve"> confusion of tourism aspects. </w:t>
            </w:r>
          </w:p>
          <w:p w14:paraId="1A3177B4" w14:textId="77777777" w:rsidR="00E74F5B" w:rsidRDefault="006E7034" w:rsidP="00C13FDB">
            <w:pPr>
              <w:spacing w:before="120"/>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Incorporate the content of ESO4 and </w:t>
            </w:r>
            <w:r w:rsidR="009356A6">
              <w:rPr>
                <w:lang w:val="en-GB"/>
              </w:rPr>
              <w:t>ESO</w:t>
            </w:r>
            <w:r>
              <w:rPr>
                <w:lang w:val="en-GB"/>
              </w:rPr>
              <w:t xml:space="preserve">5 into a redrafted Environmental Significance Overlay Schedule 1. </w:t>
            </w:r>
          </w:p>
          <w:p w14:paraId="425724B9" w14:textId="34EECA53" w:rsidR="006E7034" w:rsidRDefault="00FF67E4" w:rsidP="00C13FDB">
            <w:pPr>
              <w:spacing w:before="120"/>
              <w:jc w:val="both"/>
              <w:cnfStyle w:val="000000100000" w:firstRow="0" w:lastRow="0" w:firstColumn="0" w:lastColumn="0" w:oddVBand="0" w:evenVBand="0" w:oddHBand="1" w:evenHBand="0" w:firstRowFirstColumn="0" w:firstRowLastColumn="0" w:lastRowFirstColumn="0" w:lastRowLastColumn="0"/>
              <w:rPr>
                <w:lang w:val="en-GB"/>
              </w:rPr>
            </w:pPr>
            <w:r w:rsidRPr="00FF67E4">
              <w:rPr>
                <w:lang w:val="en-GB"/>
              </w:rPr>
              <w:t xml:space="preserve">Include a statement </w:t>
            </w:r>
            <w:r w:rsidR="00E74F5B">
              <w:rPr>
                <w:lang w:val="en-GB"/>
              </w:rPr>
              <w:t>as to the</w:t>
            </w:r>
            <w:r w:rsidR="00E74F5B" w:rsidRPr="00FF67E4">
              <w:rPr>
                <w:lang w:val="en-GB"/>
              </w:rPr>
              <w:t xml:space="preserve"> </w:t>
            </w:r>
            <w:r w:rsidRPr="00FF67E4">
              <w:rPr>
                <w:lang w:val="en-GB"/>
              </w:rPr>
              <w:t xml:space="preserve">nature and significance of vegetation to </w:t>
            </w:r>
            <w:proofErr w:type="gramStart"/>
            <w:r w:rsidRPr="00FF67E4">
              <w:rPr>
                <w:lang w:val="en-GB"/>
              </w:rPr>
              <w:t>be protected</w:t>
            </w:r>
            <w:proofErr w:type="gramEnd"/>
            <w:r w:rsidRPr="00FF67E4">
              <w:rPr>
                <w:lang w:val="en-GB"/>
              </w:rPr>
              <w:t xml:space="preserve"> and </w:t>
            </w:r>
            <w:r w:rsidR="00E74F5B">
              <w:rPr>
                <w:lang w:val="en-GB"/>
              </w:rPr>
              <w:t xml:space="preserve">a </w:t>
            </w:r>
            <w:r w:rsidRPr="00FF67E4">
              <w:rPr>
                <w:lang w:val="en-GB"/>
              </w:rPr>
              <w:t>vegetation protection objective to be achieved as part of the redrafted ESO1 to afford greater protection of native vegetation.</w:t>
            </w:r>
          </w:p>
          <w:p w14:paraId="2428A0C1"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tc>
      </w:tr>
      <w:tr w:rsidR="006E7034" w14:paraId="768D4125" w14:textId="77777777" w:rsidTr="00E7792D">
        <w:trPr>
          <w:trHeight w:val="1343"/>
        </w:trPr>
        <w:tc>
          <w:tcPr>
            <w:cnfStyle w:val="001000000000" w:firstRow="0" w:lastRow="0" w:firstColumn="1" w:lastColumn="0" w:oddVBand="0" w:evenVBand="0" w:oddHBand="0" w:evenHBand="0" w:firstRowFirstColumn="0" w:firstRowLastColumn="0" w:lastRowFirstColumn="0" w:lastRowLastColumn="0"/>
            <w:tcW w:w="534" w:type="dxa"/>
          </w:tcPr>
          <w:p w14:paraId="6BECD27A" w14:textId="77777777" w:rsidR="006E7034" w:rsidRDefault="006E7034" w:rsidP="00AA04F2">
            <w:pPr>
              <w:rPr>
                <w:b w:val="0"/>
                <w:u w:val="single"/>
                <w:lang w:val="en-GB"/>
              </w:rPr>
            </w:pPr>
            <w:r>
              <w:rPr>
                <w:b w:val="0"/>
                <w:u w:val="single"/>
                <w:lang w:val="en-GB"/>
              </w:rPr>
              <w:t>7</w:t>
            </w:r>
          </w:p>
        </w:tc>
        <w:tc>
          <w:tcPr>
            <w:tcW w:w="7087" w:type="dxa"/>
          </w:tcPr>
          <w:p w14:paraId="77538DCD"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u w:val="single"/>
                <w:lang w:val="en-GB"/>
              </w:rPr>
            </w:pPr>
            <w:r>
              <w:rPr>
                <w:b/>
                <w:u w:val="single"/>
                <w:lang w:val="en-GB"/>
              </w:rPr>
              <w:t>Environmental Significance Overlay 4 - Water Ca</w:t>
            </w:r>
            <w:r w:rsidR="00E7792D">
              <w:rPr>
                <w:b/>
                <w:u w:val="single"/>
                <w:lang w:val="en-GB"/>
              </w:rPr>
              <w:t>tchment Protection</w:t>
            </w:r>
          </w:p>
          <w:p w14:paraId="5B73D87F"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p>
          <w:p w14:paraId="0645770D" w14:textId="479CA060" w:rsidR="006E7034" w:rsidRDefault="006E7034" w:rsidP="00E74F5B">
            <w:pPr>
              <w:jc w:val="both"/>
              <w:cnfStyle w:val="000000000000" w:firstRow="0" w:lastRow="0" w:firstColumn="0" w:lastColumn="0" w:oddVBand="0" w:evenVBand="0" w:oddHBand="0" w:evenHBand="0" w:firstRowFirstColumn="0" w:firstRowLastColumn="0" w:lastRowFirstColumn="0" w:lastRowLastColumn="0"/>
              <w:rPr>
                <w:b/>
                <w:u w:val="single"/>
                <w:lang w:val="en-GB"/>
              </w:rPr>
            </w:pPr>
            <w:r w:rsidRPr="00A203B0">
              <w:rPr>
                <w:lang w:val="en-GB"/>
              </w:rPr>
              <w:t>Seeks</w:t>
            </w:r>
            <w:r w:rsidRPr="00C13FDB">
              <w:rPr>
                <w:lang w:val="en-GB"/>
              </w:rPr>
              <w:t xml:space="preserve"> to protect and maintain the water quality and yield within the Wimmera Systems Proclaimed Catchment.</w:t>
            </w:r>
          </w:p>
        </w:tc>
        <w:tc>
          <w:tcPr>
            <w:tcW w:w="5812" w:type="dxa"/>
          </w:tcPr>
          <w:p w14:paraId="31F4EB51" w14:textId="509B0BEA"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Incorporate the content of Environmental Significance Overlay Schedule 4 into the redrafted Environmental Significance Overlay Schedule 1 for the area covered by the Wartook Valley Strategy.</w:t>
            </w:r>
          </w:p>
          <w:p w14:paraId="1BF441BE"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048ADC29"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roofErr w:type="gramStart"/>
            <w:r>
              <w:rPr>
                <w:lang w:val="en-GB"/>
              </w:rPr>
              <w:t>Incorporate into Environmental Significance Overlay Schedule 1</w:t>
            </w:r>
            <w:proofErr w:type="gramEnd"/>
            <w:r>
              <w:rPr>
                <w:lang w:val="en-GB"/>
              </w:rPr>
              <w:t xml:space="preserve">, </w:t>
            </w:r>
            <w:proofErr w:type="gramStart"/>
            <w:r>
              <w:rPr>
                <w:lang w:val="en-GB"/>
              </w:rPr>
              <w:t>see above</w:t>
            </w:r>
            <w:proofErr w:type="gramEnd"/>
            <w:r>
              <w:rPr>
                <w:lang w:val="en-GB"/>
              </w:rPr>
              <w:t xml:space="preserve">. </w:t>
            </w:r>
          </w:p>
          <w:p w14:paraId="5E2CC4F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
        </w:tc>
      </w:tr>
      <w:tr w:rsidR="006E7034" w14:paraId="36DAC305" w14:textId="77777777" w:rsidTr="00E77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24092D97" w14:textId="77777777" w:rsidR="006E7034" w:rsidRDefault="006E7034" w:rsidP="00AA04F2">
            <w:pPr>
              <w:rPr>
                <w:b w:val="0"/>
                <w:u w:val="single"/>
                <w:lang w:val="en-GB"/>
              </w:rPr>
            </w:pPr>
            <w:r>
              <w:rPr>
                <w:b w:val="0"/>
                <w:u w:val="single"/>
                <w:lang w:val="en-GB"/>
              </w:rPr>
              <w:t>8</w:t>
            </w:r>
          </w:p>
        </w:tc>
        <w:tc>
          <w:tcPr>
            <w:tcW w:w="7087" w:type="dxa"/>
            <w:hideMark/>
          </w:tcPr>
          <w:p w14:paraId="0F26CB28"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r>
              <w:rPr>
                <w:b/>
                <w:u w:val="single"/>
                <w:lang w:val="en-GB"/>
              </w:rPr>
              <w:t>Environmental Significance Overlay 5 - Channel and Reservoir Protection (</w:t>
            </w:r>
            <w:r w:rsidR="00E7792D">
              <w:rPr>
                <w:b/>
                <w:u w:val="single"/>
                <w:lang w:val="en-GB"/>
              </w:rPr>
              <w:t>applied to relevant land)</w:t>
            </w:r>
            <w:r>
              <w:rPr>
                <w:b/>
                <w:lang w:val="en-GB"/>
              </w:rPr>
              <w:br/>
            </w:r>
          </w:p>
          <w:p w14:paraId="5E4C7414" w14:textId="42CB0F5C"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sidRPr="00A203B0">
              <w:rPr>
                <w:lang w:val="en-GB"/>
              </w:rPr>
              <w:t xml:space="preserve">Seeks to maintain and enhance the quality and supply of irrigation and domestic water throughout the Wimmera region, and protect water reservoirs and channels from pollution.  </w:t>
            </w:r>
          </w:p>
          <w:p w14:paraId="360E0619" w14:textId="77777777" w:rsidR="00877F07" w:rsidRPr="00A203B0" w:rsidRDefault="00877F07" w:rsidP="00AA04F2">
            <w:pPr>
              <w:jc w:val="both"/>
              <w:cnfStyle w:val="000000100000" w:firstRow="0" w:lastRow="0" w:firstColumn="0" w:lastColumn="0" w:oddVBand="0" w:evenVBand="0" w:oddHBand="1" w:evenHBand="0" w:firstRowFirstColumn="0" w:firstRowLastColumn="0" w:lastRowFirstColumn="0" w:lastRowLastColumn="0"/>
              <w:rPr>
                <w:lang w:val="en-GB"/>
              </w:rPr>
            </w:pPr>
          </w:p>
        </w:tc>
        <w:tc>
          <w:tcPr>
            <w:tcW w:w="5812" w:type="dxa"/>
          </w:tcPr>
          <w:p w14:paraId="530CB6F6"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Incorporat</w:t>
            </w:r>
            <w:r w:rsidR="00877F07">
              <w:rPr>
                <w:lang w:val="en-GB"/>
              </w:rPr>
              <w:t>e the content of Environmental S</w:t>
            </w:r>
            <w:r>
              <w:rPr>
                <w:lang w:val="en-GB"/>
              </w:rPr>
              <w:t xml:space="preserve">ignificance Overlay Schedule 5 into the redrafted Environmental </w:t>
            </w:r>
            <w:r w:rsidR="00877F07">
              <w:rPr>
                <w:lang w:val="en-GB"/>
              </w:rPr>
              <w:t>S</w:t>
            </w:r>
            <w:r>
              <w:rPr>
                <w:lang w:val="en-GB"/>
              </w:rPr>
              <w:t>ignificance Overlay Schedule 1</w:t>
            </w:r>
          </w:p>
          <w:p w14:paraId="29D3D8F4"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3F36DD76"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u w:val="single"/>
                <w:lang w:val="en-GB"/>
              </w:rPr>
            </w:pPr>
            <w:proofErr w:type="gramStart"/>
            <w:r>
              <w:rPr>
                <w:lang w:val="en-GB"/>
              </w:rPr>
              <w:t>Incorporate into Environmental Significance Overlay Schedule 1</w:t>
            </w:r>
            <w:proofErr w:type="gramEnd"/>
            <w:r>
              <w:rPr>
                <w:lang w:val="en-GB"/>
              </w:rPr>
              <w:t xml:space="preserve">, </w:t>
            </w:r>
            <w:proofErr w:type="gramStart"/>
            <w:r>
              <w:rPr>
                <w:lang w:val="en-GB"/>
              </w:rPr>
              <w:t>see above</w:t>
            </w:r>
            <w:proofErr w:type="gramEnd"/>
            <w:r>
              <w:rPr>
                <w:lang w:val="en-GB"/>
              </w:rPr>
              <w:t xml:space="preserve">. </w:t>
            </w:r>
          </w:p>
        </w:tc>
      </w:tr>
      <w:tr w:rsidR="006E7034" w14:paraId="489F0E7F" w14:textId="77777777" w:rsidTr="00E7792D">
        <w:trPr>
          <w:trHeight w:val="806"/>
        </w:trPr>
        <w:tc>
          <w:tcPr>
            <w:cnfStyle w:val="001000000000" w:firstRow="0" w:lastRow="0" w:firstColumn="1" w:lastColumn="0" w:oddVBand="0" w:evenVBand="0" w:oddHBand="0" w:evenHBand="0" w:firstRowFirstColumn="0" w:firstRowLastColumn="0" w:lastRowFirstColumn="0" w:lastRowLastColumn="0"/>
            <w:tcW w:w="534" w:type="dxa"/>
          </w:tcPr>
          <w:p w14:paraId="017877C7" w14:textId="77777777" w:rsidR="006E7034" w:rsidRDefault="006E7034" w:rsidP="00AA04F2">
            <w:pPr>
              <w:rPr>
                <w:b w:val="0"/>
                <w:u w:val="single"/>
                <w:lang w:val="en-GB"/>
              </w:rPr>
            </w:pPr>
            <w:r>
              <w:rPr>
                <w:b w:val="0"/>
                <w:u w:val="single"/>
                <w:lang w:val="en-GB"/>
              </w:rPr>
              <w:t>9</w:t>
            </w:r>
          </w:p>
        </w:tc>
        <w:tc>
          <w:tcPr>
            <w:tcW w:w="7087" w:type="dxa"/>
          </w:tcPr>
          <w:p w14:paraId="0597C26C"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u w:val="single"/>
                <w:lang w:val="en-GB"/>
              </w:rPr>
            </w:pPr>
            <w:r>
              <w:rPr>
                <w:b/>
                <w:u w:val="single"/>
                <w:lang w:val="en-GB"/>
              </w:rPr>
              <w:t>Significant Landscape Overl</w:t>
            </w:r>
            <w:r w:rsidR="00E7792D">
              <w:rPr>
                <w:b/>
                <w:u w:val="single"/>
                <w:lang w:val="en-GB"/>
              </w:rPr>
              <w:t>ay 1 – Grampians National Park</w:t>
            </w:r>
          </w:p>
          <w:p w14:paraId="2A0A5465"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p>
          <w:p w14:paraId="69547DA4"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u w:val="single"/>
                <w:lang w:val="en-GB"/>
              </w:rPr>
            </w:pPr>
            <w:r w:rsidRPr="00A203B0">
              <w:rPr>
                <w:lang w:val="en-GB"/>
              </w:rPr>
              <w:t>Seeks</w:t>
            </w:r>
            <w:r>
              <w:rPr>
                <w:b/>
                <w:lang w:val="en-GB"/>
              </w:rPr>
              <w:t xml:space="preserve"> </w:t>
            </w:r>
            <w:r w:rsidRPr="00C13FDB">
              <w:rPr>
                <w:lang w:val="en-GB"/>
              </w:rPr>
              <w:t xml:space="preserve">to conserve and enhance significance landscapes. </w:t>
            </w:r>
          </w:p>
        </w:tc>
        <w:tc>
          <w:tcPr>
            <w:tcW w:w="5812" w:type="dxa"/>
          </w:tcPr>
          <w:p w14:paraId="7D7885A5" w14:textId="485EAC71"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Create a new </w:t>
            </w:r>
            <w:r w:rsidRPr="00C13FDB">
              <w:rPr>
                <w:lang w:val="en-GB"/>
              </w:rPr>
              <w:t>Significant Landscape Overlay</w:t>
            </w:r>
            <w:r w:rsidDel="00A75105">
              <w:rPr>
                <w:lang w:val="en-GB"/>
              </w:rPr>
              <w:t xml:space="preserve"> </w:t>
            </w:r>
            <w:r>
              <w:rPr>
                <w:lang w:val="en-GB"/>
              </w:rPr>
              <w:t xml:space="preserve">to better articulate the </w:t>
            </w:r>
            <w:r w:rsidR="00132537">
              <w:rPr>
                <w:lang w:val="en-GB"/>
              </w:rPr>
              <w:t>Landscape Values</w:t>
            </w:r>
            <w:r>
              <w:rPr>
                <w:lang w:val="en-GB"/>
              </w:rPr>
              <w:t xml:space="preserve">, provide clearer direction for new development and acknowledge that the </w:t>
            </w:r>
            <w:r w:rsidR="00132537">
              <w:rPr>
                <w:lang w:val="en-GB"/>
              </w:rPr>
              <w:t>Landscape Values</w:t>
            </w:r>
            <w:r>
              <w:rPr>
                <w:lang w:val="en-GB"/>
              </w:rPr>
              <w:t xml:space="preserve"> </w:t>
            </w:r>
            <w:r w:rsidR="00C931A2">
              <w:rPr>
                <w:lang w:val="en-GB"/>
              </w:rPr>
              <w:t xml:space="preserve">stem </w:t>
            </w:r>
            <w:r>
              <w:rPr>
                <w:lang w:val="en-GB"/>
              </w:rPr>
              <w:t xml:space="preserve">not solely from the Grampians National Park, but exist within the subject area, as articulated through the Wartook Valley Strategy. </w:t>
            </w:r>
          </w:p>
          <w:p w14:paraId="13AC0095" w14:textId="77777777" w:rsidR="00877F07" w:rsidRDefault="00877F07" w:rsidP="00AA04F2">
            <w:pPr>
              <w:jc w:val="both"/>
              <w:cnfStyle w:val="000000000000" w:firstRow="0" w:lastRow="0" w:firstColumn="0" w:lastColumn="0" w:oddVBand="0" w:evenVBand="0" w:oddHBand="0" w:evenHBand="0" w:firstRowFirstColumn="0" w:firstRowLastColumn="0" w:lastRowFirstColumn="0" w:lastRowLastColumn="0"/>
              <w:rPr>
                <w:u w:val="single"/>
                <w:lang w:val="en-GB"/>
              </w:rPr>
            </w:pPr>
          </w:p>
        </w:tc>
      </w:tr>
      <w:tr w:rsidR="006E7034" w14:paraId="73C1CA2C" w14:textId="77777777" w:rsidTr="00E77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18FC0B16" w14:textId="77777777" w:rsidR="006E7034" w:rsidRDefault="006E7034" w:rsidP="00AA04F2">
            <w:pPr>
              <w:rPr>
                <w:b w:val="0"/>
                <w:u w:val="single"/>
                <w:lang w:val="en-GB"/>
              </w:rPr>
            </w:pPr>
            <w:r>
              <w:rPr>
                <w:b w:val="0"/>
                <w:u w:val="single"/>
                <w:lang w:val="en-GB"/>
              </w:rPr>
              <w:t>10</w:t>
            </w:r>
          </w:p>
        </w:tc>
        <w:tc>
          <w:tcPr>
            <w:tcW w:w="7087" w:type="dxa"/>
            <w:hideMark/>
          </w:tcPr>
          <w:p w14:paraId="18420284"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r>
              <w:rPr>
                <w:b/>
                <w:u w:val="single"/>
                <w:lang w:val="en-GB"/>
              </w:rPr>
              <w:t>Land Subj</w:t>
            </w:r>
            <w:r w:rsidR="00E7792D">
              <w:rPr>
                <w:b/>
                <w:u w:val="single"/>
                <w:lang w:val="en-GB"/>
              </w:rPr>
              <w:t>ect to Inundation Overlay</w:t>
            </w:r>
            <w:r>
              <w:rPr>
                <w:b/>
                <w:u w:val="single"/>
                <w:lang w:val="en-GB"/>
              </w:rPr>
              <w:br/>
            </w:r>
          </w:p>
          <w:p w14:paraId="37674C48"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u w:val="single"/>
                <w:lang w:val="en-GB"/>
              </w:rPr>
            </w:pPr>
            <w:r w:rsidRPr="00A203B0">
              <w:rPr>
                <w:lang w:val="en-GB"/>
              </w:rPr>
              <w:t>Seeks</w:t>
            </w:r>
            <w:r>
              <w:rPr>
                <w:b/>
                <w:lang w:val="en-GB"/>
              </w:rPr>
              <w:t xml:space="preserve"> </w:t>
            </w:r>
            <w:r w:rsidRPr="00C13FDB">
              <w:rPr>
                <w:lang w:val="en-GB"/>
              </w:rPr>
              <w:t>to identify and respond to land within flood storage or flood fringe area.</w:t>
            </w:r>
            <w:r>
              <w:rPr>
                <w:b/>
                <w:lang w:val="en-GB"/>
              </w:rPr>
              <w:t xml:space="preserve"> </w:t>
            </w:r>
          </w:p>
        </w:tc>
        <w:tc>
          <w:tcPr>
            <w:tcW w:w="5812" w:type="dxa"/>
          </w:tcPr>
          <w:p w14:paraId="10E64731" w14:textId="730A4E07" w:rsidR="006E703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No Change to the Planning Scheme is required at </w:t>
            </w:r>
            <w:r w:rsidR="00AE2F80">
              <w:rPr>
                <w:lang w:val="en-GB"/>
              </w:rPr>
              <w:t>present</w:t>
            </w:r>
            <w:r>
              <w:rPr>
                <w:lang w:val="en-GB"/>
              </w:rPr>
              <w:t>.</w:t>
            </w:r>
          </w:p>
          <w:p w14:paraId="6D45DEE4"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u w:val="single"/>
                <w:lang w:val="en-GB"/>
              </w:rPr>
            </w:pPr>
          </w:p>
          <w:p w14:paraId="2C84C498" w14:textId="05DE7BDF" w:rsidR="006E7034" w:rsidRDefault="006E7034" w:rsidP="00AA04F2">
            <w:pPr>
              <w:jc w:val="both"/>
              <w:cnfStyle w:val="000000100000" w:firstRow="0" w:lastRow="0" w:firstColumn="0" w:lastColumn="0" w:oddVBand="0" w:evenVBand="0" w:oddHBand="1" w:evenHBand="0" w:firstRowFirstColumn="0" w:firstRowLastColumn="0" w:lastRowFirstColumn="0" w:lastRowLastColumn="0"/>
            </w:pPr>
            <w:r>
              <w:t xml:space="preserve">The Wimmera Catchment Management Authority </w:t>
            </w:r>
            <w:r w:rsidR="00C13FDB">
              <w:t>has</w:t>
            </w:r>
            <w:r w:rsidR="00AE2F80">
              <w:t xml:space="preserve"> initiate</w:t>
            </w:r>
            <w:r w:rsidR="00C13FDB">
              <w:t>d</w:t>
            </w:r>
            <w:r>
              <w:t xml:space="preserve"> a flood </w:t>
            </w:r>
            <w:proofErr w:type="gramStart"/>
            <w:r>
              <w:t>study which</w:t>
            </w:r>
            <w:proofErr w:type="gramEnd"/>
            <w:r>
              <w:t xml:space="preserve"> will include the subject area. Any changes to the flood controls applicable in the </w:t>
            </w:r>
            <w:r w:rsidR="00132537">
              <w:t>Study Area</w:t>
            </w:r>
            <w:r>
              <w:t xml:space="preserve"> will occur after the flood investigation has concluded.</w:t>
            </w:r>
          </w:p>
          <w:p w14:paraId="7C76C71E" w14:textId="77777777" w:rsidR="00877F07" w:rsidRDefault="00877F07" w:rsidP="00AA04F2">
            <w:pPr>
              <w:jc w:val="both"/>
              <w:cnfStyle w:val="000000100000" w:firstRow="0" w:lastRow="0" w:firstColumn="0" w:lastColumn="0" w:oddVBand="0" w:evenVBand="0" w:oddHBand="1" w:evenHBand="0" w:firstRowFirstColumn="0" w:firstRowLastColumn="0" w:lastRowFirstColumn="0" w:lastRowLastColumn="0"/>
              <w:rPr>
                <w:u w:val="single"/>
                <w:lang w:val="en-GB"/>
              </w:rPr>
            </w:pPr>
          </w:p>
        </w:tc>
      </w:tr>
      <w:tr w:rsidR="006E7034" w14:paraId="774A8EBC" w14:textId="77777777" w:rsidTr="00E7792D">
        <w:tc>
          <w:tcPr>
            <w:cnfStyle w:val="001000000000" w:firstRow="0" w:lastRow="0" w:firstColumn="1" w:lastColumn="0" w:oddVBand="0" w:evenVBand="0" w:oddHBand="0" w:evenHBand="0" w:firstRowFirstColumn="0" w:firstRowLastColumn="0" w:lastRowFirstColumn="0" w:lastRowLastColumn="0"/>
            <w:tcW w:w="534" w:type="dxa"/>
          </w:tcPr>
          <w:p w14:paraId="6C75F8FC" w14:textId="77777777" w:rsidR="006E7034" w:rsidRDefault="006E7034" w:rsidP="00AA04F2">
            <w:pPr>
              <w:rPr>
                <w:b w:val="0"/>
                <w:u w:val="single"/>
                <w:lang w:val="en-GB"/>
              </w:rPr>
            </w:pPr>
            <w:r>
              <w:rPr>
                <w:b w:val="0"/>
                <w:u w:val="single"/>
                <w:lang w:val="en-GB"/>
              </w:rPr>
              <w:t>11</w:t>
            </w:r>
          </w:p>
        </w:tc>
        <w:tc>
          <w:tcPr>
            <w:tcW w:w="7087" w:type="dxa"/>
            <w:hideMark/>
          </w:tcPr>
          <w:p w14:paraId="04DDD74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r>
              <w:rPr>
                <w:b/>
                <w:u w:val="single"/>
                <w:lang w:val="en-GB"/>
              </w:rPr>
              <w:t>B</w:t>
            </w:r>
            <w:r w:rsidR="00E7792D">
              <w:rPr>
                <w:b/>
                <w:u w:val="single"/>
                <w:lang w:val="en-GB"/>
              </w:rPr>
              <w:t>ushfire Management Overlay</w:t>
            </w:r>
            <w:r>
              <w:rPr>
                <w:b/>
                <w:u w:val="single"/>
                <w:lang w:val="en-GB"/>
              </w:rPr>
              <w:br/>
            </w:r>
          </w:p>
          <w:p w14:paraId="4D97AE41" w14:textId="4342DB20" w:rsidR="006E7034" w:rsidRPr="00A203B0" w:rsidRDefault="006E7034" w:rsidP="00AE2F80">
            <w:pPr>
              <w:jc w:val="both"/>
              <w:cnfStyle w:val="000000000000" w:firstRow="0" w:lastRow="0" w:firstColumn="0" w:lastColumn="0" w:oddVBand="0" w:evenVBand="0" w:oddHBand="0" w:evenHBand="0" w:firstRowFirstColumn="0" w:firstRowLastColumn="0" w:lastRowFirstColumn="0" w:lastRowLastColumn="0"/>
              <w:rPr>
                <w:lang w:val="en-GB"/>
              </w:rPr>
            </w:pPr>
            <w:r w:rsidRPr="00A203B0">
              <w:rPr>
                <w:lang w:val="en-GB"/>
              </w:rPr>
              <w:t xml:space="preserve">Seeks to identify bushfire hazard areas and ensure that development of land </w:t>
            </w:r>
            <w:r w:rsidR="00AE2F80">
              <w:rPr>
                <w:lang w:val="en-GB"/>
              </w:rPr>
              <w:t>prioritises</w:t>
            </w:r>
            <w:r w:rsidR="00AE2F80" w:rsidRPr="00A203B0">
              <w:rPr>
                <w:lang w:val="en-GB"/>
              </w:rPr>
              <w:t xml:space="preserve"> </w:t>
            </w:r>
            <w:r w:rsidRPr="00A203B0">
              <w:rPr>
                <w:lang w:val="en-GB"/>
              </w:rPr>
              <w:t xml:space="preserve">the protection of human life and strengthens community. </w:t>
            </w:r>
          </w:p>
        </w:tc>
        <w:tc>
          <w:tcPr>
            <w:tcW w:w="5812" w:type="dxa"/>
          </w:tcPr>
          <w:p w14:paraId="4F04E50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r>
              <w:rPr>
                <w:lang w:val="en-GB"/>
              </w:rPr>
              <w:t>No Change is required to the Bushfire Management Overlay.</w:t>
            </w:r>
          </w:p>
          <w:p w14:paraId="09D42414"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u w:val="single"/>
                <w:lang w:val="en-GB"/>
              </w:rPr>
            </w:pPr>
          </w:p>
          <w:p w14:paraId="2A78CC83" w14:textId="77777777" w:rsidR="006E7034" w:rsidRPr="00704A40" w:rsidRDefault="006E7034" w:rsidP="00877F07">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It </w:t>
            </w:r>
            <w:proofErr w:type="gramStart"/>
            <w:r>
              <w:rPr>
                <w:lang w:val="en-GB"/>
              </w:rPr>
              <w:t>is understood</w:t>
            </w:r>
            <w:proofErr w:type="gramEnd"/>
            <w:r>
              <w:rPr>
                <w:lang w:val="en-GB"/>
              </w:rPr>
              <w:t xml:space="preserve"> that the Bushfire Management Overlay has been reviewed by the Department of Environment Land Water and Planning, </w:t>
            </w:r>
            <w:r w:rsidR="00877F07">
              <w:rPr>
                <w:lang w:val="en-GB"/>
              </w:rPr>
              <w:t>and will</w:t>
            </w:r>
            <w:r>
              <w:rPr>
                <w:lang w:val="en-GB"/>
              </w:rPr>
              <w:t xml:space="preserve"> be updated</w:t>
            </w:r>
            <w:r w:rsidR="00877F07">
              <w:rPr>
                <w:lang w:val="en-GB"/>
              </w:rPr>
              <w:t xml:space="preserve"> via a separate Planning Scheme amendment process</w:t>
            </w:r>
            <w:r>
              <w:rPr>
                <w:lang w:val="en-GB"/>
              </w:rPr>
              <w:t xml:space="preserve">. </w:t>
            </w:r>
          </w:p>
        </w:tc>
      </w:tr>
    </w:tbl>
    <w:p w14:paraId="0252B7A4" w14:textId="77777777" w:rsidR="001212D3" w:rsidRDefault="001212D3">
      <w:pPr>
        <w:rPr>
          <w:rFonts w:cs="Arial"/>
          <w:b/>
          <w:bCs/>
          <w:kern w:val="32"/>
          <w:sz w:val="32"/>
          <w:szCs w:val="32"/>
          <w:lang w:val="en-GB"/>
        </w:rPr>
      </w:pPr>
      <w:r>
        <w:rPr>
          <w:lang w:val="en-GB"/>
        </w:rPr>
        <w:br w:type="page"/>
      </w:r>
    </w:p>
    <w:p w14:paraId="3A5BAD13" w14:textId="77777777" w:rsidR="006E7034" w:rsidRPr="008F5DB2" w:rsidRDefault="006E7034" w:rsidP="006E7034">
      <w:pPr>
        <w:pStyle w:val="Heading1"/>
        <w:numPr>
          <w:ilvl w:val="1"/>
          <w:numId w:val="42"/>
        </w:numPr>
        <w:rPr>
          <w:color w:val="auto"/>
          <w:lang w:val="en-GB"/>
        </w:rPr>
      </w:pPr>
      <w:bookmarkStart w:id="133" w:name="_Toc492914342"/>
      <w:r w:rsidRPr="008F5DB2">
        <w:rPr>
          <w:color w:val="auto"/>
          <w:lang w:val="en-GB"/>
        </w:rPr>
        <w:t>Implementation</w:t>
      </w:r>
      <w:bookmarkEnd w:id="133"/>
    </w:p>
    <w:p w14:paraId="6A0B88F8" w14:textId="365C03D3" w:rsidR="006E7034" w:rsidRDefault="006E7034" w:rsidP="006E7034">
      <w:pPr>
        <w:jc w:val="both"/>
        <w:rPr>
          <w:rFonts w:cs="Arial"/>
          <w:kern w:val="32"/>
          <w:sz w:val="22"/>
          <w:szCs w:val="22"/>
          <w:lang w:val="en-GB"/>
        </w:rPr>
      </w:pPr>
      <w:r w:rsidRPr="000C5F42">
        <w:rPr>
          <w:rFonts w:cs="Arial"/>
          <w:kern w:val="32"/>
          <w:sz w:val="22"/>
          <w:szCs w:val="22"/>
          <w:lang w:val="en-GB"/>
        </w:rPr>
        <w:t xml:space="preserve">The work above identifies that there is a need to update some of the </w:t>
      </w:r>
      <w:r>
        <w:rPr>
          <w:rFonts w:cs="Arial"/>
          <w:kern w:val="32"/>
          <w:sz w:val="22"/>
          <w:szCs w:val="22"/>
          <w:lang w:val="en-GB"/>
        </w:rPr>
        <w:t>Horsham Planning Scheme</w:t>
      </w:r>
      <w:r w:rsidRPr="000C5F42">
        <w:rPr>
          <w:rFonts w:cs="Arial"/>
          <w:kern w:val="32"/>
          <w:sz w:val="22"/>
          <w:szCs w:val="22"/>
          <w:lang w:val="en-GB"/>
        </w:rPr>
        <w:t xml:space="preserve"> </w:t>
      </w:r>
      <w:r w:rsidR="00C416C9">
        <w:rPr>
          <w:rFonts w:cs="Arial"/>
          <w:kern w:val="32"/>
          <w:sz w:val="22"/>
          <w:szCs w:val="22"/>
          <w:lang w:val="en-GB"/>
        </w:rPr>
        <w:t>to implement the recommendations</w:t>
      </w:r>
      <w:r w:rsidRPr="000C5F42">
        <w:rPr>
          <w:rFonts w:cs="Arial"/>
          <w:kern w:val="32"/>
          <w:sz w:val="22"/>
          <w:szCs w:val="22"/>
          <w:lang w:val="en-GB"/>
        </w:rPr>
        <w:t xml:space="preserve"> of the Wartook Valley Strategy. </w:t>
      </w:r>
      <w:r w:rsidR="00AE2F80">
        <w:rPr>
          <w:rFonts w:cs="Arial"/>
          <w:kern w:val="32"/>
          <w:sz w:val="22"/>
          <w:szCs w:val="22"/>
          <w:lang w:val="en-GB"/>
        </w:rPr>
        <w:t>T</w:t>
      </w:r>
      <w:r w:rsidR="008027D0">
        <w:rPr>
          <w:rFonts w:cs="Arial"/>
          <w:kern w:val="32"/>
          <w:sz w:val="22"/>
          <w:szCs w:val="22"/>
          <w:lang w:val="en-GB"/>
        </w:rPr>
        <w:t>o achieve the recommendations of the Strategy</w:t>
      </w:r>
      <w:r w:rsidR="00AE2F80">
        <w:rPr>
          <w:rFonts w:cs="Arial"/>
          <w:kern w:val="32"/>
          <w:sz w:val="22"/>
          <w:szCs w:val="22"/>
          <w:lang w:val="en-GB"/>
        </w:rPr>
        <w:t xml:space="preserve"> it </w:t>
      </w:r>
      <w:r>
        <w:rPr>
          <w:rFonts w:cs="Arial"/>
          <w:kern w:val="32"/>
          <w:sz w:val="22"/>
          <w:szCs w:val="22"/>
          <w:lang w:val="en-GB"/>
        </w:rPr>
        <w:t xml:space="preserve">has been determined that </w:t>
      </w:r>
      <w:r w:rsidR="00AE2F80">
        <w:rPr>
          <w:rFonts w:cs="Arial"/>
          <w:kern w:val="32"/>
          <w:sz w:val="22"/>
          <w:szCs w:val="22"/>
          <w:lang w:val="en-GB"/>
        </w:rPr>
        <w:t xml:space="preserve">it is appropriate to replace the existing Farming Zone with </w:t>
      </w:r>
      <w:r>
        <w:rPr>
          <w:rFonts w:cs="Arial"/>
          <w:kern w:val="32"/>
          <w:sz w:val="22"/>
          <w:szCs w:val="22"/>
          <w:lang w:val="en-GB"/>
        </w:rPr>
        <w:t>the full suite of Rural Zones</w:t>
      </w:r>
      <w:r w:rsidR="00AE2F80">
        <w:rPr>
          <w:rFonts w:cs="Arial"/>
          <w:kern w:val="32"/>
          <w:sz w:val="22"/>
          <w:szCs w:val="22"/>
          <w:lang w:val="en-GB"/>
        </w:rPr>
        <w:t>.</w:t>
      </w:r>
      <w:r>
        <w:rPr>
          <w:rFonts w:cs="Arial"/>
          <w:kern w:val="32"/>
          <w:sz w:val="22"/>
          <w:szCs w:val="22"/>
          <w:lang w:val="en-GB"/>
        </w:rPr>
        <w:t xml:space="preserve">  Land currently zoned Public Conservation and Resource Zone </w:t>
      </w:r>
      <w:proofErr w:type="gramStart"/>
      <w:r>
        <w:rPr>
          <w:rFonts w:cs="Arial"/>
          <w:kern w:val="32"/>
          <w:sz w:val="22"/>
          <w:szCs w:val="22"/>
          <w:lang w:val="en-GB"/>
        </w:rPr>
        <w:t>is not recommended</w:t>
      </w:r>
      <w:proofErr w:type="gramEnd"/>
      <w:r>
        <w:rPr>
          <w:rFonts w:cs="Arial"/>
          <w:kern w:val="32"/>
          <w:sz w:val="22"/>
          <w:szCs w:val="22"/>
          <w:lang w:val="en-GB"/>
        </w:rPr>
        <w:t xml:space="preserve"> for change as identified above. </w:t>
      </w:r>
    </w:p>
    <w:p w14:paraId="5792857B" w14:textId="77777777" w:rsidR="006E7034" w:rsidRPr="0068548A" w:rsidRDefault="006E7034" w:rsidP="006E7034">
      <w:pPr>
        <w:pStyle w:val="Heading1"/>
        <w:numPr>
          <w:ilvl w:val="2"/>
          <w:numId w:val="42"/>
        </w:numPr>
        <w:rPr>
          <w:color w:val="auto"/>
          <w:sz w:val="22"/>
          <w:szCs w:val="22"/>
          <w:lang w:val="en-GB"/>
        </w:rPr>
      </w:pPr>
      <w:bookmarkStart w:id="134" w:name="_Toc492914343"/>
      <w:r w:rsidRPr="0068548A">
        <w:rPr>
          <w:color w:val="auto"/>
          <w:sz w:val="22"/>
          <w:szCs w:val="22"/>
          <w:lang w:val="en-GB"/>
        </w:rPr>
        <w:t>Local Planning Policy Framework</w:t>
      </w:r>
      <w:bookmarkEnd w:id="134"/>
    </w:p>
    <w:p w14:paraId="2B17B566" w14:textId="77777777" w:rsidR="006E7034" w:rsidRPr="000C5F42" w:rsidRDefault="006E7034" w:rsidP="006E7034">
      <w:pPr>
        <w:rPr>
          <w:sz w:val="22"/>
          <w:szCs w:val="22"/>
          <w:lang w:val="en-GB"/>
        </w:rPr>
      </w:pPr>
    </w:p>
    <w:p w14:paraId="4796CB3E" w14:textId="030B921E" w:rsidR="006E7034" w:rsidRDefault="006E7034" w:rsidP="00ED795D">
      <w:pPr>
        <w:spacing w:after="120"/>
        <w:rPr>
          <w:sz w:val="22"/>
          <w:szCs w:val="22"/>
          <w:lang w:val="en-GB"/>
        </w:rPr>
      </w:pPr>
      <w:r w:rsidRPr="000C5F42">
        <w:rPr>
          <w:sz w:val="22"/>
          <w:szCs w:val="22"/>
          <w:lang w:val="en-GB"/>
        </w:rPr>
        <w:t xml:space="preserve">It is recommended that updates </w:t>
      </w:r>
      <w:proofErr w:type="gramStart"/>
      <w:r w:rsidRPr="000C5F42">
        <w:rPr>
          <w:sz w:val="22"/>
          <w:szCs w:val="22"/>
          <w:lang w:val="en-GB"/>
        </w:rPr>
        <w:t>are</w:t>
      </w:r>
      <w:proofErr w:type="gramEnd"/>
      <w:r w:rsidRPr="000C5F42">
        <w:rPr>
          <w:sz w:val="22"/>
          <w:szCs w:val="22"/>
          <w:lang w:val="en-GB"/>
        </w:rPr>
        <w:t xml:space="preserve"> made to the Local Policy Framework to reflect the Wartook Valley </w:t>
      </w:r>
      <w:r w:rsidR="00132537">
        <w:rPr>
          <w:sz w:val="22"/>
          <w:szCs w:val="22"/>
          <w:lang w:val="en-GB"/>
        </w:rPr>
        <w:t>Strategy</w:t>
      </w:r>
      <w:r w:rsidRPr="000C5F42">
        <w:rPr>
          <w:sz w:val="22"/>
          <w:szCs w:val="22"/>
          <w:lang w:val="en-GB"/>
        </w:rPr>
        <w:t xml:space="preserve">. </w:t>
      </w:r>
    </w:p>
    <w:p w14:paraId="7EFFE468" w14:textId="77777777" w:rsidR="006E7034" w:rsidRPr="00C13FDB" w:rsidRDefault="00ED795D" w:rsidP="006E7034">
      <w:pPr>
        <w:rPr>
          <w:b/>
          <w:lang w:val="en-GB"/>
        </w:rPr>
      </w:pPr>
      <w:r w:rsidRPr="00C13FDB">
        <w:rPr>
          <w:b/>
          <w:lang w:val="en-GB"/>
        </w:rPr>
        <w:t>Table 2: Recommended Changes to Local Planning Policy Framework</w:t>
      </w:r>
    </w:p>
    <w:tbl>
      <w:tblPr>
        <w:tblStyle w:val="LightList-Accent1"/>
        <w:tblW w:w="14174" w:type="dxa"/>
        <w:tblLayout w:type="fixed"/>
        <w:tblLook w:val="04A0" w:firstRow="1" w:lastRow="0" w:firstColumn="1" w:lastColumn="0" w:noHBand="0" w:noVBand="1"/>
      </w:tblPr>
      <w:tblGrid>
        <w:gridCol w:w="534"/>
        <w:gridCol w:w="3402"/>
        <w:gridCol w:w="4110"/>
        <w:gridCol w:w="6096"/>
        <w:gridCol w:w="32"/>
      </w:tblGrid>
      <w:tr w:rsidR="006E7034" w14:paraId="770D2688" w14:textId="77777777" w:rsidTr="001212D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4" w:type="dxa"/>
          </w:tcPr>
          <w:p w14:paraId="39EA76A6" w14:textId="77777777" w:rsidR="006E7034" w:rsidRDefault="006E7034" w:rsidP="00AA04F2">
            <w:pPr>
              <w:rPr>
                <w:lang w:val="en-GB"/>
              </w:rPr>
            </w:pPr>
          </w:p>
        </w:tc>
        <w:tc>
          <w:tcPr>
            <w:tcW w:w="3402" w:type="dxa"/>
            <w:hideMark/>
          </w:tcPr>
          <w:p w14:paraId="72D6845C" w14:textId="5DDA8CD3" w:rsidR="006E7034" w:rsidRDefault="006E7034" w:rsidP="00AA04F2">
            <w:pPr>
              <w:cnfStyle w:val="100000000000" w:firstRow="1" w:lastRow="0" w:firstColumn="0" w:lastColumn="0" w:oddVBand="0" w:evenVBand="0" w:oddHBand="0" w:evenHBand="0" w:firstRowFirstColumn="0" w:firstRowLastColumn="0" w:lastRowFirstColumn="0" w:lastRowLastColumn="0"/>
              <w:rPr>
                <w:lang w:val="en-GB"/>
              </w:rPr>
            </w:pPr>
            <w:r>
              <w:rPr>
                <w:lang w:val="en-GB"/>
              </w:rPr>
              <w:t xml:space="preserve">Wartook Valley Strategy </w:t>
            </w:r>
          </w:p>
        </w:tc>
        <w:tc>
          <w:tcPr>
            <w:tcW w:w="4110" w:type="dxa"/>
            <w:hideMark/>
          </w:tcPr>
          <w:p w14:paraId="2AA0B742" w14:textId="77777777" w:rsidR="006E7034" w:rsidRDefault="006E7034" w:rsidP="00AA04F2">
            <w:pPr>
              <w:cnfStyle w:val="100000000000" w:firstRow="1" w:lastRow="0" w:firstColumn="0" w:lastColumn="0" w:oddVBand="0" w:evenVBand="0" w:oddHBand="0" w:evenHBand="0" w:firstRowFirstColumn="0" w:firstRowLastColumn="0" w:lastRowFirstColumn="0" w:lastRowLastColumn="0"/>
              <w:rPr>
                <w:lang w:val="en-GB"/>
              </w:rPr>
            </w:pPr>
            <w:r>
              <w:rPr>
                <w:lang w:val="en-GB"/>
              </w:rPr>
              <w:t>Consideration</w:t>
            </w:r>
          </w:p>
        </w:tc>
        <w:tc>
          <w:tcPr>
            <w:tcW w:w="6128" w:type="dxa"/>
            <w:gridSpan w:val="2"/>
          </w:tcPr>
          <w:p w14:paraId="72A31FF0" w14:textId="4D52EF24" w:rsidR="006E7034" w:rsidRDefault="008027D0" w:rsidP="00AA04F2">
            <w:pPr>
              <w:cnfStyle w:val="100000000000" w:firstRow="1" w:lastRow="0" w:firstColumn="0" w:lastColumn="0" w:oddVBand="0" w:evenVBand="0" w:oddHBand="0" w:evenHBand="0" w:firstRowFirstColumn="0" w:firstRowLastColumn="0" w:lastRowFirstColumn="0" w:lastRowLastColumn="0"/>
              <w:rPr>
                <w:lang w:val="en-GB"/>
              </w:rPr>
            </w:pPr>
            <w:r>
              <w:rPr>
                <w:lang w:val="en-GB"/>
              </w:rPr>
              <w:t xml:space="preserve">              </w:t>
            </w:r>
            <w:r w:rsidR="006E7034">
              <w:rPr>
                <w:lang w:val="en-GB"/>
              </w:rPr>
              <w:t xml:space="preserve">Action </w:t>
            </w:r>
          </w:p>
        </w:tc>
      </w:tr>
      <w:tr w:rsidR="006E7034" w14:paraId="7AF936AE" w14:textId="77777777" w:rsidTr="001212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4E8C226C" w14:textId="77777777" w:rsidR="006E7034" w:rsidRPr="00323408" w:rsidRDefault="006E7034" w:rsidP="00AA04F2">
            <w:pPr>
              <w:rPr>
                <w:b w:val="0"/>
                <w:lang w:val="en-GB"/>
              </w:rPr>
            </w:pPr>
            <w:r w:rsidRPr="00323408">
              <w:rPr>
                <w:b w:val="0"/>
                <w:lang w:val="en-GB"/>
              </w:rPr>
              <w:t>12</w:t>
            </w:r>
          </w:p>
        </w:tc>
        <w:tc>
          <w:tcPr>
            <w:tcW w:w="3402" w:type="dxa"/>
          </w:tcPr>
          <w:p w14:paraId="71115C2D" w14:textId="77777777" w:rsidR="006E7034" w:rsidRPr="00E852B7"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r w:rsidRPr="00E852B7">
              <w:rPr>
                <w:b/>
                <w:lang w:val="en-GB"/>
              </w:rPr>
              <w:t>Vision and Principles</w:t>
            </w:r>
          </w:p>
        </w:tc>
        <w:tc>
          <w:tcPr>
            <w:tcW w:w="4110" w:type="dxa"/>
          </w:tcPr>
          <w:p w14:paraId="420A2D79"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r w:rsidRPr="001C53E3">
              <w:rPr>
                <w:b/>
                <w:lang w:val="en-GB"/>
              </w:rPr>
              <w:t>Policy:</w:t>
            </w:r>
          </w:p>
          <w:p w14:paraId="1B7F5001" w14:textId="77777777" w:rsidR="006E7034" w:rsidRPr="001C53E3"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The Vision and Principles are best expressed </w:t>
            </w:r>
            <w:proofErr w:type="gramStart"/>
            <w:r>
              <w:rPr>
                <w:lang w:val="en-GB"/>
              </w:rPr>
              <w:t>through  policy</w:t>
            </w:r>
            <w:proofErr w:type="gramEnd"/>
            <w:r>
              <w:rPr>
                <w:lang w:val="en-GB"/>
              </w:rPr>
              <w:t xml:space="preserve">. </w:t>
            </w:r>
          </w:p>
        </w:tc>
        <w:tc>
          <w:tcPr>
            <w:tcW w:w="6128" w:type="dxa"/>
            <w:gridSpan w:val="2"/>
          </w:tcPr>
          <w:p w14:paraId="7E2CF00E" w14:textId="6DF141EB" w:rsidR="006E7034" w:rsidRDefault="006E7034" w:rsidP="006E7034">
            <w:pPr>
              <w:pStyle w:val="ListParagraph"/>
              <w:numPr>
                <w:ilvl w:val="0"/>
                <w:numId w:val="50"/>
              </w:num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Include the Vision and Principles from the Wartook Valley within the Local Planning Policy Framework of the Horsham Planning Scheme. </w:t>
            </w:r>
          </w:p>
          <w:p w14:paraId="1D02440C" w14:textId="77777777" w:rsidR="006E7034" w:rsidRPr="001C53E3" w:rsidRDefault="006E7034" w:rsidP="00AA04F2">
            <w:pPr>
              <w:pStyle w:val="ListParagraph"/>
              <w:jc w:val="both"/>
              <w:cnfStyle w:val="000000100000" w:firstRow="0" w:lastRow="0" w:firstColumn="0" w:lastColumn="0" w:oddVBand="0" w:evenVBand="0" w:oddHBand="1" w:evenHBand="0" w:firstRowFirstColumn="0" w:firstRowLastColumn="0" w:lastRowFirstColumn="0" w:lastRowLastColumn="0"/>
              <w:rPr>
                <w:lang w:val="en-GB"/>
              </w:rPr>
            </w:pPr>
          </w:p>
        </w:tc>
      </w:tr>
      <w:tr w:rsidR="006E7034" w14:paraId="7119BBDB" w14:textId="77777777" w:rsidTr="001212D3">
        <w:tc>
          <w:tcPr>
            <w:cnfStyle w:val="001000000000" w:firstRow="0" w:lastRow="0" w:firstColumn="1" w:lastColumn="0" w:oddVBand="0" w:evenVBand="0" w:oddHBand="0" w:evenHBand="0" w:firstRowFirstColumn="0" w:firstRowLastColumn="0" w:lastRowFirstColumn="0" w:lastRowLastColumn="0"/>
            <w:tcW w:w="534" w:type="dxa"/>
            <w:vMerge w:val="restart"/>
          </w:tcPr>
          <w:p w14:paraId="45B3A580" w14:textId="77777777" w:rsidR="006E7034" w:rsidRPr="00D36C0B" w:rsidRDefault="006E7034" w:rsidP="00AA04F2">
            <w:pPr>
              <w:rPr>
                <w:b w:val="0"/>
                <w:lang w:val="en-GB"/>
              </w:rPr>
            </w:pPr>
            <w:r>
              <w:rPr>
                <w:b w:val="0"/>
                <w:lang w:val="en-GB"/>
              </w:rPr>
              <w:t>13</w:t>
            </w:r>
          </w:p>
        </w:tc>
        <w:tc>
          <w:tcPr>
            <w:tcW w:w="3402" w:type="dxa"/>
            <w:vMerge w:val="restart"/>
          </w:tcPr>
          <w:p w14:paraId="17E0F5BF"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r w:rsidRPr="00E852B7">
              <w:rPr>
                <w:b/>
                <w:lang w:val="en-GB"/>
              </w:rPr>
              <w:t>Settlement and Housing</w:t>
            </w:r>
          </w:p>
          <w:p w14:paraId="2C40567D"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3B42B26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08C4089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63897E03"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2CB4230A"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15B10A5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43E60E3C"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6BBCE5D7"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48CA655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179E7461"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34E36270"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12443B2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5E9F1B0B"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18DD4BD7"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7CB33E9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0374E54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368C6DBF"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445AFE8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71E30EC1" w14:textId="77777777" w:rsidR="006E7034" w:rsidRPr="00E852B7"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tc>
        <w:tc>
          <w:tcPr>
            <w:tcW w:w="4110" w:type="dxa"/>
          </w:tcPr>
          <w:p w14:paraId="2EB9E52B"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r>
              <w:rPr>
                <w:b/>
                <w:lang w:val="en-GB"/>
              </w:rPr>
              <w:t>Zones:</w:t>
            </w:r>
          </w:p>
          <w:p w14:paraId="2C99818F" w14:textId="5B7AB6FA"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Much of the land within the </w:t>
            </w:r>
            <w:r w:rsidR="00132537">
              <w:rPr>
                <w:lang w:val="en-GB"/>
              </w:rPr>
              <w:t>Study Area</w:t>
            </w:r>
            <w:r>
              <w:rPr>
                <w:lang w:val="en-GB"/>
              </w:rPr>
              <w:t xml:space="preserve"> </w:t>
            </w:r>
            <w:proofErr w:type="gramStart"/>
            <w:r>
              <w:rPr>
                <w:lang w:val="en-GB"/>
              </w:rPr>
              <w:t>is already used</w:t>
            </w:r>
            <w:proofErr w:type="gramEnd"/>
            <w:r>
              <w:rPr>
                <w:lang w:val="en-GB"/>
              </w:rPr>
              <w:t xml:space="preserve"> for rural lifestyle lots, within the Farming Zone. </w:t>
            </w:r>
          </w:p>
          <w:p w14:paraId="180C03BF"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1FF88417"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The Rural Living Zone is the most appropriate zone when considering rural living and low scale tourist accommodation.   New zoning should consider existing lot sizes, and existing use. </w:t>
            </w:r>
          </w:p>
          <w:p w14:paraId="1BF027B2" w14:textId="77777777" w:rsidR="006E7034" w:rsidRPr="00BE4415"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tc>
        <w:tc>
          <w:tcPr>
            <w:tcW w:w="6128" w:type="dxa"/>
            <w:gridSpan w:val="2"/>
          </w:tcPr>
          <w:p w14:paraId="672F9A20" w14:textId="77777777" w:rsidR="006E7034" w:rsidRPr="00D870B8" w:rsidRDefault="006E7034" w:rsidP="006E7034">
            <w:pPr>
              <w:pStyle w:val="ListParagraph"/>
              <w:numPr>
                <w:ilvl w:val="0"/>
                <w:numId w:val="44"/>
              </w:numPr>
              <w:jc w:val="both"/>
              <w:cnfStyle w:val="000000000000" w:firstRow="0" w:lastRow="0" w:firstColumn="0" w:lastColumn="0" w:oddVBand="0" w:evenVBand="0" w:oddHBand="0" w:evenHBand="0" w:firstRowFirstColumn="0" w:firstRowLastColumn="0" w:lastRowFirstColumn="0" w:lastRowLastColumn="0"/>
              <w:rPr>
                <w:lang w:val="en-GB"/>
              </w:rPr>
            </w:pPr>
            <w:r w:rsidRPr="00BE4415">
              <w:rPr>
                <w:lang w:val="en-GB"/>
              </w:rPr>
              <w:t>Apply Rural Living Zone</w:t>
            </w:r>
            <w:r>
              <w:rPr>
                <w:lang w:val="en-GB"/>
              </w:rPr>
              <w:t xml:space="preserve"> to land</w:t>
            </w:r>
            <w:r w:rsidRPr="00BE4415">
              <w:rPr>
                <w:lang w:val="en-GB"/>
              </w:rPr>
              <w:t xml:space="preserve"> where lot sizes are smaller, </w:t>
            </w:r>
            <w:r>
              <w:rPr>
                <w:lang w:val="en-GB"/>
              </w:rPr>
              <w:t xml:space="preserve">where </w:t>
            </w:r>
            <w:r w:rsidRPr="00BE4415">
              <w:rPr>
                <w:lang w:val="en-GB"/>
              </w:rPr>
              <w:t>land is not significant</w:t>
            </w:r>
            <w:r>
              <w:rPr>
                <w:lang w:val="en-GB"/>
              </w:rPr>
              <w:t>ly</w:t>
            </w:r>
            <w:r w:rsidRPr="00BE4415">
              <w:rPr>
                <w:lang w:val="en-GB"/>
              </w:rPr>
              <w:t xml:space="preserve"> constrained by environmental values and where the landscape is able to accommodate this ty</w:t>
            </w:r>
            <w:r>
              <w:rPr>
                <w:lang w:val="en-GB"/>
              </w:rPr>
              <w:t>pe of land use and development as determined under the Landscape assessment below.  Refer to section 3.2.2 of this report for more detail.</w:t>
            </w:r>
          </w:p>
          <w:p w14:paraId="28389BE3" w14:textId="77777777" w:rsidR="006E7034" w:rsidRDefault="006E7034" w:rsidP="00AA04F2">
            <w:pPr>
              <w:pStyle w:val="ListParagraph"/>
              <w:jc w:val="both"/>
              <w:cnfStyle w:val="000000000000" w:firstRow="0" w:lastRow="0" w:firstColumn="0" w:lastColumn="0" w:oddVBand="0" w:evenVBand="0" w:oddHBand="0" w:evenHBand="0" w:firstRowFirstColumn="0" w:firstRowLastColumn="0" w:lastRowFirstColumn="0" w:lastRowLastColumn="0"/>
              <w:rPr>
                <w:lang w:val="en-GB"/>
              </w:rPr>
            </w:pPr>
          </w:p>
          <w:p w14:paraId="1EC11A46" w14:textId="77777777" w:rsidR="006E7034" w:rsidRPr="00BE4415" w:rsidRDefault="006E7034" w:rsidP="006E7034">
            <w:pPr>
              <w:pStyle w:val="ListParagraph"/>
              <w:numPr>
                <w:ilvl w:val="0"/>
                <w:numId w:val="44"/>
              </w:num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No change in existing minimum subdivision size (remain at 16ha). </w:t>
            </w:r>
          </w:p>
        </w:tc>
      </w:tr>
      <w:tr w:rsidR="006E7034" w14:paraId="4884E5E1" w14:textId="77777777" w:rsidTr="001212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vMerge/>
          </w:tcPr>
          <w:p w14:paraId="0348A4E4" w14:textId="77777777" w:rsidR="006E7034" w:rsidRPr="00E5209F" w:rsidRDefault="006E7034" w:rsidP="00AA04F2">
            <w:pPr>
              <w:rPr>
                <w:b w:val="0"/>
                <w:lang w:val="en-GB"/>
              </w:rPr>
            </w:pPr>
          </w:p>
        </w:tc>
        <w:tc>
          <w:tcPr>
            <w:tcW w:w="3402" w:type="dxa"/>
            <w:vMerge/>
          </w:tcPr>
          <w:p w14:paraId="14EA7AB3"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p>
        </w:tc>
        <w:tc>
          <w:tcPr>
            <w:tcW w:w="4110" w:type="dxa"/>
          </w:tcPr>
          <w:p w14:paraId="0271DD88"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r>
              <w:rPr>
                <w:b/>
                <w:lang w:val="en-GB"/>
              </w:rPr>
              <w:t xml:space="preserve">Overlays: </w:t>
            </w:r>
          </w:p>
          <w:p w14:paraId="654C4CDF"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The risk of bushfire and flood </w:t>
            </w:r>
            <w:proofErr w:type="gramStart"/>
            <w:r>
              <w:rPr>
                <w:lang w:val="en-GB"/>
              </w:rPr>
              <w:t>are acknowledged</w:t>
            </w:r>
            <w:proofErr w:type="gramEnd"/>
            <w:r>
              <w:rPr>
                <w:lang w:val="en-GB"/>
              </w:rPr>
              <w:t xml:space="preserve">. </w:t>
            </w:r>
          </w:p>
          <w:p w14:paraId="3B2DF622" w14:textId="2DB2F0A6" w:rsidR="006E7034" w:rsidRDefault="006E7034" w:rsidP="00195BDC">
            <w:pPr>
              <w:jc w:val="both"/>
              <w:cnfStyle w:val="000000100000" w:firstRow="0" w:lastRow="0" w:firstColumn="0" w:lastColumn="0" w:oddVBand="0" w:evenVBand="0" w:oddHBand="1" w:evenHBand="0" w:firstRowFirstColumn="0" w:firstRowLastColumn="0" w:lastRowFirstColumn="0" w:lastRowLastColumn="0"/>
              <w:rPr>
                <w:b/>
                <w:lang w:val="en-GB"/>
              </w:rPr>
            </w:pPr>
            <w:r>
              <w:rPr>
                <w:lang w:val="en-GB"/>
              </w:rPr>
              <w:t xml:space="preserve">There </w:t>
            </w:r>
            <w:proofErr w:type="gramStart"/>
            <w:r w:rsidR="00195BDC">
              <w:rPr>
                <w:lang w:val="en-GB"/>
              </w:rPr>
              <w:t>is</w:t>
            </w:r>
            <w:r>
              <w:rPr>
                <w:lang w:val="en-GB"/>
              </w:rPr>
              <w:t xml:space="preserve"> no proposed</w:t>
            </w:r>
            <w:proofErr w:type="gramEnd"/>
            <w:r>
              <w:rPr>
                <w:lang w:val="en-GB"/>
              </w:rPr>
              <w:t xml:space="preserve"> changed to the Bushfire Management Overlay</w:t>
            </w:r>
            <w:r w:rsidR="00195BDC">
              <w:rPr>
                <w:lang w:val="en-GB"/>
              </w:rPr>
              <w:t>.  P</w:t>
            </w:r>
            <w:r>
              <w:rPr>
                <w:lang w:val="en-GB"/>
              </w:rPr>
              <w:t xml:space="preserve">olicy should provide additional guidance on these risks.  </w:t>
            </w:r>
          </w:p>
        </w:tc>
        <w:tc>
          <w:tcPr>
            <w:tcW w:w="6128" w:type="dxa"/>
            <w:gridSpan w:val="2"/>
          </w:tcPr>
          <w:p w14:paraId="6D484F24" w14:textId="77777777" w:rsidR="006E7034" w:rsidRDefault="006E7034" w:rsidP="006E7034">
            <w:pPr>
              <w:pStyle w:val="ListParagraph"/>
              <w:numPr>
                <w:ilvl w:val="0"/>
                <w:numId w:val="43"/>
              </w:num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No change to Bushfire Management Overlay</w:t>
            </w:r>
          </w:p>
          <w:p w14:paraId="0A10FB49" w14:textId="77777777" w:rsidR="006E7034" w:rsidRPr="00BE4415" w:rsidRDefault="006E7034" w:rsidP="006E7034">
            <w:pPr>
              <w:pStyle w:val="ListParagraph"/>
              <w:numPr>
                <w:ilvl w:val="0"/>
                <w:numId w:val="43"/>
              </w:num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Flood Investigation of the McKenzie </w:t>
            </w:r>
            <w:r w:rsidR="00E7792D">
              <w:rPr>
                <w:lang w:val="en-GB"/>
              </w:rPr>
              <w:t>River</w:t>
            </w:r>
            <w:r>
              <w:rPr>
                <w:lang w:val="en-GB"/>
              </w:rPr>
              <w:t xml:space="preserve"> to </w:t>
            </w:r>
            <w:proofErr w:type="gramStart"/>
            <w:r>
              <w:rPr>
                <w:lang w:val="en-GB"/>
              </w:rPr>
              <w:t>be undertaken</w:t>
            </w:r>
            <w:proofErr w:type="gramEnd"/>
            <w:r>
              <w:rPr>
                <w:lang w:val="en-GB"/>
              </w:rPr>
              <w:t xml:space="preserve"> by Wimmera Catchment Management Authority. </w:t>
            </w:r>
          </w:p>
        </w:tc>
      </w:tr>
      <w:tr w:rsidR="006E7034" w14:paraId="52B6B3B8" w14:textId="77777777" w:rsidTr="001212D3">
        <w:tc>
          <w:tcPr>
            <w:cnfStyle w:val="001000000000" w:firstRow="0" w:lastRow="0" w:firstColumn="1" w:lastColumn="0" w:oddVBand="0" w:evenVBand="0" w:oddHBand="0" w:evenHBand="0" w:firstRowFirstColumn="0" w:firstRowLastColumn="0" w:lastRowFirstColumn="0" w:lastRowLastColumn="0"/>
            <w:tcW w:w="534" w:type="dxa"/>
            <w:vMerge/>
            <w:tcBorders>
              <w:bottom w:val="single" w:sz="8" w:space="0" w:color="94C600" w:themeColor="accent1"/>
            </w:tcBorders>
          </w:tcPr>
          <w:p w14:paraId="2D73B1B8" w14:textId="77777777" w:rsidR="006E7034" w:rsidRPr="00D36C0B" w:rsidRDefault="006E7034" w:rsidP="00AA04F2">
            <w:pPr>
              <w:rPr>
                <w:b w:val="0"/>
                <w:lang w:val="en-GB"/>
              </w:rPr>
            </w:pPr>
          </w:p>
        </w:tc>
        <w:tc>
          <w:tcPr>
            <w:tcW w:w="3402" w:type="dxa"/>
            <w:vMerge/>
            <w:tcBorders>
              <w:bottom w:val="single" w:sz="8" w:space="0" w:color="94C600" w:themeColor="accent1"/>
            </w:tcBorders>
          </w:tcPr>
          <w:p w14:paraId="4A75B68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
        </w:tc>
        <w:tc>
          <w:tcPr>
            <w:tcW w:w="4110" w:type="dxa"/>
            <w:tcBorders>
              <w:bottom w:val="single" w:sz="8" w:space="0" w:color="94C600" w:themeColor="accent1"/>
            </w:tcBorders>
          </w:tcPr>
          <w:p w14:paraId="20E885AE"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r w:rsidRPr="00374891">
              <w:rPr>
                <w:b/>
                <w:lang w:val="en-GB"/>
              </w:rPr>
              <w:t>Policy:</w:t>
            </w:r>
          </w:p>
          <w:p w14:paraId="135D2ADF"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Policy should assist in outlining the preferred design outcomes, both in terms of subdivision and development.</w:t>
            </w:r>
          </w:p>
        </w:tc>
        <w:tc>
          <w:tcPr>
            <w:tcW w:w="6128" w:type="dxa"/>
            <w:gridSpan w:val="2"/>
            <w:tcBorders>
              <w:bottom w:val="single" w:sz="8" w:space="0" w:color="94C600" w:themeColor="accent1"/>
            </w:tcBorders>
          </w:tcPr>
          <w:p w14:paraId="78426B80" w14:textId="5670CC37" w:rsidR="006E7034" w:rsidRDefault="006E7034" w:rsidP="006E7034">
            <w:pPr>
              <w:pStyle w:val="ListParagraph"/>
              <w:numPr>
                <w:ilvl w:val="0"/>
                <w:numId w:val="45"/>
              </w:num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Update the Municipal Strategic Statement and Local Planning Policies of the Horsham Planning Scheme to include the Objectives and Strategies set out in the Wartook Valley Strategy.</w:t>
            </w:r>
          </w:p>
          <w:p w14:paraId="2722FA13" w14:textId="77777777" w:rsidR="006E7034" w:rsidRDefault="006E7034" w:rsidP="00AA04F2">
            <w:pPr>
              <w:pStyle w:val="ListParagraph"/>
              <w:cnfStyle w:val="000000000000" w:firstRow="0" w:lastRow="0" w:firstColumn="0" w:lastColumn="0" w:oddVBand="0" w:evenVBand="0" w:oddHBand="0" w:evenHBand="0" w:firstRowFirstColumn="0" w:firstRowLastColumn="0" w:lastRowFirstColumn="0" w:lastRowLastColumn="0"/>
              <w:rPr>
                <w:lang w:val="en-GB"/>
              </w:rPr>
            </w:pPr>
          </w:p>
          <w:p w14:paraId="03E06606" w14:textId="77777777" w:rsidR="006E7034" w:rsidRPr="00ED795D" w:rsidRDefault="006E7034" w:rsidP="00ED795D">
            <w:pPr>
              <w:cnfStyle w:val="000000000000" w:firstRow="0" w:lastRow="0" w:firstColumn="0" w:lastColumn="0" w:oddVBand="0" w:evenVBand="0" w:oddHBand="0" w:evenHBand="0" w:firstRowFirstColumn="0" w:firstRowLastColumn="0" w:lastRowFirstColumn="0" w:lastRowLastColumn="0"/>
              <w:rPr>
                <w:lang w:val="en-GB"/>
              </w:rPr>
            </w:pPr>
          </w:p>
        </w:tc>
      </w:tr>
      <w:tr w:rsidR="006E7034" w14:paraId="30A67475" w14:textId="77777777" w:rsidTr="00C13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bottom w:val="nil"/>
            </w:tcBorders>
          </w:tcPr>
          <w:p w14:paraId="461974E2" w14:textId="77777777" w:rsidR="006E7034" w:rsidRPr="00D36C0B" w:rsidRDefault="006E7034" w:rsidP="00AA04F2">
            <w:pPr>
              <w:rPr>
                <w:b w:val="0"/>
                <w:lang w:val="en-GB"/>
              </w:rPr>
            </w:pPr>
            <w:r>
              <w:rPr>
                <w:b w:val="0"/>
                <w:lang w:val="en-GB"/>
              </w:rPr>
              <w:t>14</w:t>
            </w:r>
          </w:p>
        </w:tc>
        <w:tc>
          <w:tcPr>
            <w:tcW w:w="3402" w:type="dxa"/>
            <w:tcBorders>
              <w:bottom w:val="nil"/>
            </w:tcBorders>
          </w:tcPr>
          <w:p w14:paraId="59A5D02D" w14:textId="77777777" w:rsidR="006E7034" w:rsidRPr="00E852B7"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r w:rsidRPr="00E852B7">
              <w:rPr>
                <w:b/>
                <w:lang w:val="en-GB"/>
              </w:rPr>
              <w:t>Environment</w:t>
            </w:r>
          </w:p>
        </w:tc>
        <w:tc>
          <w:tcPr>
            <w:tcW w:w="4110" w:type="dxa"/>
          </w:tcPr>
          <w:p w14:paraId="49303287"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r>
              <w:rPr>
                <w:b/>
                <w:lang w:val="en-GB"/>
              </w:rPr>
              <w:t xml:space="preserve">Zones: </w:t>
            </w:r>
          </w:p>
          <w:p w14:paraId="590F3943"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It </w:t>
            </w:r>
            <w:proofErr w:type="gramStart"/>
            <w:r>
              <w:rPr>
                <w:lang w:val="en-GB"/>
              </w:rPr>
              <w:t>is considered</w:t>
            </w:r>
            <w:proofErr w:type="gramEnd"/>
            <w:r>
              <w:rPr>
                <w:lang w:val="en-GB"/>
              </w:rPr>
              <w:t xml:space="preserve"> that all of the identified zoning options provide scope to protect the environmental values of the land. </w:t>
            </w:r>
          </w:p>
          <w:p w14:paraId="38149F79"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0A36C086"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718486CE" w14:textId="77777777" w:rsidR="006E7034" w:rsidRPr="00374891"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6128" w:type="dxa"/>
            <w:gridSpan w:val="2"/>
          </w:tcPr>
          <w:p w14:paraId="04347A89" w14:textId="77777777" w:rsidR="006E7034" w:rsidRDefault="006E7034" w:rsidP="006E7034">
            <w:pPr>
              <w:pStyle w:val="ListParagraph"/>
              <w:numPr>
                <w:ilvl w:val="0"/>
                <w:numId w:val="45"/>
              </w:num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Apply Rural Conservation Zone to identified land which: -</w:t>
            </w:r>
          </w:p>
          <w:p w14:paraId="6C4D8A3F" w14:textId="44C6E0B4" w:rsidR="006E7034" w:rsidRDefault="006E7034" w:rsidP="00AA04F2">
            <w:pPr>
              <w:pStyle w:val="ListParagraph"/>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  is heavily vegetated,  </w:t>
            </w:r>
          </w:p>
          <w:p w14:paraId="75BD80BB" w14:textId="77777777" w:rsidR="006E7034" w:rsidRDefault="00C416C9" w:rsidP="00C416C9">
            <w:pPr>
              <w:pStyle w:val="ListParagraph"/>
              <w:tabs>
                <w:tab w:val="left" w:pos="1026"/>
              </w:tabs>
              <w:ind w:left="885" w:hanging="165"/>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 </w:t>
            </w:r>
            <w:r>
              <w:rPr>
                <w:lang w:val="en-GB"/>
              </w:rPr>
              <w:tab/>
            </w:r>
            <w:r w:rsidR="006E7034">
              <w:rPr>
                <w:lang w:val="en-GB"/>
              </w:rPr>
              <w:t xml:space="preserve">has areas with sensitive </w:t>
            </w:r>
            <w:r w:rsidR="006E7034" w:rsidRPr="00D15766">
              <w:rPr>
                <w:lang w:val="en-GB"/>
              </w:rPr>
              <w:t>E</w:t>
            </w:r>
            <w:r>
              <w:rPr>
                <w:lang w:val="en-GB"/>
              </w:rPr>
              <w:t>cological Vegetation Classes</w:t>
            </w:r>
            <w:r w:rsidR="006E7034">
              <w:rPr>
                <w:lang w:val="en-GB"/>
              </w:rPr>
              <w:t>,</w:t>
            </w:r>
            <w:r>
              <w:rPr>
                <w:lang w:val="en-GB"/>
              </w:rPr>
              <w:t xml:space="preserve"> </w:t>
            </w:r>
            <w:r w:rsidR="006E7034">
              <w:rPr>
                <w:lang w:val="en-GB"/>
              </w:rPr>
              <w:t xml:space="preserve">and </w:t>
            </w:r>
          </w:p>
          <w:p w14:paraId="02006ADE" w14:textId="2DEC3CC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sidRPr="00A203B0">
              <w:rPr>
                <w:lang w:val="en-GB"/>
              </w:rPr>
              <w:tab/>
              <w:t>-  has been identified within the Landscape Assessment Rep</w:t>
            </w:r>
            <w:r w:rsidR="001212D3">
              <w:rPr>
                <w:lang w:val="en-GB"/>
              </w:rPr>
              <w:t xml:space="preserve">ort </w:t>
            </w:r>
            <w:r w:rsidR="001212D3">
              <w:rPr>
                <w:lang w:val="en-GB"/>
              </w:rPr>
              <w:tab/>
              <w:t xml:space="preserve">(refer </w:t>
            </w:r>
            <w:r w:rsidR="003D71B1">
              <w:rPr>
                <w:lang w:val="en-GB"/>
              </w:rPr>
              <w:t>B</w:t>
            </w:r>
            <w:r w:rsidR="001212D3">
              <w:rPr>
                <w:lang w:val="en-GB"/>
              </w:rPr>
              <w:t xml:space="preserve">ackground </w:t>
            </w:r>
            <w:r w:rsidR="003D71B1">
              <w:rPr>
                <w:lang w:val="en-GB"/>
              </w:rPr>
              <w:t>R</w:t>
            </w:r>
            <w:r w:rsidR="001212D3">
              <w:rPr>
                <w:lang w:val="en-GB"/>
              </w:rPr>
              <w:t xml:space="preserve">eport) </w:t>
            </w:r>
            <w:r w:rsidRPr="00A203B0">
              <w:rPr>
                <w:lang w:val="en-GB"/>
              </w:rPr>
              <w:t>as having vegetation which</w:t>
            </w:r>
            <w:r w:rsidRPr="00A203B0">
              <w:rPr>
                <w:lang w:val="en-GB"/>
              </w:rPr>
              <w:tab/>
              <w:t xml:space="preserve">contributes to the </w:t>
            </w:r>
            <w:r w:rsidR="00132537">
              <w:rPr>
                <w:lang w:val="en-GB"/>
              </w:rPr>
              <w:t>Landscape Values</w:t>
            </w:r>
            <w:r w:rsidRPr="00A203B0">
              <w:rPr>
                <w:lang w:val="en-GB"/>
              </w:rPr>
              <w:t xml:space="preserve">. </w:t>
            </w:r>
          </w:p>
          <w:p w14:paraId="65106D89" w14:textId="77777777" w:rsidR="006E7034" w:rsidRPr="00A203B0"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42470507" w14:textId="567C7DB8" w:rsidR="006E7034" w:rsidRPr="00323408" w:rsidRDefault="006E7034" w:rsidP="006E7034">
            <w:pPr>
              <w:pStyle w:val="ListParagraph"/>
              <w:numPr>
                <w:ilvl w:val="0"/>
                <w:numId w:val="45"/>
              </w:numPr>
              <w:jc w:val="both"/>
              <w:cnfStyle w:val="000000100000" w:firstRow="0" w:lastRow="0" w:firstColumn="0" w:lastColumn="0" w:oddVBand="0" w:evenVBand="0" w:oddHBand="1" w:evenHBand="0" w:firstRowFirstColumn="0" w:firstRowLastColumn="0" w:lastRowFirstColumn="0" w:lastRowLastColumn="0"/>
              <w:rPr>
                <w:lang w:val="en-GB"/>
              </w:rPr>
            </w:pPr>
            <w:r w:rsidRPr="00323408">
              <w:rPr>
                <w:lang w:val="en-GB"/>
              </w:rPr>
              <w:t xml:space="preserve">Land not included within the Rural Conservation Zone </w:t>
            </w:r>
            <w:proofErr w:type="gramStart"/>
            <w:r w:rsidRPr="00323408">
              <w:rPr>
                <w:lang w:val="en-GB"/>
              </w:rPr>
              <w:t>is still expected</w:t>
            </w:r>
            <w:proofErr w:type="gramEnd"/>
            <w:r w:rsidRPr="00323408">
              <w:rPr>
                <w:lang w:val="en-GB"/>
              </w:rPr>
              <w:t xml:space="preserve"> to respond to the environmental values of the land. This is </w:t>
            </w:r>
            <w:r w:rsidR="003D71B1">
              <w:rPr>
                <w:lang w:val="en-GB"/>
              </w:rPr>
              <w:t xml:space="preserve">to </w:t>
            </w:r>
            <w:proofErr w:type="gramStart"/>
            <w:r w:rsidR="003D71B1">
              <w:rPr>
                <w:lang w:val="en-GB"/>
              </w:rPr>
              <w:t xml:space="preserve">be </w:t>
            </w:r>
            <w:r w:rsidRPr="00323408">
              <w:rPr>
                <w:lang w:val="en-GB"/>
              </w:rPr>
              <w:t>reflected</w:t>
            </w:r>
            <w:proofErr w:type="gramEnd"/>
            <w:r w:rsidRPr="00323408">
              <w:rPr>
                <w:lang w:val="en-GB"/>
              </w:rPr>
              <w:t xml:space="preserve"> within the </w:t>
            </w:r>
            <w:r w:rsidR="003D71B1">
              <w:rPr>
                <w:lang w:val="en-GB"/>
              </w:rPr>
              <w:t xml:space="preserve">new Environmental Significance </w:t>
            </w:r>
            <w:r w:rsidRPr="00323408">
              <w:rPr>
                <w:lang w:val="en-GB"/>
              </w:rPr>
              <w:t>Overlay, see below</w:t>
            </w:r>
            <w:r w:rsidR="003D71B1">
              <w:rPr>
                <w:lang w:val="en-GB"/>
              </w:rPr>
              <w:t xml:space="preserve"> at 15</w:t>
            </w:r>
            <w:r w:rsidRPr="00323408">
              <w:rPr>
                <w:lang w:val="en-GB"/>
              </w:rPr>
              <w:t xml:space="preserve">. </w:t>
            </w:r>
          </w:p>
          <w:p w14:paraId="3998A95F" w14:textId="77777777" w:rsidR="006E7034" w:rsidRPr="00323408"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tc>
      </w:tr>
      <w:tr w:rsidR="008461F9" w14:paraId="3E67943E" w14:textId="77777777" w:rsidTr="00C13FDB">
        <w:tc>
          <w:tcPr>
            <w:cnfStyle w:val="001000000000" w:firstRow="0" w:lastRow="0" w:firstColumn="1" w:lastColumn="0" w:oddVBand="0" w:evenVBand="0" w:oddHBand="0" w:evenHBand="0" w:firstRowFirstColumn="0" w:firstRowLastColumn="0" w:lastRowFirstColumn="0" w:lastRowLastColumn="0"/>
            <w:tcW w:w="3936" w:type="dxa"/>
            <w:gridSpan w:val="2"/>
            <w:vMerge w:val="restart"/>
            <w:tcBorders>
              <w:top w:val="nil"/>
              <w:bottom w:val="single" w:sz="8" w:space="0" w:color="94C600" w:themeColor="accent1"/>
            </w:tcBorders>
          </w:tcPr>
          <w:p w14:paraId="7CCE8943" w14:textId="5AE45969" w:rsidR="008461F9" w:rsidRPr="00E852B7" w:rsidRDefault="008461F9" w:rsidP="00AA04F2">
            <w:pPr>
              <w:rPr>
                <w:b w:val="0"/>
                <w:lang w:val="en-GB"/>
              </w:rPr>
            </w:pPr>
          </w:p>
        </w:tc>
        <w:tc>
          <w:tcPr>
            <w:tcW w:w="4110" w:type="dxa"/>
          </w:tcPr>
          <w:p w14:paraId="1A74CA99" w14:textId="5CCA0DB4" w:rsidR="008461F9" w:rsidRDefault="008461F9" w:rsidP="004352E4">
            <w:pPr>
              <w:jc w:val="both"/>
              <w:cnfStyle w:val="000000000000" w:firstRow="0" w:lastRow="0" w:firstColumn="0" w:lastColumn="0" w:oddVBand="0" w:evenVBand="0" w:oddHBand="0" w:evenHBand="0" w:firstRowFirstColumn="0" w:firstRowLastColumn="0" w:lastRowFirstColumn="0" w:lastRowLastColumn="0"/>
              <w:rPr>
                <w:b/>
                <w:lang w:val="en-GB"/>
              </w:rPr>
            </w:pPr>
            <w:r>
              <w:rPr>
                <w:b/>
                <w:lang w:val="en-GB"/>
              </w:rPr>
              <w:t>Overlays:</w:t>
            </w:r>
          </w:p>
          <w:p w14:paraId="0D8D21C8" w14:textId="0546F70D" w:rsidR="008461F9" w:rsidRDefault="008461F9" w:rsidP="004352E4">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Consider the tools available to consider the environmental value and significance of the land for all new developments and subdivision. A holistic approach to the environmental values </w:t>
            </w:r>
            <w:proofErr w:type="gramStart"/>
            <w:r>
              <w:rPr>
                <w:lang w:val="en-GB"/>
              </w:rPr>
              <w:t>should be taken</w:t>
            </w:r>
            <w:proofErr w:type="gramEnd"/>
            <w:r>
              <w:rPr>
                <w:lang w:val="en-GB"/>
              </w:rPr>
              <w:t xml:space="preserve"> and the whole of the </w:t>
            </w:r>
            <w:r w:rsidR="00132537">
              <w:rPr>
                <w:lang w:val="en-GB"/>
              </w:rPr>
              <w:t>Study Area</w:t>
            </w:r>
            <w:r>
              <w:rPr>
                <w:lang w:val="en-GB"/>
              </w:rPr>
              <w:t xml:space="preserve"> should be included.  </w:t>
            </w:r>
          </w:p>
          <w:p w14:paraId="7A55B318" w14:textId="77777777" w:rsidR="008461F9" w:rsidRDefault="008461F9" w:rsidP="00AA04F2">
            <w:pPr>
              <w:jc w:val="both"/>
              <w:cnfStyle w:val="000000000000" w:firstRow="0" w:lastRow="0" w:firstColumn="0" w:lastColumn="0" w:oddVBand="0" w:evenVBand="0" w:oddHBand="0" w:evenHBand="0" w:firstRowFirstColumn="0" w:firstRowLastColumn="0" w:lastRowFirstColumn="0" w:lastRowLastColumn="0"/>
              <w:rPr>
                <w:b/>
                <w:lang w:val="en-GB"/>
              </w:rPr>
            </w:pPr>
          </w:p>
        </w:tc>
        <w:tc>
          <w:tcPr>
            <w:tcW w:w="6128" w:type="dxa"/>
            <w:gridSpan w:val="2"/>
          </w:tcPr>
          <w:p w14:paraId="44C49DD3" w14:textId="030CE84A" w:rsidR="008461F9" w:rsidRDefault="008461F9" w:rsidP="004352E4">
            <w:pPr>
              <w:pStyle w:val="ListParagraph"/>
              <w:numPr>
                <w:ilvl w:val="0"/>
                <w:numId w:val="45"/>
              </w:numPr>
              <w:jc w:val="both"/>
              <w:cnfStyle w:val="000000000000" w:firstRow="0" w:lastRow="0" w:firstColumn="0" w:lastColumn="0" w:oddVBand="0" w:evenVBand="0" w:oddHBand="0" w:evenHBand="0" w:firstRowFirstColumn="0" w:firstRowLastColumn="0" w:lastRowFirstColumn="0" w:lastRowLastColumn="0"/>
              <w:rPr>
                <w:lang w:val="en-GB"/>
              </w:rPr>
            </w:pPr>
            <w:r w:rsidRPr="00FE2C6A">
              <w:rPr>
                <w:lang w:val="en-GB"/>
              </w:rPr>
              <w:t xml:space="preserve">Apply </w:t>
            </w:r>
            <w:r>
              <w:rPr>
                <w:lang w:val="en-GB"/>
              </w:rPr>
              <w:t xml:space="preserve">a new Environmental Significance Overlay. </w:t>
            </w:r>
          </w:p>
          <w:p w14:paraId="45E7761A" w14:textId="77777777" w:rsidR="008461F9" w:rsidRDefault="008461F9" w:rsidP="004352E4">
            <w:pPr>
              <w:pStyle w:val="ListParagraph"/>
              <w:jc w:val="both"/>
              <w:cnfStyle w:val="000000000000" w:firstRow="0" w:lastRow="0" w:firstColumn="0" w:lastColumn="0" w:oddVBand="0" w:evenVBand="0" w:oddHBand="0" w:evenHBand="0" w:firstRowFirstColumn="0" w:firstRowLastColumn="0" w:lastRowFirstColumn="0" w:lastRowLastColumn="0"/>
              <w:rPr>
                <w:lang w:val="en-GB"/>
              </w:rPr>
            </w:pPr>
          </w:p>
          <w:p w14:paraId="5BAAA41A" w14:textId="4E462338" w:rsidR="008461F9" w:rsidRDefault="008461F9" w:rsidP="004352E4">
            <w:pPr>
              <w:pStyle w:val="ListParagraph"/>
              <w:numPr>
                <w:ilvl w:val="0"/>
                <w:numId w:val="45"/>
              </w:numPr>
              <w:jc w:val="both"/>
              <w:cnfStyle w:val="000000000000" w:firstRow="0" w:lastRow="0" w:firstColumn="0" w:lastColumn="0" w:oddVBand="0" w:evenVBand="0" w:oddHBand="0" w:evenHBand="0" w:firstRowFirstColumn="0" w:firstRowLastColumn="0" w:lastRowFirstColumn="0" w:lastRowLastColumn="0"/>
              <w:rPr>
                <w:lang w:val="en-GB"/>
              </w:rPr>
            </w:pPr>
            <w:r w:rsidRPr="00FE2C6A">
              <w:rPr>
                <w:lang w:val="en-GB"/>
              </w:rPr>
              <w:t>The new E</w:t>
            </w:r>
            <w:r>
              <w:rPr>
                <w:lang w:val="en-GB"/>
              </w:rPr>
              <w:t xml:space="preserve">nvironmental </w:t>
            </w:r>
            <w:r w:rsidRPr="00FE2C6A">
              <w:rPr>
                <w:lang w:val="en-GB"/>
              </w:rPr>
              <w:t>S</w:t>
            </w:r>
            <w:r>
              <w:rPr>
                <w:lang w:val="en-GB"/>
              </w:rPr>
              <w:t xml:space="preserve">ignificance </w:t>
            </w:r>
            <w:r w:rsidRPr="00FE2C6A">
              <w:rPr>
                <w:lang w:val="en-GB"/>
              </w:rPr>
              <w:t>O</w:t>
            </w:r>
            <w:r>
              <w:rPr>
                <w:lang w:val="en-GB"/>
              </w:rPr>
              <w:t>verlay</w:t>
            </w:r>
            <w:r w:rsidRPr="00FE2C6A">
              <w:rPr>
                <w:lang w:val="en-GB"/>
              </w:rPr>
              <w:t xml:space="preserve"> should incorporate all elements of the environmental values of the area</w:t>
            </w:r>
            <w:r>
              <w:rPr>
                <w:lang w:val="en-GB"/>
              </w:rPr>
              <w:t>, including native vegetation, areas of habitat, located adjacent to the Grampians National Park, water quality and yield from the Wimmera Systems Proclaimed Catchment, and water quality of the Ma</w:t>
            </w:r>
            <w:r w:rsidR="003D71B1">
              <w:rPr>
                <w:lang w:val="en-GB"/>
              </w:rPr>
              <w:t>c</w:t>
            </w:r>
            <w:r>
              <w:rPr>
                <w:lang w:val="en-GB"/>
              </w:rPr>
              <w:t>kenzie creek.</w:t>
            </w:r>
          </w:p>
          <w:p w14:paraId="3C665F6C" w14:textId="77777777" w:rsidR="008461F9" w:rsidRDefault="008461F9" w:rsidP="004352E4">
            <w:pPr>
              <w:pStyle w:val="ListParagraph"/>
              <w:jc w:val="both"/>
              <w:cnfStyle w:val="000000000000" w:firstRow="0" w:lastRow="0" w:firstColumn="0" w:lastColumn="0" w:oddVBand="0" w:evenVBand="0" w:oddHBand="0" w:evenHBand="0" w:firstRowFirstColumn="0" w:firstRowLastColumn="0" w:lastRowFirstColumn="0" w:lastRowLastColumn="0"/>
              <w:rPr>
                <w:lang w:val="en-GB"/>
              </w:rPr>
            </w:pPr>
          </w:p>
        </w:tc>
      </w:tr>
      <w:tr w:rsidR="008461F9" w14:paraId="3036AD4D" w14:textId="77777777" w:rsidTr="00AA04F2">
        <w:trPr>
          <w:gridAfter w:val="1"/>
          <w:cnfStyle w:val="000000100000" w:firstRow="0" w:lastRow="0" w:firstColumn="0" w:lastColumn="0" w:oddVBand="0" w:evenVBand="0" w:oddHBand="1" w:evenHBand="0" w:firstRowFirstColumn="0" w:firstRowLastColumn="0" w:lastRowFirstColumn="0" w:lastRowLastColumn="0"/>
          <w:wAfter w:w="32" w:type="dxa"/>
        </w:trPr>
        <w:tc>
          <w:tcPr>
            <w:cnfStyle w:val="001000000000" w:firstRow="0" w:lastRow="0" w:firstColumn="1" w:lastColumn="0" w:oddVBand="0" w:evenVBand="0" w:oddHBand="0" w:evenHBand="0" w:firstRowFirstColumn="0" w:firstRowLastColumn="0" w:lastRowFirstColumn="0" w:lastRowLastColumn="0"/>
            <w:tcW w:w="3936" w:type="dxa"/>
            <w:gridSpan w:val="2"/>
            <w:vMerge/>
          </w:tcPr>
          <w:p w14:paraId="26AED87B" w14:textId="77777777" w:rsidR="008461F9" w:rsidRDefault="008461F9" w:rsidP="00AA04F2">
            <w:pPr>
              <w:pStyle w:val="ListParagraph"/>
              <w:rPr>
                <w:lang w:val="en-GB"/>
              </w:rPr>
            </w:pPr>
          </w:p>
        </w:tc>
        <w:tc>
          <w:tcPr>
            <w:tcW w:w="4110" w:type="dxa"/>
          </w:tcPr>
          <w:p w14:paraId="1CB3A4E0" w14:textId="77777777" w:rsidR="008461F9" w:rsidRDefault="008461F9" w:rsidP="00AA04F2">
            <w:pPr>
              <w:jc w:val="both"/>
              <w:cnfStyle w:val="000000100000" w:firstRow="0" w:lastRow="0" w:firstColumn="0" w:lastColumn="0" w:oddVBand="0" w:evenVBand="0" w:oddHBand="1" w:evenHBand="0" w:firstRowFirstColumn="0" w:firstRowLastColumn="0" w:lastRowFirstColumn="0" w:lastRowLastColumn="0"/>
              <w:rPr>
                <w:lang w:val="en-GB"/>
              </w:rPr>
            </w:pPr>
            <w:r w:rsidRPr="00374891">
              <w:rPr>
                <w:b/>
                <w:lang w:val="en-GB"/>
              </w:rPr>
              <w:t>Policy:</w:t>
            </w:r>
            <w:r>
              <w:rPr>
                <w:b/>
                <w:lang w:val="en-GB"/>
              </w:rPr>
              <w:t xml:space="preserve"> </w:t>
            </w:r>
            <w:r>
              <w:rPr>
                <w:lang w:val="en-GB"/>
              </w:rPr>
              <w:t>Policy should assist in outlining the preferred design outcomes, both in terms of subdivision and development.</w:t>
            </w:r>
          </w:p>
        </w:tc>
        <w:tc>
          <w:tcPr>
            <w:tcW w:w="6096" w:type="dxa"/>
          </w:tcPr>
          <w:p w14:paraId="32C8F613" w14:textId="4E6D2691" w:rsidR="008461F9" w:rsidRDefault="008461F9" w:rsidP="006E7034">
            <w:pPr>
              <w:pStyle w:val="ListParagraph"/>
              <w:numPr>
                <w:ilvl w:val="0"/>
                <w:numId w:val="45"/>
              </w:num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Update Municipal Strategic Statement and Local Planning </w:t>
            </w:r>
            <w:proofErr w:type="gramStart"/>
            <w:r>
              <w:rPr>
                <w:lang w:val="en-GB"/>
              </w:rPr>
              <w:t>Policies  to</w:t>
            </w:r>
            <w:proofErr w:type="gramEnd"/>
            <w:r>
              <w:rPr>
                <w:lang w:val="en-GB"/>
              </w:rPr>
              <w:t xml:space="preserve"> identify Objectives and Strategies contained in the Wartook Valley Strategy.</w:t>
            </w:r>
          </w:p>
          <w:p w14:paraId="6295026E" w14:textId="77777777" w:rsidR="008461F9" w:rsidRDefault="008461F9" w:rsidP="00AA04F2">
            <w:pPr>
              <w:pStyle w:val="ListParagraph"/>
              <w:jc w:val="both"/>
              <w:cnfStyle w:val="000000100000" w:firstRow="0" w:lastRow="0" w:firstColumn="0" w:lastColumn="0" w:oddVBand="0" w:evenVBand="0" w:oddHBand="1" w:evenHBand="0" w:firstRowFirstColumn="0" w:firstRowLastColumn="0" w:lastRowFirstColumn="0" w:lastRowLastColumn="0"/>
              <w:rPr>
                <w:lang w:val="en-GB"/>
              </w:rPr>
            </w:pPr>
          </w:p>
          <w:p w14:paraId="348011C6" w14:textId="206CFCEB" w:rsidR="00E0214A" w:rsidRPr="0067358F" w:rsidRDefault="008461F9" w:rsidP="00AA04F2">
            <w:pPr>
              <w:jc w:val="both"/>
              <w:cnfStyle w:val="000000100000" w:firstRow="0" w:lastRow="0" w:firstColumn="0" w:lastColumn="0" w:oddVBand="0" w:evenVBand="0" w:oddHBand="1" w:evenHBand="0" w:firstRowFirstColumn="0" w:firstRowLastColumn="0" w:lastRowFirstColumn="0" w:lastRowLastColumn="0"/>
              <w:rPr>
                <w:lang w:val="en-GB"/>
              </w:rPr>
            </w:pPr>
            <w:proofErr w:type="gramStart"/>
            <w:r>
              <w:rPr>
                <w:lang w:val="en-GB"/>
              </w:rPr>
              <w:t xml:space="preserve">Clause 22.05 Wartook Tourist Area Policy in the Horsham Planning Scheme should be redrafted to specifically include under </w:t>
            </w:r>
            <w:r w:rsidR="003D71B1">
              <w:rPr>
                <w:lang w:val="en-GB"/>
              </w:rPr>
              <w:t>‘</w:t>
            </w:r>
            <w:r>
              <w:rPr>
                <w:lang w:val="en-GB"/>
              </w:rPr>
              <w:t>Application Requirements</w:t>
            </w:r>
            <w:r w:rsidR="003D71B1">
              <w:rPr>
                <w:lang w:val="en-GB"/>
              </w:rPr>
              <w:t>’</w:t>
            </w:r>
            <w:r>
              <w:rPr>
                <w:lang w:val="en-GB"/>
              </w:rPr>
              <w:t xml:space="preserve"> the need to submit a Land Management Plan for any new land use or subdivision planning application and for new development unless advised by the responsible authority for planning (usually that is Horsham Rural City Council) that the Land Management Plan is not required.</w:t>
            </w:r>
            <w:proofErr w:type="gramEnd"/>
            <w:r>
              <w:rPr>
                <w:lang w:val="en-GB"/>
              </w:rPr>
              <w:t xml:space="preserve"> </w:t>
            </w:r>
            <w:r w:rsidR="00BE53DD">
              <w:rPr>
                <w:lang w:val="en-GB"/>
              </w:rPr>
              <w:t>The redrafted policy should also call up the proposed Design Guidelines.</w:t>
            </w:r>
          </w:p>
        </w:tc>
      </w:tr>
      <w:tr w:rsidR="006E7034" w14:paraId="7D2E5B89" w14:textId="77777777" w:rsidTr="008461F9">
        <w:trPr>
          <w:gridAfter w:val="1"/>
          <w:wAfter w:w="32" w:type="dxa"/>
        </w:trPr>
        <w:tc>
          <w:tcPr>
            <w:cnfStyle w:val="001000000000" w:firstRow="0" w:lastRow="0" w:firstColumn="1" w:lastColumn="0" w:oddVBand="0" w:evenVBand="0" w:oddHBand="0" w:evenHBand="0" w:firstRowFirstColumn="0" w:firstRowLastColumn="0" w:lastRowFirstColumn="0" w:lastRowLastColumn="0"/>
            <w:tcW w:w="534" w:type="dxa"/>
            <w:vMerge w:val="restart"/>
          </w:tcPr>
          <w:p w14:paraId="3CA32AAE" w14:textId="12C65218" w:rsidR="006E7034" w:rsidRDefault="008461F9" w:rsidP="00AA04F2">
            <w:pPr>
              <w:rPr>
                <w:b w:val="0"/>
                <w:lang w:val="en-GB"/>
              </w:rPr>
            </w:pPr>
            <w:r>
              <w:rPr>
                <w:b w:val="0"/>
                <w:lang w:val="en-GB"/>
              </w:rPr>
              <w:t>1</w:t>
            </w:r>
            <w:r w:rsidR="00315B66">
              <w:rPr>
                <w:b w:val="0"/>
                <w:lang w:val="en-GB"/>
              </w:rPr>
              <w:t>5</w:t>
            </w:r>
          </w:p>
          <w:p w14:paraId="5AA92888" w14:textId="77777777" w:rsidR="006E7034" w:rsidRDefault="006E7034" w:rsidP="00AA04F2">
            <w:pPr>
              <w:rPr>
                <w:b w:val="0"/>
                <w:lang w:val="en-GB"/>
              </w:rPr>
            </w:pPr>
          </w:p>
          <w:p w14:paraId="2684C2A6" w14:textId="77777777" w:rsidR="006E7034" w:rsidRDefault="006E7034" w:rsidP="00AA04F2">
            <w:pPr>
              <w:rPr>
                <w:b w:val="0"/>
                <w:lang w:val="en-GB"/>
              </w:rPr>
            </w:pPr>
          </w:p>
          <w:p w14:paraId="4E2C1A98" w14:textId="77777777" w:rsidR="006E7034" w:rsidRDefault="006E7034" w:rsidP="00AA04F2">
            <w:pPr>
              <w:rPr>
                <w:b w:val="0"/>
                <w:lang w:val="en-GB"/>
              </w:rPr>
            </w:pPr>
          </w:p>
          <w:p w14:paraId="0D050D38" w14:textId="77777777" w:rsidR="006E7034" w:rsidRDefault="006E7034" w:rsidP="00AA04F2">
            <w:pPr>
              <w:rPr>
                <w:b w:val="0"/>
                <w:lang w:val="en-GB"/>
              </w:rPr>
            </w:pPr>
          </w:p>
          <w:p w14:paraId="15D8C236" w14:textId="77777777" w:rsidR="006E7034" w:rsidRDefault="006E7034" w:rsidP="00AA04F2">
            <w:pPr>
              <w:rPr>
                <w:b w:val="0"/>
                <w:lang w:val="en-GB"/>
              </w:rPr>
            </w:pPr>
          </w:p>
          <w:p w14:paraId="379F532E" w14:textId="77777777" w:rsidR="006E7034" w:rsidRDefault="006E7034" w:rsidP="00AA04F2">
            <w:pPr>
              <w:rPr>
                <w:b w:val="0"/>
                <w:lang w:val="en-GB"/>
              </w:rPr>
            </w:pPr>
          </w:p>
          <w:p w14:paraId="7646E313" w14:textId="77777777" w:rsidR="006E7034" w:rsidRDefault="006E7034" w:rsidP="00AA04F2">
            <w:pPr>
              <w:rPr>
                <w:b w:val="0"/>
                <w:lang w:val="en-GB"/>
              </w:rPr>
            </w:pPr>
          </w:p>
          <w:p w14:paraId="1882482A" w14:textId="77777777" w:rsidR="006E7034" w:rsidRDefault="006E7034" w:rsidP="00AA04F2">
            <w:pPr>
              <w:rPr>
                <w:b w:val="0"/>
                <w:lang w:val="en-GB"/>
              </w:rPr>
            </w:pPr>
          </w:p>
          <w:p w14:paraId="59173B43" w14:textId="77777777" w:rsidR="006E7034" w:rsidRDefault="006E7034" w:rsidP="00AA04F2">
            <w:pPr>
              <w:rPr>
                <w:b w:val="0"/>
                <w:lang w:val="en-GB"/>
              </w:rPr>
            </w:pPr>
          </w:p>
          <w:p w14:paraId="6B496888" w14:textId="77777777" w:rsidR="006E7034" w:rsidRDefault="006E7034" w:rsidP="00AA04F2">
            <w:pPr>
              <w:rPr>
                <w:b w:val="0"/>
                <w:lang w:val="en-GB"/>
              </w:rPr>
            </w:pPr>
          </w:p>
          <w:p w14:paraId="7A3C1886" w14:textId="77777777" w:rsidR="006E7034" w:rsidRDefault="006E7034" w:rsidP="00AA04F2">
            <w:pPr>
              <w:rPr>
                <w:b w:val="0"/>
                <w:lang w:val="en-GB"/>
              </w:rPr>
            </w:pPr>
          </w:p>
          <w:p w14:paraId="6E85B4E7" w14:textId="77777777" w:rsidR="006E7034" w:rsidRDefault="006E7034" w:rsidP="00AA04F2">
            <w:pPr>
              <w:rPr>
                <w:b w:val="0"/>
                <w:lang w:val="en-GB"/>
              </w:rPr>
            </w:pPr>
          </w:p>
          <w:p w14:paraId="1A79F53C" w14:textId="77777777" w:rsidR="006E7034" w:rsidRDefault="006E7034" w:rsidP="00AA04F2">
            <w:pPr>
              <w:rPr>
                <w:b w:val="0"/>
                <w:lang w:val="en-GB"/>
              </w:rPr>
            </w:pPr>
          </w:p>
          <w:p w14:paraId="53C1C740" w14:textId="77777777" w:rsidR="006E7034" w:rsidRDefault="006E7034" w:rsidP="00AA04F2">
            <w:pPr>
              <w:rPr>
                <w:b w:val="0"/>
                <w:lang w:val="en-GB"/>
              </w:rPr>
            </w:pPr>
          </w:p>
          <w:p w14:paraId="4C05D4E4" w14:textId="77777777" w:rsidR="006E7034" w:rsidRDefault="006E7034" w:rsidP="00AA04F2">
            <w:pPr>
              <w:rPr>
                <w:b w:val="0"/>
                <w:lang w:val="en-GB"/>
              </w:rPr>
            </w:pPr>
          </w:p>
          <w:p w14:paraId="16C50539" w14:textId="77777777" w:rsidR="006E7034" w:rsidRDefault="006E7034" w:rsidP="00AA04F2">
            <w:pPr>
              <w:rPr>
                <w:b w:val="0"/>
                <w:lang w:val="en-GB"/>
              </w:rPr>
            </w:pPr>
          </w:p>
          <w:p w14:paraId="1F661FBF" w14:textId="77777777" w:rsidR="006E7034" w:rsidRPr="00D36C0B" w:rsidRDefault="006E7034" w:rsidP="00AA04F2">
            <w:pPr>
              <w:rPr>
                <w:b w:val="0"/>
                <w:lang w:val="en-GB"/>
              </w:rPr>
            </w:pPr>
          </w:p>
        </w:tc>
        <w:tc>
          <w:tcPr>
            <w:tcW w:w="3402" w:type="dxa"/>
            <w:vMerge w:val="restart"/>
            <w:hideMark/>
          </w:tcPr>
          <w:p w14:paraId="2BDC932B"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r w:rsidRPr="00E852B7">
              <w:rPr>
                <w:b/>
                <w:lang w:val="en-GB"/>
              </w:rPr>
              <w:t>Landscape</w:t>
            </w:r>
          </w:p>
          <w:p w14:paraId="4806959D"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3FA67C54"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70FC899D"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233849D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4175960C"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570A1523"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38D9C43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15487BE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18C5CFD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77C3482A"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19B46407"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386E224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7424FCEA"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4A078D0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1EBA0E4D"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62C361C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7C8A3BBF" w14:textId="77777777" w:rsidR="006E7034" w:rsidRPr="00C676A4" w:rsidRDefault="006E7034" w:rsidP="00AA04F2">
            <w:pPr>
              <w:cnfStyle w:val="000000000000" w:firstRow="0" w:lastRow="0" w:firstColumn="0" w:lastColumn="0" w:oddVBand="0" w:evenVBand="0" w:oddHBand="0" w:evenHBand="0" w:firstRowFirstColumn="0" w:firstRowLastColumn="0" w:lastRowFirstColumn="0" w:lastRowLastColumn="0"/>
              <w:rPr>
                <w:b/>
                <w:color w:val="99CC00"/>
                <w:lang w:val="en-GB"/>
              </w:rPr>
            </w:pPr>
            <w:r w:rsidRPr="00C676A4">
              <w:rPr>
                <w:b/>
                <w:color w:val="99CC00"/>
                <w:lang w:val="en-GB"/>
              </w:rPr>
              <w:t>_______________________________</w:t>
            </w:r>
          </w:p>
          <w:p w14:paraId="5E22FA48" w14:textId="77777777" w:rsidR="006E7034" w:rsidRPr="00E852B7" w:rsidRDefault="006E7034" w:rsidP="00AA04F2">
            <w:pPr>
              <w:cnfStyle w:val="000000000000" w:firstRow="0" w:lastRow="0" w:firstColumn="0" w:lastColumn="0" w:oddVBand="0" w:evenVBand="0" w:oddHBand="0" w:evenHBand="0" w:firstRowFirstColumn="0" w:firstRowLastColumn="0" w:lastRowFirstColumn="0" w:lastRowLastColumn="0"/>
              <w:rPr>
                <w:b/>
                <w:u w:val="single"/>
                <w:lang w:val="en-GB"/>
              </w:rPr>
            </w:pPr>
            <w:r>
              <w:rPr>
                <w:b/>
                <w:lang w:val="en-GB"/>
              </w:rPr>
              <w:t>Incorporated Document</w:t>
            </w:r>
          </w:p>
        </w:tc>
        <w:tc>
          <w:tcPr>
            <w:tcW w:w="4110" w:type="dxa"/>
          </w:tcPr>
          <w:p w14:paraId="7EE88B92"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r>
              <w:rPr>
                <w:b/>
                <w:lang w:val="en-GB"/>
              </w:rPr>
              <w:t xml:space="preserve">Zones: </w:t>
            </w:r>
          </w:p>
          <w:p w14:paraId="3A3F6410"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Consider how </w:t>
            </w:r>
            <w:r w:rsidR="00E0214A">
              <w:rPr>
                <w:lang w:val="en-GB"/>
              </w:rPr>
              <w:t>the character</w:t>
            </w:r>
            <w:r>
              <w:rPr>
                <w:lang w:val="en-GB"/>
              </w:rPr>
              <w:t xml:space="preserve"> of uses and density of development </w:t>
            </w:r>
            <w:proofErr w:type="gramStart"/>
            <w:r>
              <w:rPr>
                <w:lang w:val="en-GB"/>
              </w:rPr>
              <w:t xml:space="preserve">impacts </w:t>
            </w:r>
            <w:r w:rsidR="00E0214A">
              <w:rPr>
                <w:lang w:val="en-GB"/>
              </w:rPr>
              <w:t>on</w:t>
            </w:r>
            <w:proofErr w:type="gramEnd"/>
            <w:r w:rsidR="00E0214A">
              <w:rPr>
                <w:lang w:val="en-GB"/>
              </w:rPr>
              <w:t xml:space="preserve"> </w:t>
            </w:r>
            <w:r>
              <w:rPr>
                <w:lang w:val="en-GB"/>
              </w:rPr>
              <w:t xml:space="preserve">land and the ability to control and influence this through zoning. </w:t>
            </w:r>
          </w:p>
          <w:p w14:paraId="2CEE95C0"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tc>
        <w:tc>
          <w:tcPr>
            <w:tcW w:w="6096" w:type="dxa"/>
          </w:tcPr>
          <w:p w14:paraId="57F3BBB8" w14:textId="77777777" w:rsidR="006E7034" w:rsidRDefault="006E7034" w:rsidP="006E7034">
            <w:pPr>
              <w:pStyle w:val="ListParagraph"/>
              <w:numPr>
                <w:ilvl w:val="0"/>
                <w:numId w:val="47"/>
              </w:num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Apply the Farming Zone where agricultural land contributes to the valued landscape. </w:t>
            </w:r>
          </w:p>
          <w:p w14:paraId="3C755AEF" w14:textId="77777777" w:rsidR="006E7034" w:rsidRPr="00FE2C6A" w:rsidRDefault="006E7034" w:rsidP="006E7034">
            <w:pPr>
              <w:pStyle w:val="ListParagraph"/>
              <w:numPr>
                <w:ilvl w:val="0"/>
                <w:numId w:val="47"/>
              </w:num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Apply Rural Living or Rural Activity Zone where landscape can accommodate or benefit from, more diversity of land uses.  </w:t>
            </w:r>
          </w:p>
        </w:tc>
      </w:tr>
      <w:tr w:rsidR="006E7034" w14:paraId="7FCAADB4" w14:textId="77777777" w:rsidTr="008461F9">
        <w:trPr>
          <w:gridAfter w:val="1"/>
          <w:cnfStyle w:val="000000100000" w:firstRow="0" w:lastRow="0" w:firstColumn="0" w:lastColumn="0" w:oddVBand="0" w:evenVBand="0" w:oddHBand="1" w:evenHBand="0" w:firstRowFirstColumn="0" w:firstRowLastColumn="0" w:lastRowFirstColumn="0" w:lastRowLastColumn="0"/>
          <w:wAfter w:w="32" w:type="dxa"/>
        </w:trPr>
        <w:tc>
          <w:tcPr>
            <w:cnfStyle w:val="001000000000" w:firstRow="0" w:lastRow="0" w:firstColumn="1" w:lastColumn="0" w:oddVBand="0" w:evenVBand="0" w:oddHBand="0" w:evenHBand="0" w:firstRowFirstColumn="0" w:firstRowLastColumn="0" w:lastRowFirstColumn="0" w:lastRowLastColumn="0"/>
            <w:tcW w:w="534" w:type="dxa"/>
            <w:vMerge/>
          </w:tcPr>
          <w:p w14:paraId="767A995E" w14:textId="77777777" w:rsidR="006E7034" w:rsidRPr="00D36C0B" w:rsidRDefault="006E7034" w:rsidP="00AA04F2">
            <w:pPr>
              <w:rPr>
                <w:b w:val="0"/>
                <w:lang w:val="en-GB"/>
              </w:rPr>
            </w:pPr>
          </w:p>
        </w:tc>
        <w:tc>
          <w:tcPr>
            <w:tcW w:w="3402" w:type="dxa"/>
            <w:vMerge/>
          </w:tcPr>
          <w:p w14:paraId="585A9C10"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
        </w:tc>
        <w:tc>
          <w:tcPr>
            <w:tcW w:w="4110" w:type="dxa"/>
          </w:tcPr>
          <w:p w14:paraId="272207D4"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r>
              <w:rPr>
                <w:b/>
                <w:lang w:val="en-GB"/>
              </w:rPr>
              <w:t>Overlays:</w:t>
            </w:r>
          </w:p>
          <w:p w14:paraId="5F9306B6"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Considerer tools which provide opportunity to guide </w:t>
            </w:r>
            <w:proofErr w:type="gramStart"/>
            <w:r>
              <w:rPr>
                <w:lang w:val="en-GB"/>
              </w:rPr>
              <w:t>preferred  development</w:t>
            </w:r>
            <w:proofErr w:type="gramEnd"/>
            <w:r>
              <w:rPr>
                <w:lang w:val="en-GB"/>
              </w:rPr>
              <w:t xml:space="preserve"> and subdivision outcomes. </w:t>
            </w:r>
          </w:p>
          <w:p w14:paraId="267564E3" w14:textId="77777777" w:rsidR="00E0214A" w:rsidRDefault="00E0214A"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00AC1A1B" w14:textId="102F841D" w:rsidR="006E7034" w:rsidRPr="009E7212" w:rsidRDefault="003D71B1" w:rsidP="00AA04F2">
            <w:pPr>
              <w:jc w:val="both"/>
              <w:cnfStyle w:val="000000100000" w:firstRow="0" w:lastRow="0" w:firstColumn="0" w:lastColumn="0" w:oddVBand="0" w:evenVBand="0" w:oddHBand="1" w:evenHBand="0" w:firstRowFirstColumn="0" w:firstRowLastColumn="0" w:lastRowFirstColumn="0" w:lastRowLastColumn="0"/>
              <w:rPr>
                <w:vertAlign w:val="subscript"/>
                <w:lang w:val="en-GB"/>
              </w:rPr>
            </w:pPr>
            <w:r>
              <w:rPr>
                <w:lang w:val="en-GB"/>
              </w:rPr>
              <w:t xml:space="preserve">Overlays should </w:t>
            </w:r>
            <w:r w:rsidR="006E7034">
              <w:rPr>
                <w:lang w:val="en-GB"/>
              </w:rPr>
              <w:t xml:space="preserve">refer back to Design Guidelines. </w:t>
            </w:r>
          </w:p>
          <w:p w14:paraId="657235C7"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6096" w:type="dxa"/>
          </w:tcPr>
          <w:p w14:paraId="6986076E" w14:textId="09EBFD9E" w:rsidR="006E7034" w:rsidRDefault="006E7034" w:rsidP="006E7034">
            <w:pPr>
              <w:pStyle w:val="ListParagraph"/>
              <w:numPr>
                <w:ilvl w:val="0"/>
                <w:numId w:val="48"/>
              </w:numPr>
              <w:jc w:val="both"/>
              <w:cnfStyle w:val="000000100000" w:firstRow="0" w:lastRow="0" w:firstColumn="0" w:lastColumn="0" w:oddVBand="0" w:evenVBand="0" w:oddHBand="1" w:evenHBand="0" w:firstRowFirstColumn="0" w:firstRowLastColumn="0" w:lastRowFirstColumn="0" w:lastRowLastColumn="0"/>
              <w:rPr>
                <w:lang w:val="en-GB"/>
              </w:rPr>
            </w:pPr>
            <w:r w:rsidRPr="009E7212">
              <w:rPr>
                <w:lang w:val="en-GB"/>
              </w:rPr>
              <w:t xml:space="preserve">Apply a new Significant Landscape Overlay to the whole of the </w:t>
            </w:r>
            <w:r w:rsidR="00132537">
              <w:rPr>
                <w:lang w:val="en-GB"/>
              </w:rPr>
              <w:t>Study Area</w:t>
            </w:r>
            <w:r w:rsidRPr="009E7212">
              <w:rPr>
                <w:lang w:val="en-GB"/>
              </w:rPr>
              <w:t xml:space="preserve">. </w:t>
            </w:r>
          </w:p>
          <w:p w14:paraId="55D80118" w14:textId="249289BB" w:rsidR="006E7034" w:rsidRDefault="006E7034" w:rsidP="006E7034">
            <w:pPr>
              <w:pStyle w:val="ListParagraph"/>
              <w:numPr>
                <w:ilvl w:val="0"/>
                <w:numId w:val="48"/>
              </w:num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The new Significant Landscape Overlay is to </w:t>
            </w:r>
            <w:proofErr w:type="gramStart"/>
            <w:r>
              <w:rPr>
                <w:lang w:val="en-GB"/>
              </w:rPr>
              <w:t>be based</w:t>
            </w:r>
            <w:proofErr w:type="gramEnd"/>
            <w:r>
              <w:rPr>
                <w:lang w:val="en-GB"/>
              </w:rPr>
              <w:t xml:space="preserve"> on the identified </w:t>
            </w:r>
            <w:r w:rsidR="00132537">
              <w:rPr>
                <w:lang w:val="en-GB"/>
              </w:rPr>
              <w:t>Landscape Values</w:t>
            </w:r>
            <w:r>
              <w:rPr>
                <w:lang w:val="en-GB"/>
              </w:rPr>
              <w:t xml:space="preserve">. </w:t>
            </w:r>
          </w:p>
          <w:p w14:paraId="5AAED267" w14:textId="23C69A57" w:rsidR="006E7034" w:rsidRPr="009E7212" w:rsidRDefault="006E7034" w:rsidP="006E7034">
            <w:pPr>
              <w:pStyle w:val="ListParagraph"/>
              <w:numPr>
                <w:ilvl w:val="0"/>
                <w:numId w:val="48"/>
              </w:num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The Significant Landscape Overlay is to </w:t>
            </w:r>
            <w:proofErr w:type="gramStart"/>
            <w:r>
              <w:rPr>
                <w:lang w:val="en-GB"/>
              </w:rPr>
              <w:t>cross reference</w:t>
            </w:r>
            <w:proofErr w:type="gramEnd"/>
            <w:r>
              <w:rPr>
                <w:lang w:val="en-GB"/>
              </w:rPr>
              <w:t xml:space="preserve"> the Design Guidelines that form part of the Wartook Valley </w:t>
            </w:r>
            <w:r w:rsidR="00132537">
              <w:rPr>
                <w:lang w:val="en-GB"/>
              </w:rPr>
              <w:t>Strategy</w:t>
            </w:r>
            <w:r>
              <w:rPr>
                <w:lang w:val="en-GB"/>
              </w:rPr>
              <w:t>.  The Design Guidelines will be included as an Incorporated Document in the Horsham Planning Scheme, giving them statutory weight.</w:t>
            </w:r>
          </w:p>
        </w:tc>
      </w:tr>
      <w:tr w:rsidR="006E7034" w14:paraId="213B1307" w14:textId="77777777" w:rsidTr="008461F9">
        <w:trPr>
          <w:gridAfter w:val="1"/>
          <w:wAfter w:w="32" w:type="dxa"/>
          <w:trHeight w:val="536"/>
        </w:trPr>
        <w:tc>
          <w:tcPr>
            <w:cnfStyle w:val="001000000000" w:firstRow="0" w:lastRow="0" w:firstColumn="1" w:lastColumn="0" w:oddVBand="0" w:evenVBand="0" w:oddHBand="0" w:evenHBand="0" w:firstRowFirstColumn="0" w:firstRowLastColumn="0" w:lastRowFirstColumn="0" w:lastRowLastColumn="0"/>
            <w:tcW w:w="534" w:type="dxa"/>
            <w:vMerge/>
          </w:tcPr>
          <w:p w14:paraId="1D76CF00" w14:textId="77777777" w:rsidR="006E7034" w:rsidRPr="00D36C0B" w:rsidRDefault="006E7034" w:rsidP="00AA04F2">
            <w:pPr>
              <w:rPr>
                <w:b w:val="0"/>
                <w:lang w:val="en-GB"/>
              </w:rPr>
            </w:pPr>
          </w:p>
        </w:tc>
        <w:tc>
          <w:tcPr>
            <w:tcW w:w="3402" w:type="dxa"/>
            <w:vMerge/>
          </w:tcPr>
          <w:p w14:paraId="71EFE92C"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
        </w:tc>
        <w:tc>
          <w:tcPr>
            <w:tcW w:w="4110" w:type="dxa"/>
          </w:tcPr>
          <w:p w14:paraId="1BD12357"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sidRPr="00374891">
              <w:rPr>
                <w:b/>
                <w:lang w:val="en-GB"/>
              </w:rPr>
              <w:t>Policy:</w:t>
            </w:r>
            <w:r>
              <w:rPr>
                <w:b/>
                <w:lang w:val="en-GB"/>
              </w:rPr>
              <w:t xml:space="preserve"> </w:t>
            </w:r>
            <w:r>
              <w:rPr>
                <w:lang w:val="en-GB"/>
              </w:rPr>
              <w:t>Policy should assist in outlining the preferred design outcomes, both in terms of subdivision and development.</w:t>
            </w:r>
          </w:p>
        </w:tc>
        <w:tc>
          <w:tcPr>
            <w:tcW w:w="6096" w:type="dxa"/>
          </w:tcPr>
          <w:p w14:paraId="414578E0" w14:textId="151BCEC7" w:rsidR="006E7034" w:rsidRPr="00BE4415" w:rsidRDefault="006E7034" w:rsidP="006E7034">
            <w:pPr>
              <w:pStyle w:val="ListParagraph"/>
              <w:numPr>
                <w:ilvl w:val="0"/>
                <w:numId w:val="45"/>
              </w:numPr>
              <w:jc w:val="both"/>
              <w:cnfStyle w:val="000000000000" w:firstRow="0" w:lastRow="0" w:firstColumn="0" w:lastColumn="0" w:oddVBand="0" w:evenVBand="0" w:oddHBand="0" w:evenHBand="0" w:firstRowFirstColumn="0" w:firstRowLastColumn="0" w:lastRowFirstColumn="0" w:lastRowLastColumn="0"/>
              <w:rPr>
                <w:lang w:val="en-GB"/>
              </w:rPr>
            </w:pPr>
            <w:r w:rsidRPr="007E172D">
              <w:rPr>
                <w:lang w:val="en-GB"/>
              </w:rPr>
              <w:t xml:space="preserve">Update the Municipal Strategic Statement and Local Planning Policies to identify Objectives and Strategies set out in the Wartook Valley </w:t>
            </w:r>
            <w:r w:rsidR="00132537">
              <w:rPr>
                <w:lang w:val="en-GB"/>
              </w:rPr>
              <w:t>Strategy</w:t>
            </w:r>
            <w:r w:rsidRPr="007E172D">
              <w:rPr>
                <w:lang w:val="en-GB"/>
              </w:rPr>
              <w:t>.</w:t>
            </w:r>
          </w:p>
        </w:tc>
      </w:tr>
      <w:tr w:rsidR="006E7034" w14:paraId="4A05782E" w14:textId="77777777" w:rsidTr="008461F9">
        <w:trPr>
          <w:gridAfter w:val="1"/>
          <w:cnfStyle w:val="000000100000" w:firstRow="0" w:lastRow="0" w:firstColumn="0" w:lastColumn="0" w:oddVBand="0" w:evenVBand="0" w:oddHBand="1" w:evenHBand="0" w:firstRowFirstColumn="0" w:firstRowLastColumn="0" w:lastRowFirstColumn="0" w:lastRowLastColumn="0"/>
          <w:wAfter w:w="32" w:type="dxa"/>
        </w:trPr>
        <w:tc>
          <w:tcPr>
            <w:cnfStyle w:val="001000000000" w:firstRow="0" w:lastRow="0" w:firstColumn="1" w:lastColumn="0" w:oddVBand="0" w:evenVBand="0" w:oddHBand="0" w:evenHBand="0" w:firstRowFirstColumn="0" w:firstRowLastColumn="0" w:lastRowFirstColumn="0" w:lastRowLastColumn="0"/>
            <w:tcW w:w="534" w:type="dxa"/>
          </w:tcPr>
          <w:p w14:paraId="7255AB5D" w14:textId="7AB72EA0" w:rsidR="006E7034" w:rsidRPr="00C676A4" w:rsidRDefault="00315B66" w:rsidP="00AA04F2">
            <w:pPr>
              <w:rPr>
                <w:b w:val="0"/>
                <w:color w:val="ACEB2D"/>
                <w:lang w:val="en-GB"/>
              </w:rPr>
            </w:pPr>
            <w:r>
              <w:rPr>
                <w:b w:val="0"/>
                <w:lang w:val="en-GB"/>
              </w:rPr>
              <w:t>16</w:t>
            </w:r>
          </w:p>
        </w:tc>
        <w:tc>
          <w:tcPr>
            <w:tcW w:w="3402" w:type="dxa"/>
            <w:vMerge/>
          </w:tcPr>
          <w:p w14:paraId="5B9BF4F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
        </w:tc>
        <w:tc>
          <w:tcPr>
            <w:tcW w:w="4110" w:type="dxa"/>
          </w:tcPr>
          <w:p w14:paraId="09125E76" w14:textId="77777777" w:rsidR="006E7034" w:rsidRPr="00374891"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p>
        </w:tc>
        <w:tc>
          <w:tcPr>
            <w:tcW w:w="6096" w:type="dxa"/>
          </w:tcPr>
          <w:p w14:paraId="20BE9276" w14:textId="66D87398" w:rsidR="006E7034" w:rsidRDefault="006E7034" w:rsidP="003D71B1">
            <w:pPr>
              <w:pStyle w:val="ListParagraph"/>
              <w:numPr>
                <w:ilvl w:val="0"/>
                <w:numId w:val="45"/>
              </w:num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The Design Guidelines are to </w:t>
            </w:r>
            <w:proofErr w:type="gramStart"/>
            <w:r>
              <w:rPr>
                <w:lang w:val="en-GB"/>
              </w:rPr>
              <w:t>be incorporated</w:t>
            </w:r>
            <w:proofErr w:type="gramEnd"/>
            <w:r>
              <w:rPr>
                <w:lang w:val="en-GB"/>
              </w:rPr>
              <w:t xml:space="preserve"> into the Horsham Planning Scheme as an Incorporated Document, </w:t>
            </w:r>
            <w:r w:rsidR="003D71B1">
              <w:rPr>
                <w:lang w:val="en-GB"/>
              </w:rPr>
              <w:t>giving</w:t>
            </w:r>
            <w:r>
              <w:rPr>
                <w:lang w:val="en-GB"/>
              </w:rPr>
              <w:t xml:space="preserve"> them statutory weight. </w:t>
            </w:r>
          </w:p>
        </w:tc>
      </w:tr>
      <w:tr w:rsidR="006E7034" w14:paraId="39B20E1E" w14:textId="77777777" w:rsidTr="008461F9">
        <w:trPr>
          <w:gridAfter w:val="1"/>
          <w:wAfter w:w="32" w:type="dxa"/>
          <w:trHeight w:val="70"/>
        </w:trPr>
        <w:tc>
          <w:tcPr>
            <w:cnfStyle w:val="001000000000" w:firstRow="0" w:lastRow="0" w:firstColumn="1" w:lastColumn="0" w:oddVBand="0" w:evenVBand="0" w:oddHBand="0" w:evenHBand="0" w:firstRowFirstColumn="0" w:firstRowLastColumn="0" w:lastRowFirstColumn="0" w:lastRowLastColumn="0"/>
            <w:tcW w:w="534" w:type="dxa"/>
            <w:vMerge w:val="restart"/>
          </w:tcPr>
          <w:p w14:paraId="4EE06935" w14:textId="4B082246" w:rsidR="006E7034" w:rsidRPr="00D36C0B" w:rsidRDefault="00315B66" w:rsidP="00AA04F2">
            <w:pPr>
              <w:rPr>
                <w:bCs w:val="0"/>
                <w:lang w:val="en-GB"/>
              </w:rPr>
            </w:pPr>
            <w:r>
              <w:rPr>
                <w:b w:val="0"/>
                <w:lang w:val="en-GB"/>
              </w:rPr>
              <w:t>17</w:t>
            </w:r>
          </w:p>
          <w:p w14:paraId="1230F0B2" w14:textId="77777777" w:rsidR="006E7034" w:rsidRPr="00D36C0B" w:rsidRDefault="006E7034" w:rsidP="00AA04F2">
            <w:pPr>
              <w:rPr>
                <w:b w:val="0"/>
                <w:lang w:val="en-GB"/>
              </w:rPr>
            </w:pPr>
          </w:p>
        </w:tc>
        <w:tc>
          <w:tcPr>
            <w:tcW w:w="3402" w:type="dxa"/>
            <w:vMerge w:val="restart"/>
            <w:hideMark/>
          </w:tcPr>
          <w:p w14:paraId="7A8E995A"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r w:rsidRPr="00E852B7">
              <w:rPr>
                <w:b/>
                <w:lang w:val="en-GB"/>
              </w:rPr>
              <w:t xml:space="preserve">Economics and Tourism </w:t>
            </w:r>
          </w:p>
          <w:p w14:paraId="4B9E16D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0ADF2DC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2EEB951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1EC45C5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6E184C0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35298621"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150B74E3"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738FD43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6FCD6B8A"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36A38F6F"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3BC26A5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2C77783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7E4B5DD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2C5C2A7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p w14:paraId="66D51E5E" w14:textId="77777777" w:rsidR="006E7034" w:rsidRPr="00E852B7"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tc>
        <w:tc>
          <w:tcPr>
            <w:tcW w:w="4110" w:type="dxa"/>
          </w:tcPr>
          <w:p w14:paraId="18FAFCE1"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r>
              <w:rPr>
                <w:b/>
                <w:lang w:val="en-GB"/>
              </w:rPr>
              <w:t>Zones:</w:t>
            </w:r>
          </w:p>
          <w:p w14:paraId="6FC3F976"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4C4606C6" w14:textId="4AFAB2A2"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Consideration of zones which will allow appropriate tourism or “farm gate” style uses (generally low scale</w:t>
            </w:r>
            <w:r w:rsidR="003D71B1">
              <w:rPr>
                <w:lang w:val="en-GB"/>
              </w:rPr>
              <w:t xml:space="preserve"> and </w:t>
            </w:r>
            <w:r>
              <w:rPr>
                <w:lang w:val="en-GB"/>
              </w:rPr>
              <w:t xml:space="preserve">consistent with the </w:t>
            </w:r>
            <w:r w:rsidR="003D71B1">
              <w:rPr>
                <w:lang w:val="en-GB"/>
              </w:rPr>
              <w:t>E</w:t>
            </w:r>
            <w:r>
              <w:rPr>
                <w:lang w:val="en-GB"/>
              </w:rPr>
              <w:t xml:space="preserve">nvironmental and </w:t>
            </w:r>
            <w:r w:rsidR="00132537">
              <w:rPr>
                <w:lang w:val="en-GB"/>
              </w:rPr>
              <w:t>Landscape Values</w:t>
            </w:r>
            <w:r>
              <w:rPr>
                <w:lang w:val="en-GB"/>
              </w:rPr>
              <w:t xml:space="preserve">) where not conflicting with Environmental and </w:t>
            </w:r>
            <w:r w:rsidR="00132537">
              <w:rPr>
                <w:lang w:val="en-GB"/>
              </w:rPr>
              <w:t>Landscape Values</w:t>
            </w:r>
            <w:r>
              <w:rPr>
                <w:lang w:val="en-GB"/>
              </w:rPr>
              <w:t xml:space="preserve">.  </w:t>
            </w:r>
          </w:p>
          <w:p w14:paraId="357EAAC7"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tc>
        <w:tc>
          <w:tcPr>
            <w:tcW w:w="6096" w:type="dxa"/>
          </w:tcPr>
          <w:p w14:paraId="576A6DC2" w14:textId="0EA3BF9B" w:rsidR="006E7034" w:rsidRPr="00C10B1D" w:rsidRDefault="006E7034" w:rsidP="006E7034">
            <w:pPr>
              <w:pStyle w:val="ListParagraph"/>
              <w:numPr>
                <w:ilvl w:val="0"/>
                <w:numId w:val="49"/>
              </w:numPr>
              <w:jc w:val="both"/>
              <w:cnfStyle w:val="000000000000" w:firstRow="0" w:lastRow="0" w:firstColumn="0" w:lastColumn="0" w:oddVBand="0" w:evenVBand="0" w:oddHBand="0" w:evenHBand="0" w:firstRowFirstColumn="0" w:firstRowLastColumn="0" w:lastRowFirstColumn="0" w:lastRowLastColumn="0"/>
              <w:rPr>
                <w:lang w:val="en-GB"/>
              </w:rPr>
            </w:pPr>
            <w:r w:rsidRPr="00C10B1D">
              <w:rPr>
                <w:lang w:val="en-GB"/>
              </w:rPr>
              <w:t xml:space="preserve">Retain </w:t>
            </w:r>
            <w:r>
              <w:rPr>
                <w:lang w:val="en-GB"/>
              </w:rPr>
              <w:t xml:space="preserve">the </w:t>
            </w:r>
            <w:r w:rsidRPr="00C10B1D">
              <w:rPr>
                <w:lang w:val="en-GB"/>
              </w:rPr>
              <w:t xml:space="preserve">Farming Zone </w:t>
            </w:r>
            <w:r>
              <w:rPr>
                <w:lang w:val="en-GB"/>
              </w:rPr>
              <w:t>on</w:t>
            </w:r>
            <w:r w:rsidRPr="00C10B1D">
              <w:rPr>
                <w:lang w:val="en-GB"/>
              </w:rPr>
              <w:t xml:space="preserve"> large lots, lots with identified High Agricultural Class and where agricultur</w:t>
            </w:r>
            <w:r>
              <w:rPr>
                <w:lang w:val="en-GB"/>
              </w:rPr>
              <w:t>e</w:t>
            </w:r>
            <w:r w:rsidRPr="00C10B1D">
              <w:rPr>
                <w:lang w:val="en-GB"/>
              </w:rPr>
              <w:t xml:space="preserve"> </w:t>
            </w:r>
            <w:r>
              <w:rPr>
                <w:lang w:val="en-GB"/>
              </w:rPr>
              <w:t xml:space="preserve">is the </w:t>
            </w:r>
            <w:r w:rsidRPr="00C10B1D">
              <w:rPr>
                <w:lang w:val="en-GB"/>
              </w:rPr>
              <w:t>prefer</w:t>
            </w:r>
            <w:r>
              <w:rPr>
                <w:lang w:val="en-GB"/>
              </w:rPr>
              <w:t xml:space="preserve">red use under the </w:t>
            </w:r>
            <w:r w:rsidR="00132537">
              <w:rPr>
                <w:lang w:val="en-GB"/>
              </w:rPr>
              <w:t>Landscape Values</w:t>
            </w:r>
            <w:r>
              <w:rPr>
                <w:lang w:val="en-GB"/>
              </w:rPr>
              <w:t xml:space="preserve">.  </w:t>
            </w:r>
          </w:p>
          <w:p w14:paraId="7D07E4C2" w14:textId="097F1B0D" w:rsidR="003D71B1" w:rsidRPr="00C13FDB" w:rsidRDefault="006E7034" w:rsidP="006E7034">
            <w:pPr>
              <w:pStyle w:val="ListParagraph"/>
              <w:numPr>
                <w:ilvl w:val="0"/>
                <w:numId w:val="49"/>
              </w:numPr>
              <w:spacing w:before="60" w:after="80"/>
              <w:jc w:val="both"/>
              <w:cnfStyle w:val="000000000000" w:firstRow="0" w:lastRow="0" w:firstColumn="0" w:lastColumn="0" w:oddVBand="0" w:evenVBand="0" w:oddHBand="0" w:evenHBand="0" w:firstRowFirstColumn="0" w:firstRowLastColumn="0" w:lastRowFirstColumn="0" w:lastRowLastColumn="0"/>
              <w:rPr>
                <w:b/>
                <w:lang w:val="en-GB"/>
              </w:rPr>
            </w:pPr>
            <w:r w:rsidRPr="00C10B1D">
              <w:rPr>
                <w:lang w:val="en-GB"/>
              </w:rPr>
              <w:t xml:space="preserve">Apply </w:t>
            </w:r>
            <w:r>
              <w:rPr>
                <w:lang w:val="en-GB"/>
              </w:rPr>
              <w:t xml:space="preserve">the </w:t>
            </w:r>
            <w:r w:rsidRPr="00C10B1D">
              <w:rPr>
                <w:lang w:val="en-GB"/>
              </w:rPr>
              <w:t xml:space="preserve">Rural Activity Zone where a diverse range of uses can be accommodated as identified through the </w:t>
            </w:r>
            <w:r w:rsidR="00132537">
              <w:rPr>
                <w:lang w:val="en-GB"/>
              </w:rPr>
              <w:t>Landscape Values</w:t>
            </w:r>
            <w:r w:rsidRPr="00C10B1D">
              <w:rPr>
                <w:lang w:val="en-GB"/>
              </w:rPr>
              <w:t xml:space="preserve"> and where there are not significant environmental </w:t>
            </w:r>
            <w:proofErr w:type="gramStart"/>
            <w:r w:rsidRPr="00C10B1D">
              <w:rPr>
                <w:lang w:val="en-GB"/>
              </w:rPr>
              <w:t>considerations which</w:t>
            </w:r>
            <w:proofErr w:type="gramEnd"/>
            <w:r w:rsidRPr="00C10B1D">
              <w:rPr>
                <w:lang w:val="en-GB"/>
              </w:rPr>
              <w:t xml:space="preserve"> may limit the variety of uses</w:t>
            </w:r>
            <w:r w:rsidR="003D71B1">
              <w:rPr>
                <w:lang w:val="en-GB"/>
              </w:rPr>
              <w:t>.</w:t>
            </w:r>
            <w:r>
              <w:rPr>
                <w:b/>
                <w:lang w:val="en-GB"/>
              </w:rPr>
              <w:t xml:space="preserve"> </w:t>
            </w:r>
            <w:r w:rsidRPr="00C10B1D">
              <w:rPr>
                <w:lang w:val="en-GB"/>
              </w:rPr>
              <w:t xml:space="preserve"> </w:t>
            </w:r>
          </w:p>
          <w:p w14:paraId="290180AC" w14:textId="20CD3F73" w:rsidR="006E7034" w:rsidRPr="00C10B1D" w:rsidRDefault="006E7034" w:rsidP="006E7034">
            <w:pPr>
              <w:pStyle w:val="ListParagraph"/>
              <w:numPr>
                <w:ilvl w:val="0"/>
                <w:numId w:val="49"/>
              </w:numPr>
              <w:jc w:val="both"/>
              <w:cnfStyle w:val="000000000000" w:firstRow="0" w:lastRow="0" w:firstColumn="0" w:lastColumn="0" w:oddVBand="0" w:evenVBand="0" w:oddHBand="0" w:evenHBand="0" w:firstRowFirstColumn="0" w:firstRowLastColumn="0" w:lastRowFirstColumn="0" w:lastRowLastColumn="0"/>
              <w:rPr>
                <w:b/>
                <w:lang w:val="en-GB"/>
              </w:rPr>
            </w:pPr>
            <w:proofErr w:type="gramStart"/>
            <w:r w:rsidRPr="00C10B1D">
              <w:rPr>
                <w:lang w:val="en-GB"/>
              </w:rPr>
              <w:t>Schedules to the Rural Activity Zone to be utilised to clearly articulate purpose of zone and preferred outcomes.</w:t>
            </w:r>
            <w:proofErr w:type="gramEnd"/>
            <w:r>
              <w:rPr>
                <w:b/>
                <w:lang w:val="en-GB"/>
              </w:rPr>
              <w:t xml:space="preserve"> </w:t>
            </w:r>
          </w:p>
        </w:tc>
      </w:tr>
      <w:tr w:rsidR="006E7034" w14:paraId="4F66FBA3" w14:textId="77777777" w:rsidTr="008461F9">
        <w:trPr>
          <w:gridAfter w:val="1"/>
          <w:cnfStyle w:val="000000100000" w:firstRow="0" w:lastRow="0" w:firstColumn="0" w:lastColumn="0" w:oddVBand="0" w:evenVBand="0" w:oddHBand="1" w:evenHBand="0" w:firstRowFirstColumn="0" w:firstRowLastColumn="0" w:lastRowFirstColumn="0" w:lastRowLastColumn="0"/>
          <w:wAfter w:w="32" w:type="dxa"/>
          <w:trHeight w:val="70"/>
        </w:trPr>
        <w:tc>
          <w:tcPr>
            <w:cnfStyle w:val="001000000000" w:firstRow="0" w:lastRow="0" w:firstColumn="1" w:lastColumn="0" w:oddVBand="0" w:evenVBand="0" w:oddHBand="0" w:evenHBand="0" w:firstRowFirstColumn="0" w:firstRowLastColumn="0" w:lastRowFirstColumn="0" w:lastRowLastColumn="0"/>
            <w:tcW w:w="534" w:type="dxa"/>
            <w:vMerge/>
          </w:tcPr>
          <w:p w14:paraId="7ED4613F" w14:textId="77777777" w:rsidR="006E7034" w:rsidRPr="00D36C0B" w:rsidRDefault="006E7034" w:rsidP="00AA04F2">
            <w:pPr>
              <w:rPr>
                <w:b w:val="0"/>
                <w:lang w:val="en-GB"/>
              </w:rPr>
            </w:pPr>
          </w:p>
        </w:tc>
        <w:tc>
          <w:tcPr>
            <w:tcW w:w="3402" w:type="dxa"/>
            <w:vMerge/>
          </w:tcPr>
          <w:p w14:paraId="34A3B19D"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
        </w:tc>
        <w:tc>
          <w:tcPr>
            <w:tcW w:w="4110" w:type="dxa"/>
          </w:tcPr>
          <w:p w14:paraId="06E1941A"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r>
              <w:rPr>
                <w:b/>
                <w:lang w:val="en-GB"/>
              </w:rPr>
              <w:t>Overlays:</w:t>
            </w:r>
          </w:p>
          <w:p w14:paraId="16FB688A"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r w:rsidRPr="00D73504">
              <w:rPr>
                <w:lang w:val="en-GB"/>
              </w:rPr>
              <w:t>N/A</w:t>
            </w:r>
          </w:p>
          <w:p w14:paraId="45E6275C"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6096" w:type="dxa"/>
          </w:tcPr>
          <w:p w14:paraId="2980DB3A" w14:textId="77777777" w:rsidR="006E7034" w:rsidRPr="00D7350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
        </w:tc>
      </w:tr>
      <w:tr w:rsidR="006E7034" w14:paraId="029999E1" w14:textId="77777777" w:rsidTr="008461F9">
        <w:trPr>
          <w:gridAfter w:val="1"/>
          <w:wAfter w:w="32" w:type="dxa"/>
          <w:trHeight w:val="70"/>
        </w:trPr>
        <w:tc>
          <w:tcPr>
            <w:cnfStyle w:val="001000000000" w:firstRow="0" w:lastRow="0" w:firstColumn="1" w:lastColumn="0" w:oddVBand="0" w:evenVBand="0" w:oddHBand="0" w:evenHBand="0" w:firstRowFirstColumn="0" w:firstRowLastColumn="0" w:lastRowFirstColumn="0" w:lastRowLastColumn="0"/>
            <w:tcW w:w="534" w:type="dxa"/>
            <w:vMerge/>
            <w:tcBorders>
              <w:bottom w:val="single" w:sz="8" w:space="0" w:color="94C600" w:themeColor="accent1"/>
            </w:tcBorders>
          </w:tcPr>
          <w:p w14:paraId="3CD08591" w14:textId="77777777" w:rsidR="006E7034" w:rsidRPr="00D36C0B" w:rsidRDefault="006E7034" w:rsidP="00AA04F2">
            <w:pPr>
              <w:rPr>
                <w:b w:val="0"/>
                <w:lang w:val="en-GB"/>
              </w:rPr>
            </w:pPr>
          </w:p>
        </w:tc>
        <w:tc>
          <w:tcPr>
            <w:tcW w:w="3402" w:type="dxa"/>
            <w:vMerge/>
            <w:tcBorders>
              <w:bottom w:val="single" w:sz="8" w:space="0" w:color="94C600" w:themeColor="accent1"/>
            </w:tcBorders>
          </w:tcPr>
          <w:p w14:paraId="26A0CDFD"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
        </w:tc>
        <w:tc>
          <w:tcPr>
            <w:tcW w:w="4110" w:type="dxa"/>
            <w:tcBorders>
              <w:bottom w:val="single" w:sz="8" w:space="0" w:color="94C600" w:themeColor="accent1"/>
            </w:tcBorders>
          </w:tcPr>
          <w:p w14:paraId="020B333D"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r>
              <w:rPr>
                <w:b/>
                <w:lang w:val="en-GB"/>
              </w:rPr>
              <w:t>Policy:</w:t>
            </w:r>
          </w:p>
          <w:p w14:paraId="02B953DA"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r>
              <w:rPr>
                <w:lang w:val="en-GB"/>
              </w:rPr>
              <w:t>Policy should assist in outlining the preferred design outcomes, both in terms of subdivision and development.</w:t>
            </w:r>
          </w:p>
        </w:tc>
        <w:tc>
          <w:tcPr>
            <w:tcW w:w="6096" w:type="dxa"/>
            <w:tcBorders>
              <w:bottom w:val="single" w:sz="8" w:space="0" w:color="94C600" w:themeColor="accent1"/>
            </w:tcBorders>
          </w:tcPr>
          <w:p w14:paraId="1AD27784" w14:textId="6C3D7D97" w:rsidR="006E7034" w:rsidRDefault="006E7034" w:rsidP="006E7034">
            <w:pPr>
              <w:pStyle w:val="ListParagraph"/>
              <w:numPr>
                <w:ilvl w:val="0"/>
                <w:numId w:val="49"/>
              </w:num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Update the Municipal Strategic Statement and Local Planning Policies to identify Objectives and Strategies set out in the Wartook Valley </w:t>
            </w:r>
            <w:r w:rsidR="00132537">
              <w:rPr>
                <w:lang w:val="en-GB"/>
              </w:rPr>
              <w:t>Strategy</w:t>
            </w:r>
            <w:r>
              <w:rPr>
                <w:lang w:val="en-GB"/>
              </w:rPr>
              <w:t>.</w:t>
            </w:r>
          </w:p>
          <w:p w14:paraId="173FB89A" w14:textId="77777777" w:rsidR="006E7034" w:rsidRPr="001C53E3" w:rsidRDefault="006E7034" w:rsidP="00AA04F2">
            <w:pPr>
              <w:ind w:left="360"/>
              <w:cnfStyle w:val="000000000000" w:firstRow="0" w:lastRow="0" w:firstColumn="0" w:lastColumn="0" w:oddVBand="0" w:evenVBand="0" w:oddHBand="0" w:evenHBand="0" w:firstRowFirstColumn="0" w:firstRowLastColumn="0" w:lastRowFirstColumn="0" w:lastRowLastColumn="0"/>
              <w:rPr>
                <w:lang w:val="en-GB"/>
              </w:rPr>
            </w:pPr>
          </w:p>
        </w:tc>
      </w:tr>
      <w:tr w:rsidR="006E7034" w14:paraId="22AF6B29" w14:textId="77777777" w:rsidTr="008461F9">
        <w:trPr>
          <w:gridAfter w:val="1"/>
          <w:cnfStyle w:val="000000100000" w:firstRow="0" w:lastRow="0" w:firstColumn="0" w:lastColumn="0" w:oddVBand="0" w:evenVBand="0" w:oddHBand="1" w:evenHBand="0" w:firstRowFirstColumn="0" w:firstRowLastColumn="0" w:lastRowFirstColumn="0" w:lastRowLastColumn="0"/>
          <w:wAfter w:w="32" w:type="dxa"/>
          <w:trHeight w:val="70"/>
        </w:trPr>
        <w:tc>
          <w:tcPr>
            <w:cnfStyle w:val="001000000000" w:firstRow="0" w:lastRow="0" w:firstColumn="1" w:lastColumn="0" w:oddVBand="0" w:evenVBand="0" w:oddHBand="0" w:evenHBand="0" w:firstRowFirstColumn="0" w:firstRowLastColumn="0" w:lastRowFirstColumn="0" w:lastRowLastColumn="0"/>
            <w:tcW w:w="534" w:type="dxa"/>
            <w:vMerge w:val="restart"/>
          </w:tcPr>
          <w:p w14:paraId="59B10D7A" w14:textId="34D294E4" w:rsidR="006E7034" w:rsidRPr="00D36C0B" w:rsidRDefault="00E0214A" w:rsidP="00AA04F2">
            <w:pPr>
              <w:rPr>
                <w:bCs w:val="0"/>
                <w:lang w:val="en-GB"/>
              </w:rPr>
            </w:pPr>
            <w:r>
              <w:rPr>
                <w:b w:val="0"/>
                <w:lang w:val="en-GB"/>
              </w:rPr>
              <w:t>1</w:t>
            </w:r>
            <w:r w:rsidR="00315B66">
              <w:rPr>
                <w:b w:val="0"/>
                <w:lang w:val="en-GB"/>
              </w:rPr>
              <w:t>8</w:t>
            </w:r>
          </w:p>
          <w:p w14:paraId="785ED8C3" w14:textId="77777777" w:rsidR="006E7034" w:rsidRPr="00D36C0B" w:rsidRDefault="006E7034" w:rsidP="00AA04F2">
            <w:pPr>
              <w:rPr>
                <w:b w:val="0"/>
                <w:lang w:val="en-GB"/>
              </w:rPr>
            </w:pPr>
          </w:p>
        </w:tc>
        <w:tc>
          <w:tcPr>
            <w:tcW w:w="3402" w:type="dxa"/>
            <w:vMerge w:val="restart"/>
          </w:tcPr>
          <w:p w14:paraId="69AEA0B5" w14:textId="77777777" w:rsidR="006E7034" w:rsidRPr="00E852B7"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r w:rsidRPr="00E852B7">
              <w:rPr>
                <w:b/>
                <w:lang w:val="en-GB"/>
              </w:rPr>
              <w:t xml:space="preserve">Transport and Infrastructure </w:t>
            </w:r>
          </w:p>
        </w:tc>
        <w:tc>
          <w:tcPr>
            <w:tcW w:w="4110" w:type="dxa"/>
          </w:tcPr>
          <w:p w14:paraId="6B5820EF"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r>
              <w:rPr>
                <w:b/>
                <w:lang w:val="en-GB"/>
              </w:rPr>
              <w:t>Zones:</w:t>
            </w:r>
          </w:p>
          <w:p w14:paraId="2EF46138"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p w14:paraId="70426680" w14:textId="77777777" w:rsidR="006E7034" w:rsidRPr="00D7350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r w:rsidRPr="00D73504">
              <w:rPr>
                <w:lang w:val="en-GB"/>
              </w:rPr>
              <w:t>N/A</w:t>
            </w:r>
          </w:p>
          <w:p w14:paraId="3E632F71"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lang w:val="en-GB"/>
              </w:rPr>
            </w:pPr>
          </w:p>
        </w:tc>
        <w:tc>
          <w:tcPr>
            <w:tcW w:w="6096" w:type="dxa"/>
          </w:tcPr>
          <w:p w14:paraId="7E1FCE19" w14:textId="4D35B603" w:rsidR="006E7034" w:rsidRDefault="003D71B1" w:rsidP="00AA04F2">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              </w:t>
            </w:r>
            <w:r w:rsidR="006E7034">
              <w:rPr>
                <w:lang w:val="en-GB"/>
              </w:rPr>
              <w:t xml:space="preserve">N/A  </w:t>
            </w:r>
          </w:p>
          <w:p w14:paraId="2532A34C" w14:textId="77777777" w:rsidR="006E7034" w:rsidRPr="00D73504"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p>
        </w:tc>
      </w:tr>
      <w:tr w:rsidR="006E7034" w14:paraId="5EA86DE0" w14:textId="77777777" w:rsidTr="008461F9">
        <w:trPr>
          <w:gridAfter w:val="1"/>
          <w:wAfter w:w="32" w:type="dxa"/>
          <w:trHeight w:val="70"/>
        </w:trPr>
        <w:tc>
          <w:tcPr>
            <w:cnfStyle w:val="001000000000" w:firstRow="0" w:lastRow="0" w:firstColumn="1" w:lastColumn="0" w:oddVBand="0" w:evenVBand="0" w:oddHBand="0" w:evenHBand="0" w:firstRowFirstColumn="0" w:firstRowLastColumn="0" w:lastRowFirstColumn="0" w:lastRowLastColumn="0"/>
            <w:tcW w:w="534" w:type="dxa"/>
            <w:vMerge/>
          </w:tcPr>
          <w:p w14:paraId="3EAEC17C" w14:textId="77777777" w:rsidR="006E7034" w:rsidRPr="00D36C0B" w:rsidRDefault="006E7034" w:rsidP="00AA04F2">
            <w:pPr>
              <w:rPr>
                <w:b w:val="0"/>
                <w:lang w:val="en-GB"/>
              </w:rPr>
            </w:pPr>
          </w:p>
        </w:tc>
        <w:tc>
          <w:tcPr>
            <w:tcW w:w="3402" w:type="dxa"/>
            <w:vMerge/>
          </w:tcPr>
          <w:p w14:paraId="514197B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
        </w:tc>
        <w:tc>
          <w:tcPr>
            <w:tcW w:w="4110" w:type="dxa"/>
          </w:tcPr>
          <w:p w14:paraId="5C6680B4"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r>
              <w:rPr>
                <w:b/>
                <w:lang w:val="en-GB"/>
              </w:rPr>
              <w:t>Overlays:</w:t>
            </w:r>
          </w:p>
          <w:p w14:paraId="636453D4"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p>
          <w:p w14:paraId="1AF0CF13"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N/A  </w:t>
            </w:r>
          </w:p>
          <w:p w14:paraId="2344C453"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b/>
                <w:lang w:val="en-GB"/>
              </w:rPr>
            </w:pPr>
          </w:p>
        </w:tc>
        <w:tc>
          <w:tcPr>
            <w:tcW w:w="6096" w:type="dxa"/>
          </w:tcPr>
          <w:p w14:paraId="202C7560" w14:textId="6615404B" w:rsidR="006E7034" w:rsidRDefault="003D71B1" w:rsidP="00AA04F2">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              </w:t>
            </w:r>
            <w:r w:rsidR="006E7034">
              <w:rPr>
                <w:lang w:val="en-GB"/>
              </w:rPr>
              <w:t xml:space="preserve">N/A  </w:t>
            </w:r>
          </w:p>
          <w:p w14:paraId="649FB9D1"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tc>
      </w:tr>
      <w:tr w:rsidR="006E7034" w14:paraId="4FB86A50" w14:textId="77777777" w:rsidTr="008461F9">
        <w:trPr>
          <w:gridAfter w:val="1"/>
          <w:cnfStyle w:val="000000100000" w:firstRow="0" w:lastRow="0" w:firstColumn="0" w:lastColumn="0" w:oddVBand="0" w:evenVBand="0" w:oddHBand="1" w:evenHBand="0" w:firstRowFirstColumn="0" w:firstRowLastColumn="0" w:lastRowFirstColumn="0" w:lastRowLastColumn="0"/>
          <w:wAfter w:w="32" w:type="dxa"/>
          <w:trHeight w:val="70"/>
        </w:trPr>
        <w:tc>
          <w:tcPr>
            <w:cnfStyle w:val="001000000000" w:firstRow="0" w:lastRow="0" w:firstColumn="1" w:lastColumn="0" w:oddVBand="0" w:evenVBand="0" w:oddHBand="0" w:evenHBand="0" w:firstRowFirstColumn="0" w:firstRowLastColumn="0" w:lastRowFirstColumn="0" w:lastRowLastColumn="0"/>
            <w:tcW w:w="534" w:type="dxa"/>
            <w:vMerge/>
          </w:tcPr>
          <w:p w14:paraId="7E8C1A3D" w14:textId="77777777" w:rsidR="006E7034" w:rsidRPr="00D36C0B" w:rsidRDefault="006E7034" w:rsidP="00AA04F2">
            <w:pPr>
              <w:rPr>
                <w:b w:val="0"/>
                <w:lang w:val="en-GB"/>
              </w:rPr>
            </w:pPr>
          </w:p>
        </w:tc>
        <w:tc>
          <w:tcPr>
            <w:tcW w:w="3402" w:type="dxa"/>
            <w:vMerge/>
          </w:tcPr>
          <w:p w14:paraId="5FD79DA1"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
        </w:tc>
        <w:tc>
          <w:tcPr>
            <w:tcW w:w="4110" w:type="dxa"/>
          </w:tcPr>
          <w:p w14:paraId="6DC712E9"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r>
              <w:rPr>
                <w:b/>
                <w:lang w:val="en-GB"/>
              </w:rPr>
              <w:t>Policy:</w:t>
            </w:r>
          </w:p>
          <w:p w14:paraId="092D644B"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r>
              <w:rPr>
                <w:lang w:val="en-GB"/>
              </w:rPr>
              <w:t>Policy should assist in outlining the preferred design outcomes, both in terms of subdivision and development.</w:t>
            </w:r>
          </w:p>
          <w:p w14:paraId="2D6D373C"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6096" w:type="dxa"/>
          </w:tcPr>
          <w:p w14:paraId="51ECD628" w14:textId="314186E8" w:rsidR="006E7034" w:rsidRPr="0067358F" w:rsidRDefault="006E7034" w:rsidP="00C13FDB">
            <w:pPr>
              <w:pStyle w:val="ListParagraph"/>
              <w:numPr>
                <w:ilvl w:val="0"/>
                <w:numId w:val="49"/>
              </w:numPr>
              <w:ind w:left="741"/>
              <w:jc w:val="both"/>
              <w:cnfStyle w:val="000000100000" w:firstRow="0" w:lastRow="0" w:firstColumn="0" w:lastColumn="0" w:oddVBand="0" w:evenVBand="0" w:oddHBand="1" w:evenHBand="0" w:firstRowFirstColumn="0" w:firstRowLastColumn="0" w:lastRowFirstColumn="0" w:lastRowLastColumn="0"/>
              <w:rPr>
                <w:lang w:val="en-GB"/>
              </w:rPr>
            </w:pPr>
            <w:r w:rsidRPr="0067358F">
              <w:rPr>
                <w:lang w:val="en-GB"/>
              </w:rPr>
              <w:t xml:space="preserve">Update the Municipal Strategic Statement and Local Planning Policies to identify Objectives and Strategies set out in the Wartook </w:t>
            </w:r>
            <w:proofErr w:type="gramStart"/>
            <w:r w:rsidRPr="0067358F">
              <w:rPr>
                <w:lang w:val="en-GB"/>
              </w:rPr>
              <w:t>Valley .</w:t>
            </w:r>
            <w:proofErr w:type="gramEnd"/>
          </w:p>
          <w:p w14:paraId="05E0A2D0" w14:textId="77777777" w:rsidR="006E7034" w:rsidRDefault="006E7034" w:rsidP="00AA04F2">
            <w:pPr>
              <w:ind w:left="360"/>
              <w:cnfStyle w:val="000000100000" w:firstRow="0" w:lastRow="0" w:firstColumn="0" w:lastColumn="0" w:oddVBand="0" w:evenVBand="0" w:oddHBand="1" w:evenHBand="0" w:firstRowFirstColumn="0" w:firstRowLastColumn="0" w:lastRowFirstColumn="0" w:lastRowLastColumn="0"/>
              <w:rPr>
                <w:lang w:val="en-GB"/>
              </w:rPr>
            </w:pPr>
          </w:p>
          <w:p w14:paraId="15D2B6B8" w14:textId="77777777" w:rsidR="006E7034" w:rsidRPr="001C53E3" w:rsidRDefault="006E7034" w:rsidP="00AA04F2">
            <w:pPr>
              <w:ind w:left="360"/>
              <w:cnfStyle w:val="000000100000" w:firstRow="0" w:lastRow="0" w:firstColumn="0" w:lastColumn="0" w:oddVBand="0" w:evenVBand="0" w:oddHBand="1" w:evenHBand="0" w:firstRowFirstColumn="0" w:firstRowLastColumn="0" w:lastRowFirstColumn="0" w:lastRowLastColumn="0"/>
              <w:rPr>
                <w:lang w:val="en-GB"/>
              </w:rPr>
            </w:pPr>
          </w:p>
        </w:tc>
      </w:tr>
      <w:tr w:rsidR="006E7034" w14:paraId="526D180F" w14:textId="77777777" w:rsidTr="008461F9">
        <w:trPr>
          <w:gridAfter w:val="1"/>
          <w:wAfter w:w="32" w:type="dxa"/>
          <w:trHeight w:val="70"/>
        </w:trPr>
        <w:tc>
          <w:tcPr>
            <w:cnfStyle w:val="001000000000" w:firstRow="0" w:lastRow="0" w:firstColumn="1" w:lastColumn="0" w:oddVBand="0" w:evenVBand="0" w:oddHBand="0" w:evenHBand="0" w:firstRowFirstColumn="0" w:firstRowLastColumn="0" w:lastRowFirstColumn="0" w:lastRowLastColumn="0"/>
            <w:tcW w:w="534" w:type="dxa"/>
            <w:vMerge w:val="restart"/>
          </w:tcPr>
          <w:p w14:paraId="70D3651D" w14:textId="5AD6201E" w:rsidR="006E7034" w:rsidRPr="00E0214A" w:rsidRDefault="00315B66" w:rsidP="00AA04F2">
            <w:pPr>
              <w:rPr>
                <w:b w:val="0"/>
                <w:lang w:val="en-GB"/>
              </w:rPr>
            </w:pPr>
            <w:r>
              <w:rPr>
                <w:b w:val="0"/>
                <w:lang w:val="en-GB"/>
              </w:rPr>
              <w:t>19</w:t>
            </w:r>
          </w:p>
        </w:tc>
        <w:tc>
          <w:tcPr>
            <w:tcW w:w="3402" w:type="dxa"/>
            <w:vMerge w:val="restart"/>
          </w:tcPr>
          <w:p w14:paraId="78DAF282" w14:textId="77777777" w:rsidR="006E7034" w:rsidRPr="00E852B7"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r w:rsidRPr="00E852B7">
              <w:rPr>
                <w:b/>
                <w:lang w:val="en-GB"/>
              </w:rPr>
              <w:t>Sustainability</w:t>
            </w:r>
          </w:p>
        </w:tc>
        <w:tc>
          <w:tcPr>
            <w:tcW w:w="4110" w:type="dxa"/>
          </w:tcPr>
          <w:p w14:paraId="02965181" w14:textId="77777777" w:rsidR="006E7034" w:rsidRPr="000C5F42"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r w:rsidRPr="000C5F42">
              <w:rPr>
                <w:b/>
                <w:lang w:val="en-GB"/>
              </w:rPr>
              <w:t>Zones:</w:t>
            </w:r>
          </w:p>
          <w:p w14:paraId="5BC1611B"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
          <w:p w14:paraId="24B73F33"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N/A  </w:t>
            </w:r>
          </w:p>
          <w:p w14:paraId="250051B5" w14:textId="77777777" w:rsidR="006E7034" w:rsidRPr="000C5F42"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
        </w:tc>
        <w:tc>
          <w:tcPr>
            <w:tcW w:w="6096" w:type="dxa"/>
          </w:tcPr>
          <w:p w14:paraId="184B5FDA" w14:textId="168DED1F" w:rsidR="006E7034" w:rsidRDefault="003D71B1" w:rsidP="00AA04F2">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              </w:t>
            </w:r>
            <w:r w:rsidR="006E7034">
              <w:rPr>
                <w:lang w:val="en-GB"/>
              </w:rPr>
              <w:t xml:space="preserve">N/A  </w:t>
            </w:r>
          </w:p>
          <w:p w14:paraId="1EA8F288" w14:textId="77777777" w:rsidR="006E7034" w:rsidRPr="000C5F42"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tc>
      </w:tr>
      <w:tr w:rsidR="006E7034" w14:paraId="0CB2306A" w14:textId="77777777" w:rsidTr="008461F9">
        <w:trPr>
          <w:gridAfter w:val="1"/>
          <w:cnfStyle w:val="000000100000" w:firstRow="0" w:lastRow="0" w:firstColumn="0" w:lastColumn="0" w:oddVBand="0" w:evenVBand="0" w:oddHBand="1" w:evenHBand="0" w:firstRowFirstColumn="0" w:firstRowLastColumn="0" w:lastRowFirstColumn="0" w:lastRowLastColumn="0"/>
          <w:wAfter w:w="32" w:type="dxa"/>
          <w:trHeight w:val="70"/>
        </w:trPr>
        <w:tc>
          <w:tcPr>
            <w:cnfStyle w:val="001000000000" w:firstRow="0" w:lastRow="0" w:firstColumn="1" w:lastColumn="0" w:oddVBand="0" w:evenVBand="0" w:oddHBand="0" w:evenHBand="0" w:firstRowFirstColumn="0" w:firstRowLastColumn="0" w:lastRowFirstColumn="0" w:lastRowLastColumn="0"/>
            <w:tcW w:w="534" w:type="dxa"/>
            <w:vMerge/>
          </w:tcPr>
          <w:p w14:paraId="3E40CA52" w14:textId="77777777" w:rsidR="006E7034" w:rsidRPr="00D36C0B" w:rsidRDefault="006E7034" w:rsidP="00AA04F2">
            <w:pPr>
              <w:rPr>
                <w:b w:val="0"/>
                <w:lang w:val="en-GB"/>
              </w:rPr>
            </w:pPr>
          </w:p>
        </w:tc>
        <w:tc>
          <w:tcPr>
            <w:tcW w:w="3402" w:type="dxa"/>
            <w:vMerge/>
          </w:tcPr>
          <w:p w14:paraId="569E8195" w14:textId="77777777" w:rsidR="006E7034" w:rsidRPr="00714052"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
        </w:tc>
        <w:tc>
          <w:tcPr>
            <w:tcW w:w="4110" w:type="dxa"/>
          </w:tcPr>
          <w:p w14:paraId="19DE0A25" w14:textId="77777777" w:rsidR="006E7034" w:rsidRPr="00714052" w:rsidRDefault="006E7034" w:rsidP="00AA04F2">
            <w:pPr>
              <w:cnfStyle w:val="000000100000" w:firstRow="0" w:lastRow="0" w:firstColumn="0" w:lastColumn="0" w:oddVBand="0" w:evenVBand="0" w:oddHBand="1" w:evenHBand="0" w:firstRowFirstColumn="0" w:firstRowLastColumn="0" w:lastRowFirstColumn="0" w:lastRowLastColumn="0"/>
              <w:rPr>
                <w:lang w:val="en-GB"/>
              </w:rPr>
            </w:pPr>
            <w:r w:rsidRPr="00714052">
              <w:rPr>
                <w:b/>
                <w:lang w:val="en-GB"/>
              </w:rPr>
              <w:t>Overlays:</w:t>
            </w:r>
            <w:r w:rsidRPr="00714052">
              <w:rPr>
                <w:lang w:val="en-GB"/>
              </w:rPr>
              <w:t xml:space="preserve"> </w:t>
            </w:r>
          </w:p>
          <w:p w14:paraId="7637FF2F" w14:textId="77777777" w:rsidR="006E7034" w:rsidRPr="00714052" w:rsidRDefault="006E7034" w:rsidP="00AA04F2">
            <w:pPr>
              <w:cnfStyle w:val="000000100000" w:firstRow="0" w:lastRow="0" w:firstColumn="0" w:lastColumn="0" w:oddVBand="0" w:evenVBand="0" w:oddHBand="1" w:evenHBand="0" w:firstRowFirstColumn="0" w:firstRowLastColumn="0" w:lastRowFirstColumn="0" w:lastRowLastColumn="0"/>
              <w:rPr>
                <w:lang w:val="en-GB"/>
              </w:rPr>
            </w:pPr>
          </w:p>
          <w:p w14:paraId="5D45B4CB" w14:textId="77777777" w:rsidR="006E7034" w:rsidRPr="00714052"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r w:rsidRPr="00714052">
              <w:rPr>
                <w:lang w:val="en-GB"/>
              </w:rPr>
              <w:t xml:space="preserve">N/A  </w:t>
            </w:r>
          </w:p>
        </w:tc>
        <w:tc>
          <w:tcPr>
            <w:tcW w:w="6096" w:type="dxa"/>
          </w:tcPr>
          <w:p w14:paraId="5635C05D" w14:textId="5BA0A25B" w:rsidR="006E7034" w:rsidRDefault="003D71B1" w:rsidP="00AA04F2">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              </w:t>
            </w:r>
            <w:r w:rsidR="006E7034">
              <w:rPr>
                <w:lang w:val="en-GB"/>
              </w:rPr>
              <w:t xml:space="preserve">N/A  </w:t>
            </w:r>
          </w:p>
          <w:p w14:paraId="672189D9" w14:textId="77777777" w:rsidR="006E7034" w:rsidRPr="0071706C" w:rsidRDefault="006E7034" w:rsidP="00AA04F2">
            <w:pPr>
              <w:cnfStyle w:val="000000100000" w:firstRow="0" w:lastRow="0" w:firstColumn="0" w:lastColumn="0" w:oddVBand="0" w:evenVBand="0" w:oddHBand="1" w:evenHBand="0" w:firstRowFirstColumn="0" w:firstRowLastColumn="0" w:lastRowFirstColumn="0" w:lastRowLastColumn="0"/>
              <w:rPr>
                <w:highlight w:val="yellow"/>
                <w:lang w:val="en-GB"/>
              </w:rPr>
            </w:pPr>
          </w:p>
        </w:tc>
      </w:tr>
      <w:tr w:rsidR="006E7034" w14:paraId="79EAF23D" w14:textId="77777777" w:rsidTr="008461F9">
        <w:trPr>
          <w:gridAfter w:val="1"/>
          <w:wAfter w:w="32" w:type="dxa"/>
          <w:trHeight w:val="70"/>
        </w:trPr>
        <w:tc>
          <w:tcPr>
            <w:cnfStyle w:val="001000000000" w:firstRow="0" w:lastRow="0" w:firstColumn="1" w:lastColumn="0" w:oddVBand="0" w:evenVBand="0" w:oddHBand="0" w:evenHBand="0" w:firstRowFirstColumn="0" w:firstRowLastColumn="0" w:lastRowFirstColumn="0" w:lastRowLastColumn="0"/>
            <w:tcW w:w="534" w:type="dxa"/>
            <w:vMerge/>
          </w:tcPr>
          <w:p w14:paraId="2AF7F92C" w14:textId="77777777" w:rsidR="006E7034" w:rsidRPr="00D36C0B" w:rsidRDefault="006E7034" w:rsidP="00AA04F2">
            <w:pPr>
              <w:rPr>
                <w:b w:val="0"/>
                <w:lang w:val="en-GB"/>
              </w:rPr>
            </w:pPr>
          </w:p>
        </w:tc>
        <w:tc>
          <w:tcPr>
            <w:tcW w:w="3402" w:type="dxa"/>
            <w:vMerge/>
          </w:tcPr>
          <w:p w14:paraId="061EDC5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lang w:val="en-GB"/>
              </w:rPr>
            </w:pPr>
          </w:p>
        </w:tc>
        <w:tc>
          <w:tcPr>
            <w:tcW w:w="4110" w:type="dxa"/>
          </w:tcPr>
          <w:p w14:paraId="68F7906D"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r>
              <w:rPr>
                <w:b/>
                <w:lang w:val="en-GB"/>
              </w:rPr>
              <w:t>Policy:</w:t>
            </w:r>
          </w:p>
          <w:p w14:paraId="7C6CA6D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r>
              <w:rPr>
                <w:lang w:val="en-GB"/>
              </w:rPr>
              <w:t>Policy should assist in outlining the preferred design outcomes, both in terms of subdivision and development.</w:t>
            </w:r>
          </w:p>
          <w:p w14:paraId="6F49B95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lang w:val="en-GB"/>
              </w:rPr>
            </w:pPr>
          </w:p>
        </w:tc>
        <w:tc>
          <w:tcPr>
            <w:tcW w:w="6096" w:type="dxa"/>
          </w:tcPr>
          <w:p w14:paraId="7A57DE4C" w14:textId="1EA0BDF8" w:rsidR="006E7034" w:rsidRDefault="006E7034" w:rsidP="006E7034">
            <w:pPr>
              <w:pStyle w:val="ListParagraph"/>
              <w:numPr>
                <w:ilvl w:val="0"/>
                <w:numId w:val="49"/>
              </w:num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Update Municipal Strategic Statement and Local Planning Policies to identify Objectives and Strategies set out in the Wartook Valley Strategy.</w:t>
            </w:r>
          </w:p>
          <w:p w14:paraId="17F80385" w14:textId="60778CD2" w:rsidR="006E7034" w:rsidRDefault="00E7505D" w:rsidP="006E7034">
            <w:pPr>
              <w:pStyle w:val="ListParagraph"/>
              <w:numPr>
                <w:ilvl w:val="0"/>
                <w:numId w:val="49"/>
              </w:num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Redraft clause </w:t>
            </w:r>
            <w:r w:rsidR="006E7034">
              <w:rPr>
                <w:lang w:val="en-GB"/>
              </w:rPr>
              <w:t xml:space="preserve">22.05 </w:t>
            </w:r>
            <w:r>
              <w:rPr>
                <w:lang w:val="en-GB"/>
              </w:rPr>
              <w:t xml:space="preserve">of the </w:t>
            </w:r>
            <w:r w:rsidR="006E7034">
              <w:rPr>
                <w:lang w:val="en-GB"/>
              </w:rPr>
              <w:t>Wartook Tourist Area policy and the Environmental Significance Overlay</w:t>
            </w:r>
            <w:r>
              <w:rPr>
                <w:lang w:val="en-GB"/>
              </w:rPr>
              <w:t xml:space="preserve"> to call up the Design Guidelines</w:t>
            </w:r>
            <w:r w:rsidR="006E7034">
              <w:rPr>
                <w:lang w:val="en-GB"/>
              </w:rPr>
              <w:t xml:space="preserve">.  </w:t>
            </w:r>
          </w:p>
          <w:p w14:paraId="20ABCD2D" w14:textId="03738F73" w:rsidR="006E7034" w:rsidRPr="00714052" w:rsidRDefault="006E7034" w:rsidP="00E7505D">
            <w:pPr>
              <w:pStyle w:val="ListParagraph"/>
              <w:numPr>
                <w:ilvl w:val="0"/>
                <w:numId w:val="49"/>
              </w:numPr>
              <w:jc w:val="both"/>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Clause 22.05 </w:t>
            </w:r>
            <w:r w:rsidR="00E7505D">
              <w:rPr>
                <w:lang w:val="en-GB"/>
              </w:rPr>
              <w:t xml:space="preserve">of the </w:t>
            </w:r>
            <w:r>
              <w:rPr>
                <w:lang w:val="en-GB"/>
              </w:rPr>
              <w:t xml:space="preserve">Wartook </w:t>
            </w:r>
            <w:r w:rsidR="00E7505D">
              <w:rPr>
                <w:lang w:val="en-GB"/>
              </w:rPr>
              <w:t xml:space="preserve">Tourist </w:t>
            </w:r>
            <w:r>
              <w:rPr>
                <w:lang w:val="en-GB"/>
              </w:rPr>
              <w:t xml:space="preserve">Area Policy should specifically include under </w:t>
            </w:r>
            <w:r w:rsidR="00E7505D">
              <w:rPr>
                <w:lang w:val="en-GB"/>
              </w:rPr>
              <w:t>‘</w:t>
            </w:r>
            <w:r>
              <w:rPr>
                <w:lang w:val="en-GB"/>
              </w:rPr>
              <w:t>Application Requirements</w:t>
            </w:r>
            <w:r w:rsidR="00E7505D">
              <w:rPr>
                <w:lang w:val="en-GB"/>
              </w:rPr>
              <w:t>’</w:t>
            </w:r>
            <w:r>
              <w:rPr>
                <w:lang w:val="en-GB"/>
              </w:rPr>
              <w:t xml:space="preserve"> the need to submit a Land Management Plan for any new land use or subdivision planning application and for new development unless advised by the responsible authority for planning (usually </w:t>
            </w:r>
            <w:r w:rsidR="00E7505D">
              <w:rPr>
                <w:lang w:val="en-GB"/>
              </w:rPr>
              <w:t>the</w:t>
            </w:r>
            <w:r>
              <w:rPr>
                <w:lang w:val="en-GB"/>
              </w:rPr>
              <w:t xml:space="preserve"> Horsham Rural City Council) that the Land Management Plan is not required.  </w:t>
            </w:r>
          </w:p>
        </w:tc>
      </w:tr>
      <w:tr w:rsidR="006E7034" w14:paraId="718C7E5B" w14:textId="77777777" w:rsidTr="008461F9">
        <w:trPr>
          <w:gridAfter w:val="1"/>
          <w:cnfStyle w:val="000000100000" w:firstRow="0" w:lastRow="0" w:firstColumn="0" w:lastColumn="0" w:oddVBand="0" w:evenVBand="0" w:oddHBand="1" w:evenHBand="0" w:firstRowFirstColumn="0" w:firstRowLastColumn="0" w:lastRowFirstColumn="0" w:lastRowLastColumn="0"/>
          <w:wAfter w:w="32" w:type="dxa"/>
          <w:trHeight w:val="70"/>
        </w:trPr>
        <w:tc>
          <w:tcPr>
            <w:cnfStyle w:val="001000000000" w:firstRow="0" w:lastRow="0" w:firstColumn="1" w:lastColumn="0" w:oddVBand="0" w:evenVBand="0" w:oddHBand="0" w:evenHBand="0" w:firstRowFirstColumn="0" w:firstRowLastColumn="0" w:lastRowFirstColumn="0" w:lastRowLastColumn="0"/>
            <w:tcW w:w="534" w:type="dxa"/>
            <w:vMerge/>
          </w:tcPr>
          <w:p w14:paraId="455C0585" w14:textId="77777777" w:rsidR="006E7034" w:rsidRPr="00374891" w:rsidRDefault="006E7034" w:rsidP="00AA04F2">
            <w:pPr>
              <w:rPr>
                <w:b w:val="0"/>
                <w:lang w:val="en-GB"/>
              </w:rPr>
            </w:pPr>
          </w:p>
        </w:tc>
        <w:tc>
          <w:tcPr>
            <w:tcW w:w="3402" w:type="dxa"/>
            <w:vMerge/>
          </w:tcPr>
          <w:p w14:paraId="764CA6CA" w14:textId="77777777" w:rsidR="006E7034" w:rsidRPr="00374891" w:rsidRDefault="006E7034" w:rsidP="00AA04F2">
            <w:pPr>
              <w:cnfStyle w:val="000000100000" w:firstRow="0" w:lastRow="0" w:firstColumn="0" w:lastColumn="0" w:oddVBand="0" w:evenVBand="0" w:oddHBand="1" w:evenHBand="0" w:firstRowFirstColumn="0" w:firstRowLastColumn="0" w:lastRowFirstColumn="0" w:lastRowLastColumn="0"/>
              <w:rPr>
                <w:b/>
                <w:lang w:val="en-GB"/>
              </w:rPr>
            </w:pPr>
          </w:p>
        </w:tc>
        <w:tc>
          <w:tcPr>
            <w:tcW w:w="4110" w:type="dxa"/>
          </w:tcPr>
          <w:p w14:paraId="75A78DAA" w14:textId="77777777" w:rsidR="006E7034" w:rsidRPr="00714052" w:rsidRDefault="006E7034" w:rsidP="00AA04F2">
            <w:pPr>
              <w:cnfStyle w:val="000000100000" w:firstRow="0" w:lastRow="0" w:firstColumn="0" w:lastColumn="0" w:oddVBand="0" w:evenVBand="0" w:oddHBand="1" w:evenHBand="0" w:firstRowFirstColumn="0" w:firstRowLastColumn="0" w:lastRowFirstColumn="0" w:lastRowLastColumn="0"/>
              <w:rPr>
                <w:lang w:val="en-GB"/>
              </w:rPr>
            </w:pPr>
            <w:r w:rsidRPr="00714052">
              <w:rPr>
                <w:b/>
                <w:lang w:val="en-GB"/>
              </w:rPr>
              <w:t>Incorporated Document:</w:t>
            </w:r>
          </w:p>
        </w:tc>
        <w:tc>
          <w:tcPr>
            <w:tcW w:w="6096" w:type="dxa"/>
          </w:tcPr>
          <w:p w14:paraId="37F29D62" w14:textId="1B312A99" w:rsidR="006E7034" w:rsidRDefault="006E7034" w:rsidP="006E7034">
            <w:pPr>
              <w:pStyle w:val="ListParagraph"/>
              <w:numPr>
                <w:ilvl w:val="0"/>
                <w:numId w:val="49"/>
              </w:num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Design Guidelines </w:t>
            </w:r>
            <w:proofErr w:type="gramStart"/>
            <w:r>
              <w:rPr>
                <w:lang w:val="en-GB"/>
              </w:rPr>
              <w:t>should be incorporated</w:t>
            </w:r>
            <w:proofErr w:type="gramEnd"/>
            <w:r>
              <w:rPr>
                <w:lang w:val="en-GB"/>
              </w:rPr>
              <w:t xml:space="preserve"> into the Planning Scheme as an Incorporated Document</w:t>
            </w:r>
            <w:r w:rsidR="00E7505D">
              <w:rPr>
                <w:lang w:val="en-GB"/>
              </w:rPr>
              <w:t xml:space="preserve"> giving them statutory weight</w:t>
            </w:r>
            <w:r>
              <w:rPr>
                <w:lang w:val="en-GB"/>
              </w:rPr>
              <w:t>.</w:t>
            </w:r>
          </w:p>
        </w:tc>
      </w:tr>
    </w:tbl>
    <w:p w14:paraId="35D86D62" w14:textId="77777777" w:rsidR="006E7034" w:rsidRPr="00E8136A" w:rsidRDefault="006E7034" w:rsidP="006E7034">
      <w:pPr>
        <w:pStyle w:val="Heading1"/>
        <w:numPr>
          <w:ilvl w:val="2"/>
          <w:numId w:val="42"/>
        </w:numPr>
        <w:rPr>
          <w:color w:val="auto"/>
          <w:sz w:val="22"/>
          <w:szCs w:val="22"/>
          <w:lang w:val="en-GB"/>
        </w:rPr>
      </w:pPr>
      <w:bookmarkStart w:id="135" w:name="_Toc427134948"/>
      <w:bookmarkStart w:id="136" w:name="_Toc492914344"/>
      <w:r w:rsidRPr="00E8136A">
        <w:rPr>
          <w:color w:val="auto"/>
          <w:sz w:val="22"/>
          <w:szCs w:val="22"/>
          <w:lang w:val="en-GB"/>
        </w:rPr>
        <w:t>Recommended Zoning</w:t>
      </w:r>
      <w:bookmarkEnd w:id="135"/>
      <w:bookmarkEnd w:id="136"/>
      <w:r w:rsidRPr="00E8136A">
        <w:rPr>
          <w:color w:val="auto"/>
          <w:sz w:val="22"/>
          <w:szCs w:val="22"/>
          <w:lang w:val="en-GB"/>
        </w:rPr>
        <w:t xml:space="preserve"> </w:t>
      </w:r>
    </w:p>
    <w:p w14:paraId="4AE91A0C" w14:textId="3F6C40D8" w:rsidR="006E7034" w:rsidRDefault="006E7034" w:rsidP="006E7034">
      <w:pPr>
        <w:jc w:val="both"/>
        <w:rPr>
          <w:sz w:val="22"/>
          <w:szCs w:val="22"/>
          <w:lang w:val="en-GB"/>
        </w:rPr>
      </w:pPr>
      <w:r>
        <w:rPr>
          <w:sz w:val="22"/>
          <w:szCs w:val="22"/>
          <w:lang w:val="en-GB"/>
        </w:rPr>
        <w:t xml:space="preserve">The Wartook Valley Strategy recommends introducing the Rural Conservation Zone, the Rural Activity Zone, and the Rural Living Zone to the area.  These zones will replace the Farming Zone in certain areas (see the following implementation table for details).  It should be noted that the Farming Zone </w:t>
      </w:r>
      <w:proofErr w:type="gramStart"/>
      <w:r>
        <w:rPr>
          <w:sz w:val="22"/>
          <w:szCs w:val="22"/>
          <w:lang w:val="en-GB"/>
        </w:rPr>
        <w:t>will</w:t>
      </w:r>
      <w:proofErr w:type="gramEnd"/>
      <w:r>
        <w:rPr>
          <w:sz w:val="22"/>
          <w:szCs w:val="22"/>
          <w:lang w:val="en-GB"/>
        </w:rPr>
        <w:t xml:space="preserve"> continue to operate in certain areas.  </w:t>
      </w:r>
    </w:p>
    <w:p w14:paraId="6B992934" w14:textId="77777777" w:rsidR="006E7034" w:rsidRDefault="006E7034" w:rsidP="006E7034">
      <w:pPr>
        <w:jc w:val="both"/>
        <w:rPr>
          <w:sz w:val="22"/>
          <w:szCs w:val="22"/>
          <w:lang w:val="en-GB"/>
        </w:rPr>
      </w:pPr>
    </w:p>
    <w:p w14:paraId="2EE61102" w14:textId="77777777" w:rsidR="006E7034" w:rsidRDefault="006E7034" w:rsidP="00EE1A10">
      <w:pPr>
        <w:spacing w:after="120"/>
        <w:rPr>
          <w:sz w:val="22"/>
          <w:szCs w:val="22"/>
          <w:lang w:val="en-GB"/>
        </w:rPr>
      </w:pPr>
      <w:r w:rsidRPr="000C5F42">
        <w:rPr>
          <w:sz w:val="22"/>
          <w:szCs w:val="22"/>
          <w:lang w:val="en-GB"/>
        </w:rPr>
        <w:t xml:space="preserve">NOTE: </w:t>
      </w:r>
      <w:r>
        <w:rPr>
          <w:sz w:val="22"/>
          <w:szCs w:val="22"/>
          <w:lang w:val="en-GB"/>
        </w:rPr>
        <w:t>L</w:t>
      </w:r>
      <w:r w:rsidRPr="000C5F42">
        <w:rPr>
          <w:sz w:val="22"/>
          <w:szCs w:val="22"/>
          <w:lang w:val="en-GB"/>
        </w:rPr>
        <w:t xml:space="preserve">and currently zoned </w:t>
      </w:r>
      <w:r>
        <w:rPr>
          <w:sz w:val="22"/>
          <w:szCs w:val="22"/>
          <w:lang w:val="en-GB"/>
        </w:rPr>
        <w:t>Public Conservation and Resource Zone</w:t>
      </w:r>
      <w:r w:rsidRPr="000C5F42">
        <w:rPr>
          <w:sz w:val="22"/>
          <w:szCs w:val="22"/>
          <w:lang w:val="en-GB"/>
        </w:rPr>
        <w:t xml:space="preserve"> and </w:t>
      </w:r>
      <w:r>
        <w:rPr>
          <w:sz w:val="22"/>
          <w:szCs w:val="22"/>
          <w:lang w:val="en-GB"/>
        </w:rPr>
        <w:t>Road Zone Category 1</w:t>
      </w:r>
      <w:r w:rsidRPr="000C5F42">
        <w:rPr>
          <w:sz w:val="22"/>
          <w:szCs w:val="22"/>
          <w:lang w:val="en-GB"/>
        </w:rPr>
        <w:t xml:space="preserve"> </w:t>
      </w:r>
      <w:proofErr w:type="gramStart"/>
      <w:r>
        <w:rPr>
          <w:sz w:val="22"/>
          <w:szCs w:val="22"/>
          <w:lang w:val="en-GB"/>
        </w:rPr>
        <w:t>are</w:t>
      </w:r>
      <w:r w:rsidRPr="000C5F42">
        <w:rPr>
          <w:sz w:val="22"/>
          <w:szCs w:val="22"/>
          <w:lang w:val="en-GB"/>
        </w:rPr>
        <w:t xml:space="preserve"> not recommended</w:t>
      </w:r>
      <w:proofErr w:type="gramEnd"/>
      <w:r w:rsidRPr="000C5F42">
        <w:rPr>
          <w:sz w:val="22"/>
          <w:szCs w:val="22"/>
          <w:lang w:val="en-GB"/>
        </w:rPr>
        <w:t xml:space="preserve"> for change and as such </w:t>
      </w:r>
      <w:r>
        <w:rPr>
          <w:sz w:val="22"/>
          <w:szCs w:val="22"/>
          <w:lang w:val="en-GB"/>
        </w:rPr>
        <w:t>are</w:t>
      </w:r>
      <w:r w:rsidRPr="000C5F42">
        <w:rPr>
          <w:sz w:val="22"/>
          <w:szCs w:val="22"/>
          <w:lang w:val="en-GB"/>
        </w:rPr>
        <w:t xml:space="preserve"> not included in the table below. </w:t>
      </w:r>
    </w:p>
    <w:p w14:paraId="7584F300" w14:textId="77777777" w:rsidR="009F299A" w:rsidRDefault="009F299A">
      <w:pPr>
        <w:rPr>
          <w:b/>
          <w:szCs w:val="18"/>
          <w:lang w:val="en-GB"/>
        </w:rPr>
      </w:pPr>
      <w:r>
        <w:rPr>
          <w:b/>
          <w:szCs w:val="18"/>
          <w:lang w:val="en-GB"/>
        </w:rPr>
        <w:br w:type="page"/>
      </w:r>
    </w:p>
    <w:p w14:paraId="4B275643" w14:textId="2614581C" w:rsidR="006E7034" w:rsidRPr="00315B66" w:rsidRDefault="00EE1A10" w:rsidP="00315B66">
      <w:pPr>
        <w:pStyle w:val="Heading3"/>
        <w:rPr>
          <w:color w:val="auto"/>
          <w:lang w:val="en-GB"/>
        </w:rPr>
      </w:pPr>
      <w:bookmarkStart w:id="137" w:name="_Toc492914345"/>
      <w:r w:rsidRPr="00315B66">
        <w:rPr>
          <w:color w:val="auto"/>
          <w:lang w:val="en-GB"/>
        </w:rPr>
        <w:t>Table</w:t>
      </w:r>
      <w:r w:rsidR="00100FA0" w:rsidRPr="00315B66">
        <w:rPr>
          <w:color w:val="auto"/>
          <w:lang w:val="en-GB"/>
        </w:rPr>
        <w:t xml:space="preserve"> 3: Precinct Descriptions</w:t>
      </w:r>
      <w:bookmarkEnd w:id="137"/>
    </w:p>
    <w:tbl>
      <w:tblPr>
        <w:tblStyle w:val="LightList-Accent1"/>
        <w:tblW w:w="14709" w:type="dxa"/>
        <w:tblLook w:val="04A0" w:firstRow="1" w:lastRow="0" w:firstColumn="1" w:lastColumn="0" w:noHBand="0" w:noVBand="1"/>
      </w:tblPr>
      <w:tblGrid>
        <w:gridCol w:w="519"/>
        <w:gridCol w:w="5466"/>
        <w:gridCol w:w="2106"/>
        <w:gridCol w:w="2601"/>
        <w:gridCol w:w="4017"/>
      </w:tblGrid>
      <w:tr w:rsidR="006E7034" w14:paraId="3BD006F7" w14:textId="77777777" w:rsidTr="00ED795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19" w:type="dxa"/>
            <w:tcBorders>
              <w:top w:val="single" w:sz="8" w:space="0" w:color="94C600" w:themeColor="accent1"/>
              <w:left w:val="single" w:sz="8" w:space="0" w:color="94C600" w:themeColor="accent1"/>
              <w:bottom w:val="nil"/>
              <w:right w:val="nil"/>
            </w:tcBorders>
          </w:tcPr>
          <w:p w14:paraId="3F252EB1" w14:textId="77777777" w:rsidR="006E7034" w:rsidRDefault="006E7034" w:rsidP="00AA04F2">
            <w:pPr>
              <w:rPr>
                <w:lang w:val="en-GB"/>
              </w:rPr>
            </w:pPr>
          </w:p>
        </w:tc>
        <w:tc>
          <w:tcPr>
            <w:tcW w:w="5466" w:type="dxa"/>
            <w:tcBorders>
              <w:top w:val="single" w:sz="8" w:space="0" w:color="94C600" w:themeColor="accent1"/>
              <w:left w:val="single" w:sz="8" w:space="0" w:color="94C600" w:themeColor="accent1"/>
              <w:bottom w:val="single" w:sz="8" w:space="0" w:color="94C600" w:themeColor="accent1"/>
              <w:right w:val="nil"/>
            </w:tcBorders>
            <w:hideMark/>
          </w:tcPr>
          <w:p w14:paraId="107D1ACA" w14:textId="77777777" w:rsidR="006E7034" w:rsidRDefault="006E7034" w:rsidP="00AA04F2">
            <w:pPr>
              <w:cnfStyle w:val="100000000000" w:firstRow="1" w:lastRow="0" w:firstColumn="0" w:lastColumn="0" w:oddVBand="0" w:evenVBand="0" w:oddHBand="0" w:evenHBand="0" w:firstRowFirstColumn="0" w:firstRowLastColumn="0" w:lastRowFirstColumn="0" w:lastRowLastColumn="0"/>
              <w:rPr>
                <w:rFonts w:cs="Arial"/>
                <w:kern w:val="32"/>
                <w:sz w:val="32"/>
                <w:szCs w:val="32"/>
                <w:lang w:val="en-GB"/>
              </w:rPr>
            </w:pPr>
            <w:r>
              <w:rPr>
                <w:lang w:val="en-GB"/>
              </w:rPr>
              <w:t>Description of Land</w:t>
            </w:r>
            <w:r>
              <w:rPr>
                <w:rFonts w:cs="Arial"/>
                <w:kern w:val="32"/>
                <w:sz w:val="32"/>
                <w:szCs w:val="32"/>
                <w:lang w:val="en-GB"/>
              </w:rPr>
              <w:t xml:space="preserve"> </w:t>
            </w:r>
          </w:p>
        </w:tc>
        <w:tc>
          <w:tcPr>
            <w:tcW w:w="2106" w:type="dxa"/>
            <w:tcBorders>
              <w:top w:val="single" w:sz="8" w:space="0" w:color="94C600" w:themeColor="accent1"/>
              <w:left w:val="nil"/>
              <w:bottom w:val="single" w:sz="8" w:space="0" w:color="94C600" w:themeColor="accent1"/>
              <w:right w:val="nil"/>
            </w:tcBorders>
            <w:hideMark/>
          </w:tcPr>
          <w:p w14:paraId="2A796CBC" w14:textId="77777777" w:rsidR="006E7034" w:rsidRDefault="006E7034" w:rsidP="00AA04F2">
            <w:pPr>
              <w:cnfStyle w:val="100000000000" w:firstRow="1" w:lastRow="0" w:firstColumn="0" w:lastColumn="0" w:oddVBand="0" w:evenVBand="0" w:oddHBand="0" w:evenHBand="0" w:firstRowFirstColumn="0" w:firstRowLastColumn="0" w:lastRowFirstColumn="0" w:lastRowLastColumn="0"/>
              <w:rPr>
                <w:lang w:val="en-GB"/>
              </w:rPr>
            </w:pPr>
            <w:r>
              <w:rPr>
                <w:lang w:val="en-GB"/>
              </w:rPr>
              <w:t>Current Zone and subdivision minimum lot size</w:t>
            </w:r>
          </w:p>
        </w:tc>
        <w:tc>
          <w:tcPr>
            <w:tcW w:w="2601" w:type="dxa"/>
            <w:tcBorders>
              <w:top w:val="single" w:sz="8" w:space="0" w:color="94C600" w:themeColor="accent1"/>
              <w:left w:val="nil"/>
              <w:bottom w:val="single" w:sz="8" w:space="0" w:color="94C600" w:themeColor="accent1"/>
              <w:right w:val="nil"/>
            </w:tcBorders>
            <w:hideMark/>
          </w:tcPr>
          <w:p w14:paraId="0F4D285D" w14:textId="77777777" w:rsidR="006E7034" w:rsidRDefault="006E7034" w:rsidP="00AA04F2">
            <w:pPr>
              <w:cnfStyle w:val="100000000000" w:firstRow="1" w:lastRow="0" w:firstColumn="0" w:lastColumn="0" w:oddVBand="0" w:evenVBand="0" w:oddHBand="0" w:evenHBand="0" w:firstRowFirstColumn="0" w:firstRowLastColumn="0" w:lastRowFirstColumn="0" w:lastRowLastColumn="0"/>
              <w:rPr>
                <w:lang w:val="en-GB"/>
              </w:rPr>
            </w:pPr>
            <w:r>
              <w:rPr>
                <w:lang w:val="en-GB"/>
              </w:rPr>
              <w:t>Proposed Zone and proposed subdivision minimum lot size</w:t>
            </w:r>
          </w:p>
        </w:tc>
        <w:tc>
          <w:tcPr>
            <w:tcW w:w="4017" w:type="dxa"/>
            <w:tcBorders>
              <w:top w:val="single" w:sz="8" w:space="0" w:color="94C600" w:themeColor="accent1"/>
              <w:left w:val="nil"/>
              <w:bottom w:val="nil"/>
              <w:right w:val="single" w:sz="8" w:space="0" w:color="94C600" w:themeColor="accent1"/>
            </w:tcBorders>
            <w:hideMark/>
          </w:tcPr>
          <w:p w14:paraId="1E1236E1" w14:textId="77777777" w:rsidR="006E7034" w:rsidRDefault="006E7034" w:rsidP="00AA04F2">
            <w:pPr>
              <w:cnfStyle w:val="100000000000" w:firstRow="1" w:lastRow="0" w:firstColumn="0" w:lastColumn="0" w:oddVBand="0" w:evenVBand="0" w:oddHBand="0" w:evenHBand="0" w:firstRowFirstColumn="0" w:firstRowLastColumn="0" w:lastRowFirstColumn="0" w:lastRowLastColumn="0"/>
              <w:rPr>
                <w:lang w:val="en-GB"/>
              </w:rPr>
            </w:pPr>
            <w:r>
              <w:rPr>
                <w:lang w:val="en-GB"/>
              </w:rPr>
              <w:t>Rationale</w:t>
            </w:r>
          </w:p>
        </w:tc>
      </w:tr>
      <w:tr w:rsidR="006E7034" w14:paraId="5B1E04F3" w14:textId="77777777" w:rsidTr="00ED79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9" w:type="dxa"/>
            <w:tcBorders>
              <w:right w:val="nil"/>
            </w:tcBorders>
          </w:tcPr>
          <w:p w14:paraId="36A81888" w14:textId="77777777" w:rsidR="006E7034" w:rsidRDefault="006E7034" w:rsidP="00AA04F2">
            <w:pPr>
              <w:rPr>
                <w:rFonts w:cs="Arial"/>
                <w:b w:val="0"/>
                <w:bCs w:val="0"/>
                <w:kern w:val="32"/>
                <w:sz w:val="20"/>
                <w:lang w:val="en-GB"/>
              </w:rPr>
            </w:pPr>
          </w:p>
          <w:p w14:paraId="69C1FB56" w14:textId="4EA39589" w:rsidR="006E7034" w:rsidRPr="00EA00CA" w:rsidRDefault="006E7034" w:rsidP="004C1393">
            <w:pPr>
              <w:rPr>
                <w:rFonts w:cs="Arial"/>
                <w:b w:val="0"/>
                <w:bCs w:val="0"/>
                <w:kern w:val="32"/>
                <w:sz w:val="20"/>
                <w:lang w:val="en-GB"/>
              </w:rPr>
            </w:pPr>
            <w:r>
              <w:rPr>
                <w:rFonts w:cs="Arial"/>
                <w:b w:val="0"/>
                <w:bCs w:val="0"/>
                <w:kern w:val="32"/>
                <w:sz w:val="20"/>
                <w:lang w:val="en-GB"/>
              </w:rPr>
              <w:t>2</w:t>
            </w:r>
            <w:r w:rsidR="00315B66">
              <w:rPr>
                <w:rFonts w:cs="Arial"/>
                <w:b w:val="0"/>
                <w:bCs w:val="0"/>
                <w:kern w:val="32"/>
                <w:sz w:val="20"/>
                <w:lang w:val="en-GB"/>
              </w:rPr>
              <w:t>0</w:t>
            </w:r>
          </w:p>
        </w:tc>
        <w:tc>
          <w:tcPr>
            <w:tcW w:w="5466" w:type="dxa"/>
            <w:tcBorders>
              <w:bottom w:val="nil"/>
              <w:right w:val="nil"/>
            </w:tcBorders>
          </w:tcPr>
          <w:p w14:paraId="51D3FB9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r>
              <w:rPr>
                <w:rFonts w:cs="Arial"/>
                <w:b/>
                <w:kern w:val="32"/>
                <w:sz w:val="20"/>
                <w:lang w:val="en-GB"/>
              </w:rPr>
              <w:t xml:space="preserve">Land to the south of Smiths Road, between the </w:t>
            </w:r>
            <w:r>
              <w:rPr>
                <w:rFonts w:cs="Arial"/>
                <w:b/>
                <w:bCs/>
                <w:kern w:val="32"/>
                <w:sz w:val="20"/>
                <w:lang w:val="en-GB"/>
              </w:rPr>
              <w:t>Northern Grampians Road</w:t>
            </w:r>
            <w:r>
              <w:rPr>
                <w:rFonts w:cs="Arial"/>
                <w:b/>
                <w:kern w:val="32"/>
                <w:sz w:val="20"/>
                <w:lang w:val="en-GB"/>
              </w:rPr>
              <w:t xml:space="preserve"> and the Grampians National Park, excluding the lot known as </w:t>
            </w:r>
            <w:r w:rsidRPr="00C41ED9">
              <w:rPr>
                <w:rFonts w:cs="Arial"/>
                <w:b/>
                <w:kern w:val="32"/>
                <w:sz w:val="20"/>
                <w:lang w:val="en-GB"/>
              </w:rPr>
              <w:t>Title Plan 353450, Crown Allotment 45B, Parish Wartook</w:t>
            </w:r>
          </w:p>
          <w:p w14:paraId="4C67B888"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421F09BB"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r>
              <w:rPr>
                <w:rFonts w:cs="Arial"/>
                <w:b/>
                <w:kern w:val="32"/>
                <w:sz w:val="20"/>
                <w:lang w:val="en-GB"/>
              </w:rPr>
              <w:t xml:space="preserve">     </w:t>
            </w:r>
          </w:p>
          <w:p w14:paraId="3BC519F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highlight w:val="yellow"/>
                <w:lang w:val="en-GB"/>
              </w:rPr>
            </w:pPr>
            <w:r>
              <w:t xml:space="preserve">                             </w:t>
            </w:r>
            <w:r>
              <w:object w:dxaOrig="2580" w:dyaOrig="3900" w14:anchorId="038B33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15pt;height:171pt" o:ole="">
                  <v:imagedata r:id="rId40" o:title=""/>
                </v:shape>
                <o:OLEObject Type="Embed" ProgID="PBrush" ShapeID="_x0000_i1025" DrawAspect="Content" ObjectID="_1566913602" r:id="rId41"/>
              </w:object>
            </w:r>
          </w:p>
          <w:p w14:paraId="1382A43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r>
              <w:t xml:space="preserve">        </w:t>
            </w:r>
            <w:r>
              <w:rPr>
                <w:rFonts w:cs="Arial"/>
                <w:b/>
                <w:kern w:val="32"/>
                <w:sz w:val="20"/>
                <w:highlight w:val="yellow"/>
                <w:lang w:val="en-GB"/>
              </w:rPr>
              <w:t xml:space="preserve"> </w:t>
            </w:r>
          </w:p>
          <w:p w14:paraId="15E30A15"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42068645"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tc>
        <w:tc>
          <w:tcPr>
            <w:tcW w:w="2106" w:type="dxa"/>
            <w:tcBorders>
              <w:left w:val="nil"/>
              <w:bottom w:val="nil"/>
              <w:right w:val="nil"/>
            </w:tcBorders>
          </w:tcPr>
          <w:p w14:paraId="0F59D93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Farming Zone (</w:t>
            </w:r>
            <w:r w:rsidRPr="00EA00CA">
              <w:rPr>
                <w:rFonts w:cs="Arial"/>
                <w:kern w:val="32"/>
                <w:sz w:val="20"/>
                <w:lang w:val="en-GB"/>
              </w:rPr>
              <w:t xml:space="preserve">16ha </w:t>
            </w:r>
            <w:r>
              <w:rPr>
                <w:rFonts w:cs="Arial"/>
                <w:kern w:val="32"/>
                <w:sz w:val="20"/>
                <w:lang w:val="en-GB"/>
              </w:rPr>
              <w:t xml:space="preserve">lot size </w:t>
            </w:r>
            <w:r w:rsidRPr="00EA00CA">
              <w:rPr>
                <w:rFonts w:cs="Arial"/>
                <w:kern w:val="32"/>
                <w:sz w:val="20"/>
                <w:lang w:val="en-GB"/>
              </w:rPr>
              <w:t>min</w:t>
            </w:r>
            <w:r>
              <w:rPr>
                <w:rFonts w:cs="Arial"/>
                <w:kern w:val="32"/>
                <w:sz w:val="20"/>
                <w:lang w:val="en-GB"/>
              </w:rPr>
              <w:t>imum for</w:t>
            </w:r>
            <w:r w:rsidRPr="00EA00CA">
              <w:rPr>
                <w:rFonts w:cs="Arial"/>
                <w:kern w:val="32"/>
                <w:sz w:val="20"/>
                <w:lang w:val="en-GB"/>
              </w:rPr>
              <w:t xml:space="preserve"> subdivision</w:t>
            </w:r>
            <w:r>
              <w:rPr>
                <w:rFonts w:cs="Arial"/>
                <w:kern w:val="32"/>
                <w:sz w:val="20"/>
                <w:lang w:val="en-GB"/>
              </w:rPr>
              <w:t>)</w:t>
            </w:r>
          </w:p>
        </w:tc>
        <w:tc>
          <w:tcPr>
            <w:tcW w:w="2601" w:type="dxa"/>
            <w:tcBorders>
              <w:left w:val="nil"/>
              <w:bottom w:val="nil"/>
              <w:right w:val="nil"/>
            </w:tcBorders>
          </w:tcPr>
          <w:p w14:paraId="04EEC5C9"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Rural Living Zone (</w:t>
            </w:r>
            <w:r w:rsidRPr="00EA00CA">
              <w:rPr>
                <w:rFonts w:cs="Arial"/>
                <w:kern w:val="32"/>
                <w:sz w:val="20"/>
                <w:lang w:val="en-GB"/>
              </w:rPr>
              <w:t xml:space="preserve">16ha </w:t>
            </w:r>
            <w:r>
              <w:rPr>
                <w:rFonts w:cs="Arial"/>
                <w:kern w:val="32"/>
                <w:sz w:val="20"/>
                <w:lang w:val="en-GB"/>
              </w:rPr>
              <w:t xml:space="preserve">lot size </w:t>
            </w:r>
            <w:r w:rsidRPr="00EA00CA">
              <w:rPr>
                <w:rFonts w:cs="Arial"/>
                <w:kern w:val="32"/>
                <w:sz w:val="20"/>
                <w:lang w:val="en-GB"/>
              </w:rPr>
              <w:t>min</w:t>
            </w:r>
            <w:r>
              <w:rPr>
                <w:rFonts w:cs="Arial"/>
                <w:kern w:val="32"/>
                <w:sz w:val="20"/>
                <w:lang w:val="en-GB"/>
              </w:rPr>
              <w:t>imum for</w:t>
            </w:r>
            <w:r w:rsidRPr="00EA00CA">
              <w:rPr>
                <w:rFonts w:cs="Arial"/>
                <w:kern w:val="32"/>
                <w:sz w:val="20"/>
                <w:lang w:val="en-GB"/>
              </w:rPr>
              <w:t xml:space="preserve"> subdivision</w:t>
            </w:r>
            <w:r>
              <w:rPr>
                <w:rFonts w:cs="Arial"/>
                <w:kern w:val="32"/>
                <w:sz w:val="20"/>
                <w:lang w:val="en-GB"/>
              </w:rPr>
              <w:t>)</w:t>
            </w:r>
          </w:p>
        </w:tc>
        <w:tc>
          <w:tcPr>
            <w:tcW w:w="4017" w:type="dxa"/>
            <w:tcBorders>
              <w:left w:val="nil"/>
            </w:tcBorders>
          </w:tcPr>
          <w:p w14:paraId="57266957" w14:textId="661DA22A"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 xml:space="preserve">While land within this precinct </w:t>
            </w:r>
            <w:proofErr w:type="gramStart"/>
            <w:r>
              <w:rPr>
                <w:rFonts w:cs="Arial"/>
                <w:kern w:val="32"/>
                <w:sz w:val="20"/>
                <w:lang w:val="en-GB"/>
              </w:rPr>
              <w:t>is generally used</w:t>
            </w:r>
            <w:proofErr w:type="gramEnd"/>
            <w:r>
              <w:rPr>
                <w:rFonts w:cs="Arial"/>
                <w:kern w:val="32"/>
                <w:sz w:val="20"/>
                <w:lang w:val="en-GB"/>
              </w:rPr>
              <w:t xml:space="preserve"> for agricultural uses and the </w:t>
            </w:r>
            <w:r w:rsidR="00132537">
              <w:rPr>
                <w:rFonts w:cs="Arial"/>
                <w:kern w:val="32"/>
                <w:sz w:val="20"/>
                <w:lang w:val="en-GB"/>
              </w:rPr>
              <w:t>Landscape Values</w:t>
            </w:r>
            <w:r>
              <w:rPr>
                <w:rFonts w:cs="Arial"/>
                <w:kern w:val="32"/>
                <w:sz w:val="20"/>
                <w:lang w:val="en-GB"/>
              </w:rPr>
              <w:t xml:space="preserve"> of the land are positively influenced by some of the agricultural uses, much of the land is within smaller lots. </w:t>
            </w:r>
          </w:p>
          <w:p w14:paraId="77A406B8"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AA2B20F" w14:textId="39017E79" w:rsidR="006E7034" w:rsidRDefault="00ED6549"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P</w:t>
            </w:r>
            <w:r w:rsidR="006E7034">
              <w:rPr>
                <w:rFonts w:cs="Arial"/>
                <w:kern w:val="32"/>
                <w:sz w:val="20"/>
                <w:lang w:val="en-GB"/>
              </w:rPr>
              <w:t xml:space="preserve">arts of this area include sensitive Ecological Vegetation Classes and large areas of vegetation.  </w:t>
            </w:r>
          </w:p>
          <w:p w14:paraId="7E95D4F8"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5182108" w14:textId="095DB776"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 xml:space="preserve">The Rural Living Zone would allow farming and agricultural uses to continue, but respond to the rural lifestyle character of smaller lots and allow for additional consideration of the environmental values of the land. </w:t>
            </w:r>
          </w:p>
          <w:p w14:paraId="19B82253"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8098BA4"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13EE2FA"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49666D6"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8F40DAA"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5BCF824"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D885E90" w14:textId="77777777" w:rsidR="00C315DD" w:rsidRDefault="00C315DD"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3A079DA" w14:textId="77777777" w:rsidR="00C315DD" w:rsidRDefault="00C315DD"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E6F7B3C" w14:textId="77777777" w:rsidR="00C315DD" w:rsidRDefault="00C315DD"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86B361F" w14:textId="77777777" w:rsidR="009F299A" w:rsidRDefault="009F299A"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4080520" w14:textId="77777777" w:rsidR="009F299A" w:rsidRDefault="009F299A"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5D77AE0" w14:textId="77777777" w:rsidR="00C315DD" w:rsidRDefault="00C315DD"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691A131" w14:textId="77777777" w:rsidR="00C315DD" w:rsidRDefault="00C315DD"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BE1A905"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tc>
      </w:tr>
      <w:tr w:rsidR="006E7034" w14:paraId="7FDD78F9" w14:textId="77777777" w:rsidTr="00ED795D">
        <w:tc>
          <w:tcPr>
            <w:cnfStyle w:val="001000000000" w:firstRow="0" w:lastRow="0" w:firstColumn="1" w:lastColumn="0" w:oddVBand="0" w:evenVBand="0" w:oddHBand="0" w:evenHBand="0" w:firstRowFirstColumn="0" w:firstRowLastColumn="0" w:lastRowFirstColumn="0" w:lastRowLastColumn="0"/>
            <w:tcW w:w="519" w:type="dxa"/>
            <w:tcBorders>
              <w:top w:val="nil"/>
              <w:bottom w:val="nil"/>
              <w:right w:val="nil"/>
            </w:tcBorders>
          </w:tcPr>
          <w:p w14:paraId="29B0B9D7" w14:textId="3E89CEB3" w:rsidR="006E7034" w:rsidRDefault="00315B66" w:rsidP="00AA04F2">
            <w:pPr>
              <w:rPr>
                <w:rFonts w:cs="Arial"/>
                <w:b w:val="0"/>
                <w:kern w:val="32"/>
                <w:sz w:val="20"/>
                <w:lang w:val="en-GB"/>
              </w:rPr>
            </w:pPr>
            <w:r>
              <w:rPr>
                <w:rFonts w:cs="Arial"/>
                <w:b w:val="0"/>
                <w:kern w:val="32"/>
                <w:sz w:val="20"/>
                <w:lang w:val="en-GB"/>
              </w:rPr>
              <w:t>21</w:t>
            </w:r>
          </w:p>
        </w:tc>
        <w:tc>
          <w:tcPr>
            <w:tcW w:w="5466" w:type="dxa"/>
            <w:tcBorders>
              <w:top w:val="nil"/>
              <w:left w:val="single" w:sz="8" w:space="0" w:color="94C600" w:themeColor="accent1"/>
              <w:bottom w:val="nil"/>
              <w:right w:val="nil"/>
            </w:tcBorders>
          </w:tcPr>
          <w:p w14:paraId="7BD6459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r w:rsidRPr="00C41ED9">
              <w:rPr>
                <w:rFonts w:cs="Arial"/>
                <w:b/>
                <w:kern w:val="32"/>
                <w:sz w:val="20"/>
                <w:lang w:val="en-GB"/>
              </w:rPr>
              <w:t>Title Plan 353450, Crown Allotment 45B, Parish Wartook</w:t>
            </w:r>
          </w:p>
          <w:p w14:paraId="6638C5E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2B0D78DA"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3EE20AAD"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00C073A1"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r>
              <w:t xml:space="preserve">                              </w:t>
            </w:r>
            <w:r>
              <w:object w:dxaOrig="2280" w:dyaOrig="3525" w14:anchorId="0E3C8F6F">
                <v:shape id="_x0000_i1026" type="#_x0000_t75" style="width:139.4pt;height:215.4pt" o:ole="">
                  <v:imagedata r:id="rId42" o:title=""/>
                </v:shape>
                <o:OLEObject Type="Embed" ProgID="PBrush" ShapeID="_x0000_i1026" DrawAspect="Content" ObjectID="_1566913603" r:id="rId43"/>
              </w:object>
            </w:r>
          </w:p>
          <w:p w14:paraId="7220A6BA"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69A9131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164E904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5F00F63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42F2655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68266769" w14:textId="77777777" w:rsidR="009F645C" w:rsidRDefault="009F645C"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245A18D0"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2F76AC1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76B4E7F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tc>
        <w:tc>
          <w:tcPr>
            <w:tcW w:w="2106" w:type="dxa"/>
            <w:tcBorders>
              <w:top w:val="nil"/>
              <w:left w:val="nil"/>
              <w:bottom w:val="nil"/>
              <w:right w:val="nil"/>
            </w:tcBorders>
          </w:tcPr>
          <w:p w14:paraId="1533C101"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Farming Zone (16ha min subdivision)</w:t>
            </w:r>
          </w:p>
        </w:tc>
        <w:tc>
          <w:tcPr>
            <w:tcW w:w="2601" w:type="dxa"/>
            <w:tcBorders>
              <w:top w:val="nil"/>
              <w:left w:val="nil"/>
              <w:bottom w:val="nil"/>
              <w:right w:val="nil"/>
            </w:tcBorders>
          </w:tcPr>
          <w:p w14:paraId="7D8007EB"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Rural Conservation Zone (60ha min subdivision)</w:t>
            </w:r>
          </w:p>
        </w:tc>
        <w:tc>
          <w:tcPr>
            <w:tcW w:w="4017" w:type="dxa"/>
            <w:tcBorders>
              <w:top w:val="nil"/>
              <w:left w:val="nil"/>
              <w:bottom w:val="nil"/>
            </w:tcBorders>
          </w:tcPr>
          <w:p w14:paraId="33BCCA4B"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This land </w:t>
            </w:r>
            <w:proofErr w:type="gramStart"/>
            <w:r>
              <w:rPr>
                <w:rFonts w:cs="Arial"/>
                <w:kern w:val="32"/>
                <w:sz w:val="20"/>
                <w:lang w:val="en-GB"/>
              </w:rPr>
              <w:t>is surrounded</w:t>
            </w:r>
            <w:proofErr w:type="gramEnd"/>
            <w:r>
              <w:rPr>
                <w:rFonts w:cs="Arial"/>
                <w:kern w:val="32"/>
                <w:sz w:val="20"/>
                <w:lang w:val="en-GB"/>
              </w:rPr>
              <w:t xml:space="preserve"> by the Grampians National Park, and contains a significant level of vegetation.</w:t>
            </w:r>
          </w:p>
          <w:p w14:paraId="6CA965E7"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39B733C6"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Given its environmentally sensitive location, it is considered that the Rural Conservation Zone is the most appropriate zone, with a minimum subdivision </w:t>
            </w:r>
            <w:proofErr w:type="gramStart"/>
            <w:r>
              <w:rPr>
                <w:rFonts w:cs="Arial"/>
                <w:kern w:val="32"/>
                <w:sz w:val="20"/>
                <w:lang w:val="en-GB"/>
              </w:rPr>
              <w:t>area which</w:t>
            </w:r>
            <w:proofErr w:type="gramEnd"/>
            <w:r>
              <w:rPr>
                <w:rFonts w:cs="Arial"/>
                <w:kern w:val="32"/>
                <w:sz w:val="20"/>
                <w:lang w:val="en-GB"/>
              </w:rPr>
              <w:t xml:space="preserve"> is consistent with the existing parcel of land to ensure no addition subdivision occurs. </w:t>
            </w:r>
          </w:p>
          <w:p w14:paraId="4449F94A"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64ED54DC" w14:textId="77777777" w:rsidR="006E7034" w:rsidRDefault="00B24CE7" w:rsidP="00B24CE7">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The base map 30 in the Horsham Planning Scheme </w:t>
            </w:r>
            <w:proofErr w:type="gramStart"/>
            <w:r>
              <w:rPr>
                <w:rFonts w:cs="Arial"/>
                <w:kern w:val="32"/>
                <w:sz w:val="20"/>
                <w:lang w:val="en-GB"/>
              </w:rPr>
              <w:t>should also be corrected</w:t>
            </w:r>
            <w:proofErr w:type="gramEnd"/>
            <w:r>
              <w:rPr>
                <w:rFonts w:cs="Arial"/>
                <w:kern w:val="32"/>
                <w:sz w:val="20"/>
                <w:lang w:val="en-GB"/>
              </w:rPr>
              <w:t xml:space="preserve"> to show this property in the Horsham Rural City Council municipal area. </w:t>
            </w:r>
            <w:r w:rsidR="006E7034">
              <w:rPr>
                <w:rFonts w:cs="Arial"/>
                <w:kern w:val="32"/>
                <w:sz w:val="20"/>
                <w:lang w:val="en-GB"/>
              </w:rPr>
              <w:t xml:space="preserve">It </w:t>
            </w:r>
            <w:proofErr w:type="gramStart"/>
            <w:r w:rsidR="006E7034">
              <w:rPr>
                <w:rFonts w:cs="Arial"/>
                <w:kern w:val="32"/>
                <w:sz w:val="20"/>
                <w:lang w:val="en-GB"/>
              </w:rPr>
              <w:t>is noted</w:t>
            </w:r>
            <w:proofErr w:type="gramEnd"/>
            <w:r w:rsidR="006E7034">
              <w:rPr>
                <w:rFonts w:cs="Arial"/>
                <w:kern w:val="32"/>
                <w:sz w:val="20"/>
                <w:lang w:val="en-GB"/>
              </w:rPr>
              <w:t xml:space="preserve"> that part of the existing </w:t>
            </w:r>
            <w:r>
              <w:rPr>
                <w:rFonts w:cs="Arial"/>
                <w:kern w:val="32"/>
                <w:sz w:val="20"/>
                <w:lang w:val="en-GB"/>
              </w:rPr>
              <w:t>property</w:t>
            </w:r>
            <w:r w:rsidR="006E7034">
              <w:rPr>
                <w:rFonts w:cs="Arial"/>
                <w:kern w:val="32"/>
                <w:sz w:val="20"/>
                <w:lang w:val="en-GB"/>
              </w:rPr>
              <w:t xml:space="preserve"> falls outside of the land within the Horsham Rural City Council</w:t>
            </w:r>
            <w:r>
              <w:rPr>
                <w:rFonts w:cs="Arial"/>
                <w:kern w:val="32"/>
                <w:sz w:val="20"/>
                <w:lang w:val="en-GB"/>
              </w:rPr>
              <w:t xml:space="preserve"> municipal area.  </w:t>
            </w:r>
          </w:p>
        </w:tc>
      </w:tr>
      <w:tr w:rsidR="006E7034" w14:paraId="2DFE95B0" w14:textId="77777777" w:rsidTr="00ED79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9" w:type="dxa"/>
            <w:tcBorders>
              <w:right w:val="nil"/>
            </w:tcBorders>
          </w:tcPr>
          <w:p w14:paraId="6E76EEBA" w14:textId="6291110A" w:rsidR="006E7034" w:rsidRDefault="006E7034" w:rsidP="004C1393">
            <w:pPr>
              <w:rPr>
                <w:rFonts w:cs="Arial"/>
                <w:b w:val="0"/>
                <w:kern w:val="32"/>
                <w:sz w:val="20"/>
                <w:lang w:val="en-GB"/>
              </w:rPr>
            </w:pPr>
            <w:r>
              <w:rPr>
                <w:rFonts w:cs="Arial"/>
                <w:b w:val="0"/>
                <w:kern w:val="32"/>
                <w:sz w:val="20"/>
                <w:lang w:val="en-GB"/>
              </w:rPr>
              <w:t>2</w:t>
            </w:r>
            <w:r w:rsidR="00315B66">
              <w:rPr>
                <w:rFonts w:cs="Arial"/>
                <w:b w:val="0"/>
                <w:kern w:val="32"/>
                <w:sz w:val="20"/>
                <w:lang w:val="en-GB"/>
              </w:rPr>
              <w:t>2</w:t>
            </w:r>
          </w:p>
        </w:tc>
        <w:tc>
          <w:tcPr>
            <w:tcW w:w="5466" w:type="dxa"/>
            <w:tcBorders>
              <w:right w:val="nil"/>
            </w:tcBorders>
          </w:tcPr>
          <w:p w14:paraId="63B1429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roofErr w:type="gramStart"/>
            <w:r>
              <w:rPr>
                <w:rFonts w:cs="Arial"/>
                <w:b/>
                <w:kern w:val="32"/>
                <w:sz w:val="20"/>
                <w:lang w:val="en-GB"/>
              </w:rPr>
              <w:t>Western side of Northern Grampians Road, north of O’Sullivan Road.</w:t>
            </w:r>
            <w:proofErr w:type="gramEnd"/>
            <w:r>
              <w:rPr>
                <w:rFonts w:cs="Arial"/>
                <w:b/>
                <w:kern w:val="32"/>
                <w:sz w:val="20"/>
                <w:lang w:val="en-GB"/>
              </w:rPr>
              <w:t xml:space="preserve">  </w:t>
            </w:r>
          </w:p>
          <w:p w14:paraId="22547FC9"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1EB70F33"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r>
              <w:t xml:space="preserve">           </w:t>
            </w:r>
            <w:r>
              <w:object w:dxaOrig="5205" w:dyaOrig="8565" w14:anchorId="4457431B">
                <v:shape id="_x0000_i1027" type="#_x0000_t75" style="width:183.75pt;height:299.35pt" o:ole="">
                  <v:imagedata r:id="rId44" o:title=""/>
                </v:shape>
                <o:OLEObject Type="Embed" ProgID="PBrush" ShapeID="_x0000_i1027" DrawAspect="Content" ObjectID="_1566913604" r:id="rId45"/>
              </w:object>
            </w:r>
          </w:p>
        </w:tc>
        <w:tc>
          <w:tcPr>
            <w:tcW w:w="2106" w:type="dxa"/>
            <w:tcBorders>
              <w:left w:val="nil"/>
              <w:right w:val="nil"/>
            </w:tcBorders>
          </w:tcPr>
          <w:p w14:paraId="6FCECE72"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Farming Zone (</w:t>
            </w:r>
            <w:r w:rsidRPr="00EA00CA">
              <w:rPr>
                <w:rFonts w:cs="Arial"/>
                <w:kern w:val="32"/>
                <w:sz w:val="20"/>
                <w:lang w:val="en-GB"/>
              </w:rPr>
              <w:t xml:space="preserve">16ha </w:t>
            </w:r>
            <w:r>
              <w:rPr>
                <w:rFonts w:cs="Arial"/>
                <w:kern w:val="32"/>
                <w:sz w:val="20"/>
                <w:lang w:val="en-GB"/>
              </w:rPr>
              <w:t xml:space="preserve">lot size </w:t>
            </w:r>
            <w:r w:rsidRPr="00EA00CA">
              <w:rPr>
                <w:rFonts w:cs="Arial"/>
                <w:kern w:val="32"/>
                <w:sz w:val="20"/>
                <w:lang w:val="en-GB"/>
              </w:rPr>
              <w:t>min</w:t>
            </w:r>
            <w:r>
              <w:rPr>
                <w:rFonts w:cs="Arial"/>
                <w:kern w:val="32"/>
                <w:sz w:val="20"/>
                <w:lang w:val="en-GB"/>
              </w:rPr>
              <w:t>imum for</w:t>
            </w:r>
            <w:r w:rsidRPr="00EA00CA">
              <w:rPr>
                <w:rFonts w:cs="Arial"/>
                <w:kern w:val="32"/>
                <w:sz w:val="20"/>
                <w:lang w:val="en-GB"/>
              </w:rPr>
              <w:t xml:space="preserve"> subdivision</w:t>
            </w:r>
            <w:r>
              <w:rPr>
                <w:rFonts w:cs="Arial"/>
                <w:kern w:val="32"/>
                <w:sz w:val="20"/>
                <w:lang w:val="en-GB"/>
              </w:rPr>
              <w:t>)</w:t>
            </w:r>
          </w:p>
        </w:tc>
        <w:tc>
          <w:tcPr>
            <w:tcW w:w="2601" w:type="dxa"/>
            <w:tcBorders>
              <w:left w:val="nil"/>
              <w:right w:val="nil"/>
            </w:tcBorders>
          </w:tcPr>
          <w:p w14:paraId="6BD2F115"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Farming Zone (60ha lot size minimum for subdivision)</w:t>
            </w:r>
          </w:p>
        </w:tc>
        <w:tc>
          <w:tcPr>
            <w:tcW w:w="4017" w:type="dxa"/>
            <w:tcBorders>
              <w:left w:val="nil"/>
            </w:tcBorders>
          </w:tcPr>
          <w:p w14:paraId="1677B4A2" w14:textId="6B53D2A0" w:rsidR="006E7034" w:rsidRDefault="006E7034" w:rsidP="00AA04F2">
            <w:pPr>
              <w:autoSpaceDE w:val="0"/>
              <w:autoSpaceDN w:val="0"/>
              <w:adjustRightInd w:val="0"/>
              <w:spacing w:after="160" w:line="221" w:lineRule="atLeast"/>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 xml:space="preserve">While this land includes many of the same values as identified </w:t>
            </w:r>
            <w:r w:rsidR="00ED6549">
              <w:rPr>
                <w:rFonts w:cs="Arial"/>
                <w:bCs/>
                <w:kern w:val="32"/>
                <w:sz w:val="20"/>
                <w:lang w:val="en-GB"/>
              </w:rPr>
              <w:t>above, this</w:t>
            </w:r>
            <w:r>
              <w:rPr>
                <w:rFonts w:cs="Arial"/>
                <w:bCs/>
                <w:kern w:val="32"/>
                <w:sz w:val="20"/>
                <w:lang w:val="en-GB"/>
              </w:rPr>
              <w:t xml:space="preserve"> land contains larger lot sizes and is less vegetated. </w:t>
            </w:r>
          </w:p>
          <w:p w14:paraId="09596407" w14:textId="09C43D23" w:rsidR="006E7034" w:rsidRDefault="006E7034" w:rsidP="00AA04F2">
            <w:pPr>
              <w:autoSpaceDE w:val="0"/>
              <w:autoSpaceDN w:val="0"/>
              <w:adjustRightInd w:val="0"/>
              <w:spacing w:after="160" w:line="221" w:lineRule="atLeast"/>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 xml:space="preserve">Furthermore, as some more active uses are provided for within the proposed zoning to the east of Northern Grampians Road, it is considered appropriate that this level of activity is tempered by less intense uses to ensure the continued overall rural harmony and </w:t>
            </w:r>
            <w:proofErr w:type="gramStart"/>
            <w:r>
              <w:rPr>
                <w:rFonts w:cs="Arial"/>
                <w:bCs/>
                <w:kern w:val="32"/>
                <w:sz w:val="20"/>
                <w:lang w:val="en-GB"/>
              </w:rPr>
              <w:t>low key</w:t>
            </w:r>
            <w:proofErr w:type="gramEnd"/>
            <w:r>
              <w:rPr>
                <w:rFonts w:cs="Arial"/>
                <w:bCs/>
                <w:kern w:val="32"/>
                <w:sz w:val="20"/>
                <w:lang w:val="en-GB"/>
              </w:rPr>
              <w:t xml:space="preserve"> nature of the Wartook Valley, as articulated within the Wartook Valley Strategy, </w:t>
            </w:r>
            <w:r w:rsidR="00ED6549">
              <w:rPr>
                <w:rFonts w:cs="Arial"/>
                <w:bCs/>
                <w:kern w:val="32"/>
                <w:sz w:val="20"/>
                <w:lang w:val="en-GB"/>
              </w:rPr>
              <w:t>is</w:t>
            </w:r>
            <w:r>
              <w:rPr>
                <w:rFonts w:cs="Arial"/>
                <w:bCs/>
                <w:kern w:val="32"/>
                <w:sz w:val="20"/>
                <w:lang w:val="en-GB"/>
              </w:rPr>
              <w:t xml:space="preserve"> achieved. As such, the Farming Zone should continue to apply to this land. </w:t>
            </w:r>
          </w:p>
          <w:p w14:paraId="455F045C" w14:textId="370084F9" w:rsidR="006E7034" w:rsidRDefault="006E7034" w:rsidP="00AA04F2">
            <w:pPr>
              <w:autoSpaceDE w:val="0"/>
              <w:autoSpaceDN w:val="0"/>
              <w:adjustRightInd w:val="0"/>
              <w:spacing w:after="160" w:line="221" w:lineRule="atLeast"/>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kern w:val="32"/>
                <w:sz w:val="20"/>
                <w:lang w:val="en-GB"/>
              </w:rPr>
              <w:t xml:space="preserve">The </w:t>
            </w:r>
            <w:r w:rsidR="00132537">
              <w:rPr>
                <w:rFonts w:cs="Arial"/>
                <w:kern w:val="32"/>
                <w:sz w:val="20"/>
                <w:lang w:val="en-GB"/>
              </w:rPr>
              <w:t>Landscape Values</w:t>
            </w:r>
            <w:r>
              <w:rPr>
                <w:rFonts w:cs="Arial"/>
                <w:kern w:val="32"/>
                <w:sz w:val="20"/>
                <w:lang w:val="en-GB"/>
              </w:rPr>
              <w:t xml:space="preserve"> of this precinct </w:t>
            </w:r>
            <w:proofErr w:type="gramStart"/>
            <w:r>
              <w:rPr>
                <w:rFonts w:cs="Arial"/>
                <w:kern w:val="32"/>
                <w:sz w:val="20"/>
                <w:lang w:val="en-GB"/>
              </w:rPr>
              <w:t>are informed</w:t>
            </w:r>
            <w:proofErr w:type="gramEnd"/>
            <w:r>
              <w:rPr>
                <w:rFonts w:cs="Arial"/>
                <w:kern w:val="32"/>
                <w:sz w:val="20"/>
                <w:lang w:val="en-GB"/>
              </w:rPr>
              <w:t xml:space="preserve"> by the distant views across pastoral farmland.  </w:t>
            </w:r>
            <w:r w:rsidR="00ED6549">
              <w:rPr>
                <w:rFonts w:cs="Arial"/>
                <w:kern w:val="32"/>
                <w:sz w:val="20"/>
                <w:lang w:val="en-GB"/>
              </w:rPr>
              <w:t>I</w:t>
            </w:r>
            <w:r>
              <w:rPr>
                <w:rFonts w:cs="Arial"/>
                <w:kern w:val="32"/>
                <w:sz w:val="20"/>
                <w:lang w:val="en-GB"/>
              </w:rPr>
              <w:t xml:space="preserve">t </w:t>
            </w:r>
            <w:proofErr w:type="gramStart"/>
            <w:r>
              <w:rPr>
                <w:rFonts w:cs="Arial"/>
                <w:kern w:val="32"/>
                <w:sz w:val="20"/>
                <w:lang w:val="en-GB"/>
              </w:rPr>
              <w:t>is noted</w:t>
            </w:r>
            <w:proofErr w:type="gramEnd"/>
            <w:r>
              <w:rPr>
                <w:rFonts w:cs="Arial"/>
                <w:kern w:val="32"/>
                <w:sz w:val="20"/>
                <w:lang w:val="en-GB"/>
              </w:rPr>
              <w:t xml:space="preserve"> that the area is generally characterised by larger lots, and much of the land is identified as being of “Class 2 – High” Agricultural Class.  </w:t>
            </w:r>
          </w:p>
          <w:p w14:paraId="69371084" w14:textId="1E43CF09"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 xml:space="preserve">No change </w:t>
            </w:r>
            <w:proofErr w:type="gramStart"/>
            <w:r>
              <w:rPr>
                <w:rFonts w:cs="Arial"/>
                <w:kern w:val="32"/>
                <w:sz w:val="20"/>
                <w:lang w:val="en-GB"/>
              </w:rPr>
              <w:t>is recommended</w:t>
            </w:r>
            <w:proofErr w:type="gramEnd"/>
            <w:r>
              <w:rPr>
                <w:rFonts w:cs="Arial"/>
                <w:kern w:val="32"/>
                <w:sz w:val="20"/>
                <w:lang w:val="en-GB"/>
              </w:rPr>
              <w:t xml:space="preserve"> to the zone, except to modify the minimum subdivision size to be consistent with other Farming Zone land within </w:t>
            </w:r>
            <w:r w:rsidR="00ED6549">
              <w:rPr>
                <w:rFonts w:cs="Arial"/>
                <w:kern w:val="32"/>
                <w:sz w:val="20"/>
                <w:lang w:val="en-GB"/>
              </w:rPr>
              <w:t xml:space="preserve">the </w:t>
            </w:r>
            <w:r>
              <w:rPr>
                <w:rFonts w:cs="Arial"/>
                <w:kern w:val="32"/>
                <w:sz w:val="20"/>
                <w:lang w:val="en-GB"/>
              </w:rPr>
              <w:t>Horsham</w:t>
            </w:r>
            <w:r w:rsidR="00ED6549">
              <w:rPr>
                <w:rFonts w:cs="Arial"/>
                <w:kern w:val="32"/>
                <w:sz w:val="20"/>
                <w:lang w:val="en-GB"/>
              </w:rPr>
              <w:t xml:space="preserve"> Rural City Council municipal area</w:t>
            </w:r>
            <w:r>
              <w:rPr>
                <w:rFonts w:cs="Arial"/>
                <w:kern w:val="32"/>
                <w:sz w:val="20"/>
                <w:lang w:val="en-GB"/>
              </w:rPr>
              <w:t xml:space="preserve">. </w:t>
            </w:r>
          </w:p>
          <w:p w14:paraId="261BDC39" w14:textId="77777777" w:rsidR="009F299A" w:rsidRDefault="009F299A"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CD2D646" w14:textId="77777777" w:rsidR="00315B66" w:rsidRDefault="00315B66"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F731E90" w14:textId="77777777" w:rsidR="00315B66" w:rsidRDefault="00315B66"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5D1D5AA" w14:textId="77777777" w:rsidR="00EE1A10" w:rsidRPr="004340C1" w:rsidRDefault="00EE1A10" w:rsidP="001C34BA">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tc>
      </w:tr>
      <w:tr w:rsidR="006E7034" w14:paraId="0B49441F" w14:textId="77777777" w:rsidTr="00C13FDB">
        <w:tc>
          <w:tcPr>
            <w:cnfStyle w:val="001000000000" w:firstRow="0" w:lastRow="0" w:firstColumn="1" w:lastColumn="0" w:oddVBand="0" w:evenVBand="0" w:oddHBand="0" w:evenHBand="0" w:firstRowFirstColumn="0" w:firstRowLastColumn="0" w:lastRowFirstColumn="0" w:lastRowLastColumn="0"/>
            <w:tcW w:w="519" w:type="dxa"/>
            <w:tcBorders>
              <w:top w:val="nil"/>
              <w:bottom w:val="single" w:sz="8" w:space="0" w:color="94C600" w:themeColor="accent1"/>
              <w:right w:val="nil"/>
            </w:tcBorders>
          </w:tcPr>
          <w:p w14:paraId="1AC13A9E" w14:textId="3DF2F6A3" w:rsidR="006E7034" w:rsidRDefault="006E7034" w:rsidP="004C1393">
            <w:pPr>
              <w:rPr>
                <w:rFonts w:cs="Arial"/>
                <w:b w:val="0"/>
                <w:kern w:val="32"/>
                <w:sz w:val="20"/>
                <w:lang w:val="en-GB"/>
              </w:rPr>
            </w:pPr>
            <w:r>
              <w:rPr>
                <w:rFonts w:cs="Arial"/>
                <w:b w:val="0"/>
                <w:kern w:val="32"/>
                <w:sz w:val="20"/>
                <w:lang w:val="en-GB"/>
              </w:rPr>
              <w:t>2</w:t>
            </w:r>
            <w:r w:rsidR="00315B66">
              <w:rPr>
                <w:rFonts w:cs="Arial"/>
                <w:b w:val="0"/>
                <w:kern w:val="32"/>
                <w:sz w:val="20"/>
                <w:lang w:val="en-GB"/>
              </w:rPr>
              <w:t>3</w:t>
            </w:r>
          </w:p>
        </w:tc>
        <w:tc>
          <w:tcPr>
            <w:tcW w:w="5466" w:type="dxa"/>
            <w:tcBorders>
              <w:top w:val="nil"/>
              <w:bottom w:val="single" w:sz="8" w:space="0" w:color="94C600" w:themeColor="accent1"/>
              <w:right w:val="nil"/>
            </w:tcBorders>
          </w:tcPr>
          <w:p w14:paraId="01F27580"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r>
              <w:rPr>
                <w:rFonts w:cs="Arial"/>
                <w:b/>
                <w:kern w:val="32"/>
                <w:sz w:val="20"/>
                <w:lang w:val="en-GB"/>
              </w:rPr>
              <w:t xml:space="preserve">North of </w:t>
            </w:r>
            <w:proofErr w:type="spellStart"/>
            <w:r>
              <w:rPr>
                <w:rFonts w:cs="Arial"/>
                <w:b/>
                <w:kern w:val="32"/>
                <w:sz w:val="20"/>
                <w:lang w:val="en-GB"/>
              </w:rPr>
              <w:t>Glenisla</w:t>
            </w:r>
            <w:proofErr w:type="spellEnd"/>
            <w:r>
              <w:rPr>
                <w:rFonts w:cs="Arial"/>
                <w:b/>
                <w:kern w:val="32"/>
                <w:sz w:val="20"/>
                <w:lang w:val="en-GB"/>
              </w:rPr>
              <w:t xml:space="preserve"> </w:t>
            </w:r>
            <w:proofErr w:type="spellStart"/>
            <w:r>
              <w:rPr>
                <w:rFonts w:cs="Arial"/>
                <w:b/>
                <w:kern w:val="32"/>
                <w:sz w:val="20"/>
                <w:lang w:val="en-GB"/>
              </w:rPr>
              <w:t>Rosebrook</w:t>
            </w:r>
            <w:proofErr w:type="spellEnd"/>
            <w:r>
              <w:rPr>
                <w:rFonts w:cs="Arial"/>
                <w:b/>
                <w:kern w:val="32"/>
                <w:sz w:val="20"/>
                <w:lang w:val="en-GB"/>
              </w:rPr>
              <w:t xml:space="preserve"> Road</w:t>
            </w:r>
          </w:p>
          <w:p w14:paraId="4D92688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04C098E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6BB78813"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7AEC21C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4FD8F09D"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r>
              <w:t xml:space="preserve">         </w:t>
            </w:r>
            <w:r w:rsidR="002E359F">
              <w:object w:dxaOrig="5250" w:dyaOrig="4860" w14:anchorId="62B63BF9">
                <v:shape id="_x0000_i1028" type="#_x0000_t75" style="width:262.5pt;height:243pt" o:ole="">
                  <v:imagedata r:id="rId46" o:title=""/>
                </v:shape>
                <o:OLEObject Type="Embed" ProgID="PBrush" ShapeID="_x0000_i1028" DrawAspect="Content" ObjectID="_1566913605" r:id="rId47"/>
              </w:object>
            </w:r>
          </w:p>
          <w:p w14:paraId="509393B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4896EE2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613A649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1831F7AF"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p w14:paraId="4FF7AD9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tc>
        <w:tc>
          <w:tcPr>
            <w:tcW w:w="2106" w:type="dxa"/>
            <w:tcBorders>
              <w:top w:val="nil"/>
              <w:left w:val="nil"/>
              <w:bottom w:val="single" w:sz="8" w:space="0" w:color="94C600" w:themeColor="accent1"/>
              <w:right w:val="nil"/>
            </w:tcBorders>
          </w:tcPr>
          <w:p w14:paraId="6BCB82D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Farming Zone</w:t>
            </w:r>
            <w:r w:rsidDel="002E3919">
              <w:rPr>
                <w:rFonts w:cs="Arial"/>
                <w:kern w:val="32"/>
                <w:sz w:val="20"/>
                <w:lang w:val="en-GB"/>
              </w:rPr>
              <w:t xml:space="preserve"> </w:t>
            </w:r>
            <w:r>
              <w:rPr>
                <w:rFonts w:cs="Arial"/>
                <w:kern w:val="32"/>
                <w:sz w:val="20"/>
                <w:lang w:val="en-GB"/>
              </w:rPr>
              <w:t>(16ha min subdivision)</w:t>
            </w:r>
          </w:p>
        </w:tc>
        <w:tc>
          <w:tcPr>
            <w:tcW w:w="2601" w:type="dxa"/>
            <w:tcBorders>
              <w:top w:val="nil"/>
              <w:left w:val="nil"/>
              <w:bottom w:val="single" w:sz="8" w:space="0" w:color="94C600" w:themeColor="accent1"/>
              <w:right w:val="nil"/>
            </w:tcBorders>
          </w:tcPr>
          <w:p w14:paraId="7966B3FD"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Farming Zone</w:t>
            </w:r>
            <w:r w:rsidDel="002E3919">
              <w:rPr>
                <w:rFonts w:cs="Arial"/>
                <w:kern w:val="32"/>
                <w:sz w:val="20"/>
                <w:lang w:val="en-GB"/>
              </w:rPr>
              <w:t xml:space="preserve"> </w:t>
            </w:r>
            <w:r>
              <w:rPr>
                <w:rFonts w:cs="Arial"/>
                <w:kern w:val="32"/>
                <w:sz w:val="20"/>
                <w:lang w:val="en-GB"/>
              </w:rPr>
              <w:t>(60ha min subdivision)</w:t>
            </w:r>
          </w:p>
        </w:tc>
        <w:tc>
          <w:tcPr>
            <w:tcW w:w="4017" w:type="dxa"/>
            <w:tcBorders>
              <w:top w:val="nil"/>
              <w:left w:val="nil"/>
              <w:bottom w:val="single" w:sz="8" w:space="0" w:color="94C600" w:themeColor="accent1"/>
            </w:tcBorders>
          </w:tcPr>
          <w:p w14:paraId="7413DAEE"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The allotments are generally </w:t>
            </w:r>
            <w:proofErr w:type="gramStart"/>
            <w:r>
              <w:rPr>
                <w:rFonts w:cs="Arial"/>
                <w:kern w:val="32"/>
                <w:sz w:val="20"/>
                <w:lang w:val="en-GB"/>
              </w:rPr>
              <w:t>large and are currently used for farming</w:t>
            </w:r>
            <w:proofErr w:type="gramEnd"/>
            <w:r>
              <w:rPr>
                <w:rFonts w:cs="Arial"/>
                <w:kern w:val="32"/>
                <w:sz w:val="20"/>
                <w:lang w:val="en-GB"/>
              </w:rPr>
              <w:t xml:space="preserve"> and generally have a High Class agricultural value. </w:t>
            </w:r>
          </w:p>
          <w:p w14:paraId="38C2DD90"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26BAB5F4"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The landscape work identifies that the visual sensitivity of the open farmland areas is high. </w:t>
            </w:r>
          </w:p>
          <w:p w14:paraId="63E326E8"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1C58873F" w14:textId="4F4887AA"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No change </w:t>
            </w:r>
            <w:proofErr w:type="gramStart"/>
            <w:r>
              <w:rPr>
                <w:rFonts w:cs="Arial"/>
                <w:kern w:val="32"/>
                <w:sz w:val="20"/>
                <w:lang w:val="en-GB"/>
              </w:rPr>
              <w:t>is recommended</w:t>
            </w:r>
            <w:proofErr w:type="gramEnd"/>
            <w:r>
              <w:rPr>
                <w:rFonts w:cs="Arial"/>
                <w:kern w:val="32"/>
                <w:sz w:val="20"/>
                <w:lang w:val="en-GB"/>
              </w:rPr>
              <w:t xml:space="preserve"> to the zone, except to modify the minimum subdivision size to be consistent with other Farming Zone land within </w:t>
            </w:r>
            <w:r w:rsidR="00ED6549">
              <w:rPr>
                <w:rFonts w:cs="Arial"/>
                <w:kern w:val="32"/>
                <w:sz w:val="20"/>
                <w:lang w:val="en-GB"/>
              </w:rPr>
              <w:t>the Horsham Rural City Council municipal area</w:t>
            </w:r>
            <w:r>
              <w:rPr>
                <w:rFonts w:cs="Arial"/>
                <w:kern w:val="32"/>
                <w:sz w:val="20"/>
                <w:lang w:val="en-GB"/>
              </w:rPr>
              <w:t xml:space="preserve">. </w:t>
            </w:r>
          </w:p>
        </w:tc>
      </w:tr>
      <w:tr w:rsidR="006E7034" w14:paraId="7A49C2D7" w14:textId="77777777" w:rsidTr="00C13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9" w:type="dxa"/>
            <w:tcBorders>
              <w:right w:val="nil"/>
            </w:tcBorders>
          </w:tcPr>
          <w:p w14:paraId="14C710A3" w14:textId="3921B2BD" w:rsidR="006E7034" w:rsidRPr="00C41ED9" w:rsidRDefault="00315B66" w:rsidP="00AA04F2">
            <w:pPr>
              <w:rPr>
                <w:rFonts w:cs="Arial"/>
                <w:b w:val="0"/>
                <w:kern w:val="32"/>
                <w:sz w:val="20"/>
                <w:lang w:val="en-GB"/>
              </w:rPr>
            </w:pPr>
            <w:r>
              <w:rPr>
                <w:rFonts w:cs="Arial"/>
                <w:b w:val="0"/>
                <w:kern w:val="32"/>
                <w:sz w:val="20"/>
                <w:lang w:val="en-GB"/>
              </w:rPr>
              <w:t>24</w:t>
            </w:r>
          </w:p>
        </w:tc>
        <w:tc>
          <w:tcPr>
            <w:tcW w:w="5466" w:type="dxa"/>
            <w:tcBorders>
              <w:right w:val="nil"/>
            </w:tcBorders>
          </w:tcPr>
          <w:p w14:paraId="33D5F99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roofErr w:type="gramStart"/>
            <w:r>
              <w:rPr>
                <w:rFonts w:cs="Arial"/>
                <w:b/>
                <w:kern w:val="32"/>
                <w:sz w:val="20"/>
                <w:lang w:val="en-GB"/>
              </w:rPr>
              <w:t>Eastern side of Northern Grampians Road, south of Roses Gap Road and north of 2777 Northern Grampians Road.</w:t>
            </w:r>
            <w:proofErr w:type="gramEnd"/>
            <w:r>
              <w:rPr>
                <w:rFonts w:cs="Arial"/>
                <w:b/>
                <w:kern w:val="32"/>
                <w:sz w:val="20"/>
                <w:lang w:val="en-GB"/>
              </w:rPr>
              <w:t xml:space="preserve"> </w:t>
            </w:r>
          </w:p>
          <w:p w14:paraId="32D59895"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noProof/>
              </w:rPr>
            </w:pPr>
          </w:p>
          <w:p w14:paraId="474B6DD6" w14:textId="77777777" w:rsidR="006E7034" w:rsidRPr="00D36C0B" w:rsidRDefault="006E7034" w:rsidP="00AA04F2">
            <w:pPr>
              <w:cnfStyle w:val="000000100000" w:firstRow="0" w:lastRow="0" w:firstColumn="0" w:lastColumn="0" w:oddVBand="0" w:evenVBand="0" w:oddHBand="1" w:evenHBand="0" w:firstRowFirstColumn="0" w:firstRowLastColumn="0" w:lastRowFirstColumn="0" w:lastRowLastColumn="0"/>
            </w:pPr>
            <w:r>
              <w:t xml:space="preserve">      </w:t>
            </w:r>
            <w:r>
              <w:object w:dxaOrig="3255" w:dyaOrig="4200" w14:anchorId="04279F25">
                <v:shape id="_x0000_i1029" type="#_x0000_t75" style="width:193pt;height:246.55pt" o:ole="">
                  <v:imagedata r:id="rId48" o:title=""/>
                </v:shape>
                <o:OLEObject Type="Embed" ProgID="PBrush" ShapeID="_x0000_i1029" DrawAspect="Content" ObjectID="_1566913606" r:id="rId49"/>
              </w:object>
            </w:r>
          </w:p>
        </w:tc>
        <w:tc>
          <w:tcPr>
            <w:tcW w:w="2106" w:type="dxa"/>
            <w:tcBorders>
              <w:left w:val="nil"/>
              <w:right w:val="nil"/>
            </w:tcBorders>
          </w:tcPr>
          <w:p w14:paraId="33C17F30"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Farming Zone (</w:t>
            </w:r>
            <w:r w:rsidRPr="00EA00CA">
              <w:rPr>
                <w:rFonts w:cs="Arial"/>
                <w:kern w:val="32"/>
                <w:sz w:val="20"/>
                <w:lang w:val="en-GB"/>
              </w:rPr>
              <w:t xml:space="preserve">16ha </w:t>
            </w:r>
            <w:r>
              <w:rPr>
                <w:rFonts w:cs="Arial"/>
                <w:kern w:val="32"/>
                <w:sz w:val="20"/>
                <w:lang w:val="en-GB"/>
              </w:rPr>
              <w:t xml:space="preserve">lot size </w:t>
            </w:r>
            <w:r w:rsidRPr="00EA00CA">
              <w:rPr>
                <w:rFonts w:cs="Arial"/>
                <w:kern w:val="32"/>
                <w:sz w:val="20"/>
                <w:lang w:val="en-GB"/>
              </w:rPr>
              <w:t>min</w:t>
            </w:r>
            <w:r>
              <w:rPr>
                <w:rFonts w:cs="Arial"/>
                <w:kern w:val="32"/>
                <w:sz w:val="20"/>
                <w:lang w:val="en-GB"/>
              </w:rPr>
              <w:t>imum for</w:t>
            </w:r>
            <w:r w:rsidRPr="00EA00CA">
              <w:rPr>
                <w:rFonts w:cs="Arial"/>
                <w:kern w:val="32"/>
                <w:sz w:val="20"/>
                <w:lang w:val="en-GB"/>
              </w:rPr>
              <w:t xml:space="preserve"> subdivision</w:t>
            </w:r>
            <w:r>
              <w:rPr>
                <w:rFonts w:cs="Arial"/>
                <w:kern w:val="32"/>
                <w:sz w:val="20"/>
                <w:lang w:val="en-GB"/>
              </w:rPr>
              <w:t>)</w:t>
            </w:r>
          </w:p>
          <w:p w14:paraId="2139231D"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804DEB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DE1ABE9"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58CECC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A644DAE"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504FFA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BD1663D"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B4C1CA3"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1F350F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E75CC99"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837049E"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1B8F5B2"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FB66E68"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4B63CD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E499CC9"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910B531"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104016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1B695C5"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49CA01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7B6D0BF"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B731E48"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A5D836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086D8B2"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033C2B6"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CC193B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94D93DF"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tc>
        <w:tc>
          <w:tcPr>
            <w:tcW w:w="2601" w:type="dxa"/>
            <w:tcBorders>
              <w:left w:val="nil"/>
              <w:right w:val="nil"/>
            </w:tcBorders>
          </w:tcPr>
          <w:p w14:paraId="102EC68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Rural Activity Zone</w:t>
            </w:r>
            <w:r w:rsidRPr="00051F8F">
              <w:rPr>
                <w:rFonts w:cs="Arial"/>
                <w:kern w:val="32"/>
                <w:sz w:val="20"/>
                <w:lang w:val="en-GB"/>
              </w:rPr>
              <w:t xml:space="preserve"> (</w:t>
            </w:r>
            <w:r w:rsidRPr="00EA00CA">
              <w:rPr>
                <w:rFonts w:cs="Arial"/>
                <w:kern w:val="32"/>
                <w:sz w:val="20"/>
                <w:lang w:val="en-GB"/>
              </w:rPr>
              <w:t xml:space="preserve">16ha </w:t>
            </w:r>
            <w:r>
              <w:rPr>
                <w:rFonts w:cs="Arial"/>
                <w:kern w:val="32"/>
                <w:sz w:val="20"/>
                <w:lang w:val="en-GB"/>
              </w:rPr>
              <w:t xml:space="preserve">lot size </w:t>
            </w:r>
            <w:r w:rsidRPr="00EA00CA">
              <w:rPr>
                <w:rFonts w:cs="Arial"/>
                <w:kern w:val="32"/>
                <w:sz w:val="20"/>
                <w:lang w:val="en-GB"/>
              </w:rPr>
              <w:t>min</w:t>
            </w:r>
            <w:r>
              <w:rPr>
                <w:rFonts w:cs="Arial"/>
                <w:kern w:val="32"/>
                <w:sz w:val="20"/>
                <w:lang w:val="en-GB"/>
              </w:rPr>
              <w:t>imum for</w:t>
            </w:r>
            <w:r w:rsidRPr="00EA00CA">
              <w:rPr>
                <w:rFonts w:cs="Arial"/>
                <w:kern w:val="32"/>
                <w:sz w:val="20"/>
                <w:lang w:val="en-GB"/>
              </w:rPr>
              <w:t xml:space="preserve"> subdivision</w:t>
            </w:r>
            <w:r w:rsidRPr="00051F8F">
              <w:rPr>
                <w:rFonts w:cs="Arial"/>
                <w:kern w:val="32"/>
                <w:sz w:val="20"/>
                <w:lang w:val="en-GB"/>
              </w:rPr>
              <w:t>)</w:t>
            </w:r>
          </w:p>
          <w:p w14:paraId="6D82EDD3"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2EAAE1D"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0266F1F"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D81B0E9"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36C9A68"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86C77B9"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439DC48"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AC49B75"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38CC785"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ACF285B"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84C32C0"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E43EE28"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F14387E"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5C809F3"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6327064"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80E803F"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F5ADB83"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BA3F646"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C2BB26C"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368AEA7"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2011935"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F30C63F"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D321702"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5A98370"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324461E"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1A2AC11"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8AFC05F"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973F633"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2C5E188" w14:textId="77777777" w:rsidR="00ED795D" w:rsidRDefault="00ED795D"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tc>
        <w:tc>
          <w:tcPr>
            <w:tcW w:w="4017" w:type="dxa"/>
            <w:tcBorders>
              <w:left w:val="nil"/>
            </w:tcBorders>
          </w:tcPr>
          <w:p w14:paraId="5C6A0FFF" w14:textId="77777777" w:rsidR="006E7034" w:rsidRDefault="006E7034" w:rsidP="00AA04F2">
            <w:pPr>
              <w:autoSpaceDE w:val="0"/>
              <w:autoSpaceDN w:val="0"/>
              <w:adjustRightInd w:val="0"/>
              <w:spacing w:after="160" w:line="221" w:lineRule="atLeast"/>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 xml:space="preserve">The land to the east of Northern Grampians Road provides a transition from open pastoral </w:t>
            </w:r>
            <w:proofErr w:type="gramStart"/>
            <w:r>
              <w:rPr>
                <w:rFonts w:cs="Arial"/>
                <w:bCs/>
                <w:kern w:val="32"/>
                <w:sz w:val="20"/>
                <w:lang w:val="en-GB"/>
              </w:rPr>
              <w:t>farm land</w:t>
            </w:r>
            <w:proofErr w:type="gramEnd"/>
            <w:r>
              <w:rPr>
                <w:rFonts w:cs="Arial"/>
                <w:bCs/>
                <w:kern w:val="32"/>
                <w:sz w:val="20"/>
                <w:lang w:val="en-GB"/>
              </w:rPr>
              <w:t xml:space="preserve"> to the Grampians ridgelines and peaks. The experience of travelling through this precinct is one of change: land use, landscape character, road alignment (both horizontal and vertical) and residential / architectural style. Distant views are minimal, but long views out to the western plains dominate. </w:t>
            </w:r>
          </w:p>
          <w:p w14:paraId="6BF4918F" w14:textId="27C42887" w:rsidR="006E7034" w:rsidRDefault="006E7034" w:rsidP="00AA04F2">
            <w:pPr>
              <w:autoSpaceDE w:val="0"/>
              <w:autoSpaceDN w:val="0"/>
              <w:adjustRightInd w:val="0"/>
              <w:spacing w:after="160" w:line="221" w:lineRule="atLeast"/>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Given change is a dominant feature within this area and that there are lesser significant views within this area than within other precincts, it is considered that this area is more able to absorb higher levels of activity</w:t>
            </w:r>
            <w:r w:rsidR="00ED6549">
              <w:rPr>
                <w:rFonts w:cs="Arial"/>
                <w:bCs/>
                <w:kern w:val="32"/>
                <w:sz w:val="20"/>
                <w:lang w:val="en-GB"/>
              </w:rPr>
              <w:t xml:space="preserve">.  This </w:t>
            </w:r>
            <w:r>
              <w:rPr>
                <w:rFonts w:cs="Arial"/>
                <w:bCs/>
                <w:kern w:val="32"/>
                <w:sz w:val="20"/>
                <w:lang w:val="en-GB"/>
              </w:rPr>
              <w:t xml:space="preserve">is supported by </w:t>
            </w:r>
            <w:r w:rsidR="00ED6549">
              <w:rPr>
                <w:rFonts w:cs="Arial"/>
                <w:bCs/>
                <w:kern w:val="32"/>
                <w:sz w:val="20"/>
                <w:lang w:val="en-GB"/>
              </w:rPr>
              <w:t>the smaller</w:t>
            </w:r>
            <w:r>
              <w:rPr>
                <w:rFonts w:cs="Arial"/>
                <w:bCs/>
                <w:kern w:val="32"/>
                <w:sz w:val="20"/>
                <w:lang w:val="en-GB"/>
              </w:rPr>
              <w:t xml:space="preserve"> </w:t>
            </w:r>
            <w:proofErr w:type="gramStart"/>
            <w:r>
              <w:rPr>
                <w:rFonts w:cs="Arial"/>
                <w:bCs/>
                <w:kern w:val="32"/>
                <w:sz w:val="20"/>
                <w:lang w:val="en-GB"/>
              </w:rPr>
              <w:t>lots which</w:t>
            </w:r>
            <w:proofErr w:type="gramEnd"/>
            <w:r>
              <w:rPr>
                <w:rFonts w:cs="Arial"/>
                <w:bCs/>
                <w:kern w:val="32"/>
                <w:sz w:val="20"/>
                <w:lang w:val="en-GB"/>
              </w:rPr>
              <w:t xml:space="preserve"> </w:t>
            </w:r>
            <w:r w:rsidR="00ED6549">
              <w:rPr>
                <w:rFonts w:cs="Arial"/>
                <w:bCs/>
                <w:kern w:val="32"/>
                <w:sz w:val="20"/>
                <w:lang w:val="en-GB"/>
              </w:rPr>
              <w:t xml:space="preserve">exist </w:t>
            </w:r>
            <w:r>
              <w:rPr>
                <w:rFonts w:cs="Arial"/>
                <w:bCs/>
                <w:kern w:val="32"/>
                <w:sz w:val="20"/>
                <w:lang w:val="en-GB"/>
              </w:rPr>
              <w:t xml:space="preserve">within this area. </w:t>
            </w:r>
          </w:p>
          <w:p w14:paraId="208118AE" w14:textId="2B539BD6" w:rsidR="006E7034" w:rsidRDefault="006E7034" w:rsidP="00AA04F2">
            <w:pPr>
              <w:autoSpaceDE w:val="0"/>
              <w:autoSpaceDN w:val="0"/>
              <w:adjustRightInd w:val="0"/>
              <w:spacing w:after="160" w:line="221" w:lineRule="atLeast"/>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 xml:space="preserve">The recommended Rural Activity Zone </w:t>
            </w:r>
            <w:proofErr w:type="gramStart"/>
            <w:r>
              <w:rPr>
                <w:rFonts w:cs="Arial"/>
                <w:bCs/>
                <w:kern w:val="32"/>
                <w:sz w:val="20"/>
                <w:lang w:val="en-GB"/>
              </w:rPr>
              <w:t>should be tailored</w:t>
            </w:r>
            <w:proofErr w:type="gramEnd"/>
            <w:r>
              <w:rPr>
                <w:rFonts w:cs="Arial"/>
                <w:bCs/>
                <w:kern w:val="32"/>
                <w:sz w:val="20"/>
                <w:lang w:val="en-GB"/>
              </w:rPr>
              <w:t xml:space="preserve"> to reflect the low scale tourism focus as </w:t>
            </w:r>
            <w:r w:rsidR="00ED6549">
              <w:rPr>
                <w:rFonts w:cs="Arial"/>
                <w:bCs/>
                <w:kern w:val="32"/>
                <w:sz w:val="20"/>
                <w:lang w:val="en-GB"/>
              </w:rPr>
              <w:t>espoused by</w:t>
            </w:r>
            <w:r>
              <w:rPr>
                <w:rFonts w:cs="Arial"/>
                <w:bCs/>
                <w:kern w:val="32"/>
                <w:sz w:val="20"/>
                <w:lang w:val="en-GB"/>
              </w:rPr>
              <w:t xml:space="preserve"> the Wartook Valley Strategy, and to acknowledge the area</w:t>
            </w:r>
            <w:r w:rsidR="00ED6549">
              <w:rPr>
                <w:rFonts w:cs="Arial"/>
                <w:bCs/>
                <w:kern w:val="32"/>
                <w:sz w:val="20"/>
                <w:lang w:val="en-GB"/>
              </w:rPr>
              <w:t>’</w:t>
            </w:r>
            <w:r>
              <w:rPr>
                <w:rFonts w:cs="Arial"/>
                <w:bCs/>
                <w:kern w:val="32"/>
                <w:sz w:val="20"/>
                <w:lang w:val="en-GB"/>
              </w:rPr>
              <w:t xml:space="preserve">s environmental values. </w:t>
            </w:r>
          </w:p>
          <w:p w14:paraId="139C9D43" w14:textId="77777777" w:rsidR="00ED795D" w:rsidRDefault="006E7034" w:rsidP="00AA04F2">
            <w:pPr>
              <w:autoSpaceDE w:val="0"/>
              <w:autoSpaceDN w:val="0"/>
              <w:adjustRightInd w:val="0"/>
              <w:spacing w:after="160" w:line="221" w:lineRule="atLeast"/>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 xml:space="preserve">The schedule to the Rural Activity Zone should identify the tourism opportunities presented by the Wartook to Zumsteins Walking/Cycling Trail, as well as acknowledging the existing tourism and community infrastructure. </w:t>
            </w:r>
          </w:p>
        </w:tc>
      </w:tr>
      <w:tr w:rsidR="006E7034" w14:paraId="24BAAC51" w14:textId="77777777" w:rsidTr="00C13FDB">
        <w:tc>
          <w:tcPr>
            <w:cnfStyle w:val="001000000000" w:firstRow="0" w:lastRow="0" w:firstColumn="1" w:lastColumn="0" w:oddVBand="0" w:evenVBand="0" w:oddHBand="0" w:evenHBand="0" w:firstRowFirstColumn="0" w:firstRowLastColumn="0" w:lastRowFirstColumn="0" w:lastRowLastColumn="0"/>
            <w:tcW w:w="519" w:type="dxa"/>
            <w:tcBorders>
              <w:top w:val="single" w:sz="8" w:space="0" w:color="94C600" w:themeColor="accent1"/>
              <w:bottom w:val="single" w:sz="8" w:space="0" w:color="94C600" w:themeColor="accent1"/>
              <w:right w:val="nil"/>
            </w:tcBorders>
          </w:tcPr>
          <w:p w14:paraId="7AC4B873" w14:textId="38E06717" w:rsidR="006E7034" w:rsidRPr="007730A2" w:rsidRDefault="00315B66" w:rsidP="00AA04F2">
            <w:pPr>
              <w:rPr>
                <w:rFonts w:cs="Arial"/>
                <w:b w:val="0"/>
                <w:kern w:val="32"/>
                <w:sz w:val="20"/>
                <w:lang w:val="en-GB"/>
              </w:rPr>
            </w:pPr>
            <w:r>
              <w:rPr>
                <w:rFonts w:cs="Arial"/>
                <w:b w:val="0"/>
                <w:kern w:val="32"/>
                <w:sz w:val="20"/>
                <w:lang w:val="en-GB"/>
              </w:rPr>
              <w:t>25</w:t>
            </w:r>
          </w:p>
        </w:tc>
        <w:tc>
          <w:tcPr>
            <w:tcW w:w="5466" w:type="dxa"/>
            <w:tcBorders>
              <w:top w:val="single" w:sz="8" w:space="0" w:color="94C600" w:themeColor="accent1"/>
              <w:bottom w:val="single" w:sz="8" w:space="0" w:color="94C600" w:themeColor="accent1"/>
              <w:right w:val="nil"/>
            </w:tcBorders>
          </w:tcPr>
          <w:p w14:paraId="67E507D7"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proofErr w:type="gramStart"/>
            <w:r>
              <w:rPr>
                <w:b/>
              </w:rPr>
              <w:t xml:space="preserve">Lots known as Allotments 7, 8 and 9 Parish of </w:t>
            </w:r>
            <w:proofErr w:type="spellStart"/>
            <w:r>
              <w:rPr>
                <w:b/>
              </w:rPr>
              <w:t>Burrong</w:t>
            </w:r>
            <w:proofErr w:type="spellEnd"/>
            <w:r>
              <w:rPr>
                <w:b/>
              </w:rPr>
              <w:t xml:space="preserve"> North.</w:t>
            </w:r>
            <w:proofErr w:type="gramEnd"/>
          </w:p>
          <w:p w14:paraId="586AAAE1"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p>
          <w:p w14:paraId="0F2A698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p>
          <w:p w14:paraId="691F608B"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p>
          <w:p w14:paraId="73C7A20A"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r>
              <w:rPr>
                <w:b/>
              </w:rPr>
              <w:t xml:space="preserve">              </w:t>
            </w:r>
          </w:p>
          <w:p w14:paraId="4CA048E7"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r>
              <w:t xml:space="preserve">             </w:t>
            </w:r>
            <w:r>
              <w:object w:dxaOrig="4035" w:dyaOrig="2925" w14:anchorId="7F110031">
                <v:shape id="_x0000_i1030" type="#_x0000_t75" style="width:210.2pt;height:152.1pt" o:ole="">
                  <v:imagedata r:id="rId50" o:title=""/>
                </v:shape>
                <o:OLEObject Type="Embed" ProgID="PBrush" ShapeID="_x0000_i1030" DrawAspect="Content" ObjectID="_1566913607" r:id="rId51"/>
              </w:object>
            </w:r>
          </w:p>
          <w:p w14:paraId="3C1995B8"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p>
          <w:p w14:paraId="3C91787B"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r>
              <w:rPr>
                <w:b/>
              </w:rPr>
              <w:t xml:space="preserve"> </w:t>
            </w:r>
          </w:p>
          <w:p w14:paraId="33C7C8D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p>
          <w:p w14:paraId="1270EF3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p>
          <w:p w14:paraId="11960EA3"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tc>
        <w:tc>
          <w:tcPr>
            <w:tcW w:w="2106" w:type="dxa"/>
            <w:tcBorders>
              <w:top w:val="single" w:sz="8" w:space="0" w:color="94C600" w:themeColor="accent1"/>
              <w:left w:val="nil"/>
              <w:bottom w:val="single" w:sz="8" w:space="0" w:color="94C600" w:themeColor="accent1"/>
              <w:right w:val="nil"/>
            </w:tcBorders>
          </w:tcPr>
          <w:p w14:paraId="44BC4E2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Farming Zone (16ha min subdivision)</w:t>
            </w:r>
          </w:p>
        </w:tc>
        <w:tc>
          <w:tcPr>
            <w:tcW w:w="2601" w:type="dxa"/>
            <w:tcBorders>
              <w:top w:val="single" w:sz="8" w:space="0" w:color="94C600" w:themeColor="accent1"/>
              <w:left w:val="nil"/>
              <w:bottom w:val="single" w:sz="8" w:space="0" w:color="94C600" w:themeColor="accent1"/>
              <w:right w:val="nil"/>
            </w:tcBorders>
          </w:tcPr>
          <w:p w14:paraId="070EAD7F"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Farming Zone (60ha min subdivision)</w:t>
            </w:r>
          </w:p>
        </w:tc>
        <w:tc>
          <w:tcPr>
            <w:tcW w:w="4017" w:type="dxa"/>
            <w:tcBorders>
              <w:top w:val="single" w:sz="8" w:space="0" w:color="94C600" w:themeColor="accent1"/>
              <w:left w:val="nil"/>
              <w:bottom w:val="single" w:sz="8" w:space="0" w:color="94C600" w:themeColor="accent1"/>
            </w:tcBorders>
          </w:tcPr>
          <w:p w14:paraId="5922A29F"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The landscape work identifies that there are views from Roses Gap </w:t>
            </w:r>
            <w:proofErr w:type="gramStart"/>
            <w:r>
              <w:rPr>
                <w:rFonts w:cs="Arial"/>
                <w:kern w:val="32"/>
                <w:sz w:val="20"/>
                <w:lang w:val="en-GB"/>
              </w:rPr>
              <w:t>Road which</w:t>
            </w:r>
            <w:proofErr w:type="gramEnd"/>
            <w:r>
              <w:rPr>
                <w:rFonts w:cs="Arial"/>
                <w:kern w:val="32"/>
                <w:sz w:val="20"/>
                <w:lang w:val="en-GB"/>
              </w:rPr>
              <w:t xml:space="preserve"> benefit from the open pastoral nature of this land. </w:t>
            </w:r>
          </w:p>
          <w:p w14:paraId="20C5A486" w14:textId="29FA0A84"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These allotments are large within the context of the precinct and the land </w:t>
            </w:r>
            <w:proofErr w:type="gramStart"/>
            <w:r>
              <w:rPr>
                <w:rFonts w:cs="Arial"/>
                <w:kern w:val="32"/>
                <w:sz w:val="20"/>
                <w:lang w:val="en-GB"/>
              </w:rPr>
              <w:t>is cleared</w:t>
            </w:r>
            <w:proofErr w:type="gramEnd"/>
            <w:r>
              <w:rPr>
                <w:rFonts w:cs="Arial"/>
                <w:kern w:val="32"/>
                <w:sz w:val="20"/>
                <w:lang w:val="en-GB"/>
              </w:rPr>
              <w:t xml:space="preserve"> and </w:t>
            </w:r>
            <w:r w:rsidR="00ED6549">
              <w:rPr>
                <w:rFonts w:cs="Arial"/>
                <w:kern w:val="32"/>
                <w:sz w:val="20"/>
                <w:lang w:val="en-GB"/>
              </w:rPr>
              <w:t>is</w:t>
            </w:r>
            <w:r>
              <w:rPr>
                <w:rFonts w:cs="Arial"/>
                <w:kern w:val="32"/>
                <w:sz w:val="20"/>
                <w:lang w:val="en-GB"/>
              </w:rPr>
              <w:t xml:space="preserve"> used for agricultural uses.  Much of these allotments </w:t>
            </w:r>
            <w:proofErr w:type="gramStart"/>
            <w:r>
              <w:rPr>
                <w:rFonts w:cs="Arial"/>
                <w:kern w:val="32"/>
                <w:sz w:val="20"/>
                <w:lang w:val="en-GB"/>
              </w:rPr>
              <w:t>are identified</w:t>
            </w:r>
            <w:proofErr w:type="gramEnd"/>
            <w:r>
              <w:rPr>
                <w:rFonts w:cs="Arial"/>
                <w:kern w:val="32"/>
                <w:sz w:val="20"/>
                <w:lang w:val="en-GB"/>
              </w:rPr>
              <w:t xml:space="preserve"> as being of “Class 2 – High” Agricultural Class. </w:t>
            </w:r>
          </w:p>
          <w:p w14:paraId="59457EB2"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5A1A6095" w14:textId="3979792D" w:rsidR="003B0BF8"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No change </w:t>
            </w:r>
            <w:proofErr w:type="gramStart"/>
            <w:r>
              <w:rPr>
                <w:rFonts w:cs="Arial"/>
                <w:kern w:val="32"/>
                <w:sz w:val="20"/>
                <w:lang w:val="en-GB"/>
              </w:rPr>
              <w:t>is recommended</w:t>
            </w:r>
            <w:proofErr w:type="gramEnd"/>
            <w:r>
              <w:rPr>
                <w:rFonts w:cs="Arial"/>
                <w:kern w:val="32"/>
                <w:sz w:val="20"/>
                <w:lang w:val="en-GB"/>
              </w:rPr>
              <w:t xml:space="preserve"> to the zone, except to modify the minimum subdivision size to be consistent with other Farming Zone land within</w:t>
            </w:r>
            <w:r w:rsidR="00ED6549">
              <w:rPr>
                <w:rFonts w:cs="Arial"/>
                <w:kern w:val="32"/>
                <w:sz w:val="20"/>
                <w:lang w:val="en-GB"/>
              </w:rPr>
              <w:t xml:space="preserve"> the Horsham Rural City Council municipal area</w:t>
            </w:r>
            <w:r>
              <w:rPr>
                <w:rFonts w:cs="Arial"/>
                <w:kern w:val="32"/>
                <w:sz w:val="20"/>
                <w:lang w:val="en-GB"/>
              </w:rPr>
              <w:t xml:space="preserve">. </w:t>
            </w:r>
          </w:p>
          <w:p w14:paraId="40F81FE0" w14:textId="77777777" w:rsidR="003B0BF8" w:rsidRDefault="003B0BF8"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09EBB5DC" w14:textId="77777777" w:rsidR="003B0BF8" w:rsidRDefault="003B0BF8"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32AC7876" w14:textId="77777777" w:rsidR="003B0BF8" w:rsidRDefault="003B0BF8"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1D9621E8" w14:textId="77777777" w:rsidR="003B0BF8" w:rsidRDefault="003B0BF8"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239F8F5C" w14:textId="77777777" w:rsidR="00F8430C" w:rsidRDefault="00F8430C"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3B4B7A3D" w14:textId="77777777" w:rsidR="00F8430C" w:rsidRDefault="00F8430C"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599D4A61" w14:textId="77777777" w:rsidR="00F8430C" w:rsidRDefault="00F8430C"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023B4B60" w14:textId="77777777" w:rsidR="00F8430C" w:rsidRDefault="00F8430C"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37C75713" w14:textId="77777777" w:rsidR="00F8430C" w:rsidRDefault="00F8430C"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75644C64" w14:textId="77777777" w:rsidR="00F8430C" w:rsidRDefault="00F8430C"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15DC50D9" w14:textId="77777777" w:rsidR="009F299A" w:rsidRDefault="009F299A"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40165C04" w14:textId="77777777" w:rsidR="009F299A" w:rsidRDefault="009F299A"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23D39D07" w14:textId="77777777" w:rsidR="00F8430C" w:rsidRDefault="00F8430C"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13DFC0CA" w14:textId="77777777" w:rsidR="00315B66" w:rsidRDefault="00315B66"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083BE366" w14:textId="77777777" w:rsidR="003B0BF8" w:rsidRDefault="003B0BF8"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7C8F68F6"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tc>
      </w:tr>
      <w:tr w:rsidR="006E7034" w14:paraId="3CD5F5BA" w14:textId="77777777" w:rsidTr="00C13F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9" w:type="dxa"/>
            <w:tcBorders>
              <w:right w:val="nil"/>
            </w:tcBorders>
          </w:tcPr>
          <w:p w14:paraId="28715826" w14:textId="7D08F987" w:rsidR="006E7034" w:rsidRDefault="00315B66" w:rsidP="00AA04F2">
            <w:pPr>
              <w:rPr>
                <w:b w:val="0"/>
              </w:rPr>
            </w:pPr>
            <w:r>
              <w:rPr>
                <w:b w:val="0"/>
              </w:rPr>
              <w:t>26</w:t>
            </w:r>
          </w:p>
        </w:tc>
        <w:tc>
          <w:tcPr>
            <w:tcW w:w="5466" w:type="dxa"/>
            <w:tcBorders>
              <w:right w:val="nil"/>
            </w:tcBorders>
          </w:tcPr>
          <w:p w14:paraId="1F4F708A"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
                <w:bCs/>
                <w:kern w:val="32"/>
                <w:sz w:val="20"/>
                <w:lang w:val="en-GB"/>
              </w:rPr>
            </w:pPr>
            <w:r w:rsidRPr="00EA00CA">
              <w:rPr>
                <w:rFonts w:cs="Arial"/>
                <w:b/>
                <w:bCs/>
                <w:kern w:val="32"/>
                <w:sz w:val="20"/>
                <w:lang w:val="en-GB"/>
              </w:rPr>
              <w:t xml:space="preserve">Land between Mackenzie River and immediately abutting Northern Grampians/Mt Victory Road (beginning at 2777 Northern Grampians Road), south of O’Sullivan Road and north of the Grampians National Park </w:t>
            </w:r>
            <w:r>
              <w:rPr>
                <w:rFonts w:cs="Arial"/>
                <w:b/>
                <w:bCs/>
                <w:kern w:val="32"/>
                <w:sz w:val="20"/>
                <w:lang w:val="en-GB"/>
              </w:rPr>
              <w:t xml:space="preserve"> </w:t>
            </w:r>
          </w:p>
          <w:p w14:paraId="459D2397" w14:textId="77777777" w:rsidR="006E7034" w:rsidRDefault="006E7034" w:rsidP="00AA155E">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b/>
                <w:bCs/>
                <w:kern w:val="32"/>
                <w:sz w:val="20"/>
                <w:lang w:val="en-GB"/>
              </w:rPr>
              <w:t xml:space="preserve">  </w:t>
            </w:r>
            <w:r>
              <w:t xml:space="preserve">                           </w:t>
            </w:r>
            <w:r w:rsidR="00AA155E">
              <w:object w:dxaOrig="4515" w:dyaOrig="4920" w14:anchorId="4A414904">
                <v:shape id="_x0000_i1031" type="#_x0000_t75" style="width:174.05pt;height:189.15pt" o:ole="">
                  <v:imagedata r:id="rId52" o:title=""/>
                </v:shape>
                <o:OLEObject Type="Embed" ProgID="PBrush" ShapeID="_x0000_i1031" DrawAspect="Content" ObjectID="_1566913608" r:id="rId53"/>
              </w:object>
            </w:r>
          </w:p>
          <w:p w14:paraId="386B404E"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58ED21F"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31FA44F"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FEF5B9D"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C9A8BF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FF8A5B2"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0F9A07D"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38EBAF1" w14:textId="77777777" w:rsidR="00AA155E" w:rsidRDefault="00AA155E"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5A6A018" w14:textId="77777777" w:rsidR="00AA155E" w:rsidRDefault="00AA155E"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tc>
        <w:tc>
          <w:tcPr>
            <w:tcW w:w="2106" w:type="dxa"/>
            <w:tcBorders>
              <w:left w:val="nil"/>
              <w:right w:val="nil"/>
            </w:tcBorders>
          </w:tcPr>
          <w:p w14:paraId="24588BF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sidRPr="00EA00CA">
              <w:rPr>
                <w:rFonts w:cs="Arial"/>
                <w:kern w:val="32"/>
                <w:sz w:val="20"/>
                <w:lang w:val="en-GB"/>
              </w:rPr>
              <w:t>F</w:t>
            </w:r>
            <w:r>
              <w:rPr>
                <w:rFonts w:cs="Arial"/>
                <w:kern w:val="32"/>
                <w:sz w:val="20"/>
                <w:lang w:val="en-GB"/>
              </w:rPr>
              <w:t xml:space="preserve">arming </w:t>
            </w:r>
            <w:r w:rsidRPr="00EA00CA">
              <w:rPr>
                <w:rFonts w:cs="Arial"/>
                <w:kern w:val="32"/>
                <w:sz w:val="20"/>
                <w:lang w:val="en-GB"/>
              </w:rPr>
              <w:t>Z</w:t>
            </w:r>
            <w:r>
              <w:rPr>
                <w:rFonts w:cs="Arial"/>
                <w:kern w:val="32"/>
                <w:sz w:val="20"/>
                <w:lang w:val="en-GB"/>
              </w:rPr>
              <w:t>one</w:t>
            </w:r>
            <w:r w:rsidRPr="00EA00CA">
              <w:rPr>
                <w:rFonts w:cs="Arial"/>
                <w:kern w:val="32"/>
                <w:sz w:val="20"/>
                <w:lang w:val="en-GB"/>
              </w:rPr>
              <w:t xml:space="preserve"> (16ha </w:t>
            </w:r>
            <w:r>
              <w:rPr>
                <w:rFonts w:cs="Arial"/>
                <w:kern w:val="32"/>
                <w:sz w:val="20"/>
                <w:lang w:val="en-GB"/>
              </w:rPr>
              <w:t xml:space="preserve">lot size </w:t>
            </w:r>
            <w:r w:rsidRPr="00EA00CA">
              <w:rPr>
                <w:rFonts w:cs="Arial"/>
                <w:kern w:val="32"/>
                <w:sz w:val="20"/>
                <w:lang w:val="en-GB"/>
              </w:rPr>
              <w:t>min</w:t>
            </w:r>
            <w:r>
              <w:rPr>
                <w:rFonts w:cs="Arial"/>
                <w:kern w:val="32"/>
                <w:sz w:val="20"/>
                <w:lang w:val="en-GB"/>
              </w:rPr>
              <w:t>imum for</w:t>
            </w:r>
            <w:r w:rsidRPr="00EA00CA">
              <w:rPr>
                <w:rFonts w:cs="Arial"/>
                <w:kern w:val="32"/>
                <w:sz w:val="20"/>
                <w:lang w:val="en-GB"/>
              </w:rPr>
              <w:t xml:space="preserve"> subdivision)</w:t>
            </w:r>
          </w:p>
          <w:p w14:paraId="73FE5500"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F0FCBC5"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C093EA1"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9B455EB"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650F164"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A4934B6"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5780A7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936B46D"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2B485BB"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27AF906"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2B04DD3"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0A65EAF"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98B40E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E45DC40"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91F402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EED7EF3"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82BF523"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96816C9"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93ED30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A332569"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72F13E0" w14:textId="77777777" w:rsidR="006E7034" w:rsidRPr="00EA00CA"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tc>
        <w:tc>
          <w:tcPr>
            <w:tcW w:w="2601" w:type="dxa"/>
            <w:tcBorders>
              <w:left w:val="nil"/>
              <w:right w:val="nil"/>
            </w:tcBorders>
          </w:tcPr>
          <w:p w14:paraId="041A2D0E"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sidRPr="00EA00CA">
              <w:rPr>
                <w:rFonts w:cs="Arial"/>
                <w:kern w:val="32"/>
                <w:sz w:val="20"/>
                <w:lang w:val="en-GB"/>
              </w:rPr>
              <w:t>R</w:t>
            </w:r>
            <w:r>
              <w:rPr>
                <w:rFonts w:cs="Arial"/>
                <w:kern w:val="32"/>
                <w:sz w:val="20"/>
                <w:lang w:val="en-GB"/>
              </w:rPr>
              <w:t xml:space="preserve">ural </w:t>
            </w:r>
            <w:r w:rsidR="00AA4E8C">
              <w:rPr>
                <w:rFonts w:cs="Arial"/>
                <w:kern w:val="32"/>
                <w:sz w:val="20"/>
                <w:lang w:val="en-GB"/>
              </w:rPr>
              <w:t>Activity</w:t>
            </w:r>
            <w:r>
              <w:rPr>
                <w:rFonts w:cs="Arial"/>
                <w:kern w:val="32"/>
                <w:sz w:val="20"/>
                <w:lang w:val="en-GB"/>
              </w:rPr>
              <w:t xml:space="preserve"> </w:t>
            </w:r>
            <w:r w:rsidRPr="00EA00CA">
              <w:rPr>
                <w:rFonts w:cs="Arial"/>
                <w:kern w:val="32"/>
                <w:sz w:val="20"/>
                <w:lang w:val="en-GB"/>
              </w:rPr>
              <w:t>Z</w:t>
            </w:r>
            <w:r>
              <w:rPr>
                <w:rFonts w:cs="Arial"/>
                <w:kern w:val="32"/>
                <w:sz w:val="20"/>
                <w:lang w:val="en-GB"/>
              </w:rPr>
              <w:t>one</w:t>
            </w:r>
            <w:r w:rsidRPr="00EA00CA">
              <w:rPr>
                <w:rFonts w:cs="Arial"/>
                <w:kern w:val="32"/>
                <w:sz w:val="20"/>
                <w:lang w:val="en-GB"/>
              </w:rPr>
              <w:t xml:space="preserve"> (16ha </w:t>
            </w:r>
            <w:r>
              <w:rPr>
                <w:rFonts w:cs="Arial"/>
                <w:kern w:val="32"/>
                <w:sz w:val="20"/>
                <w:lang w:val="en-GB"/>
              </w:rPr>
              <w:t xml:space="preserve">lot size </w:t>
            </w:r>
            <w:r w:rsidRPr="00EA00CA">
              <w:rPr>
                <w:rFonts w:cs="Arial"/>
                <w:kern w:val="32"/>
                <w:sz w:val="20"/>
                <w:lang w:val="en-GB"/>
              </w:rPr>
              <w:t>min</w:t>
            </w:r>
            <w:r>
              <w:rPr>
                <w:rFonts w:cs="Arial"/>
                <w:kern w:val="32"/>
                <w:sz w:val="20"/>
                <w:lang w:val="en-GB"/>
              </w:rPr>
              <w:t>imum for</w:t>
            </w:r>
            <w:r w:rsidRPr="00EA00CA">
              <w:rPr>
                <w:rFonts w:cs="Arial"/>
                <w:kern w:val="32"/>
                <w:sz w:val="20"/>
                <w:lang w:val="en-GB"/>
              </w:rPr>
              <w:t xml:space="preserve"> subdivision)</w:t>
            </w:r>
          </w:p>
          <w:p w14:paraId="7B3F19CB"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ECD8B4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E656A2D"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3A72773"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EA13E3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ADCC336"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5239B294"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A84A7F1"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1E2B89A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74D12AE"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2D26179"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BF224A4"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3747E92"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7287C75"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73B710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3E6C72F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1840C2E"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1D42A5D"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369E99B"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7133C582"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A2D0323" w14:textId="77777777" w:rsidR="006E7034" w:rsidRPr="00DC4A69"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tc>
        <w:tc>
          <w:tcPr>
            <w:tcW w:w="4017" w:type="dxa"/>
            <w:tcBorders>
              <w:left w:val="nil"/>
            </w:tcBorders>
          </w:tcPr>
          <w:p w14:paraId="5BDE39BE" w14:textId="77777777" w:rsidR="006E7034" w:rsidRPr="00EA00CA"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sidRPr="00EA00CA">
              <w:rPr>
                <w:rFonts w:cs="Arial"/>
                <w:bCs/>
                <w:kern w:val="32"/>
                <w:sz w:val="20"/>
                <w:lang w:val="en-GB"/>
              </w:rPr>
              <w:t xml:space="preserve">Much of the land towards Mackenzie River </w:t>
            </w:r>
            <w:proofErr w:type="gramStart"/>
            <w:r w:rsidRPr="00EA00CA">
              <w:rPr>
                <w:rFonts w:cs="Arial"/>
                <w:bCs/>
                <w:kern w:val="32"/>
                <w:sz w:val="20"/>
                <w:lang w:val="en-GB"/>
              </w:rPr>
              <w:t>is mapped</w:t>
            </w:r>
            <w:proofErr w:type="gramEnd"/>
            <w:r w:rsidRPr="00EA00CA">
              <w:rPr>
                <w:rFonts w:cs="Arial"/>
                <w:bCs/>
                <w:kern w:val="32"/>
                <w:sz w:val="20"/>
                <w:lang w:val="en-GB"/>
              </w:rPr>
              <w:t xml:space="preserve"> as having an Endangered Bioregional Conservation Status of Ecological Vegetation Class. </w:t>
            </w:r>
          </w:p>
          <w:p w14:paraId="775A1AAB" w14:textId="77777777" w:rsidR="006E7034" w:rsidRPr="00EA00CA"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p>
          <w:p w14:paraId="56BDFA7F" w14:textId="78723D6C"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sidRPr="00EA00CA">
              <w:rPr>
                <w:rFonts w:cs="Arial"/>
                <w:bCs/>
                <w:kern w:val="32"/>
                <w:sz w:val="20"/>
                <w:lang w:val="en-GB"/>
              </w:rPr>
              <w:t>The smaller lot subdivision of this land suggests that agriculture uses are not likely to increase in the future, despite the generally “high” agricultural class of the land within this Precinct</w:t>
            </w:r>
            <w:r>
              <w:rPr>
                <w:rFonts w:cs="Arial"/>
                <w:bCs/>
                <w:kern w:val="32"/>
                <w:sz w:val="20"/>
                <w:lang w:val="en-GB"/>
              </w:rPr>
              <w:t>.</w:t>
            </w:r>
            <w:r w:rsidRPr="00EA00CA">
              <w:rPr>
                <w:rFonts w:cs="Arial"/>
                <w:bCs/>
                <w:kern w:val="32"/>
                <w:sz w:val="20"/>
                <w:lang w:val="en-GB"/>
              </w:rPr>
              <w:t xml:space="preserve"> </w:t>
            </w:r>
          </w:p>
          <w:p w14:paraId="513FB506" w14:textId="77777777" w:rsidR="006E7034" w:rsidRPr="00EA00CA"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p>
          <w:p w14:paraId="14108DAF" w14:textId="3D5A5519"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sidRPr="00EA00CA">
              <w:rPr>
                <w:rFonts w:cs="Arial"/>
                <w:bCs/>
                <w:kern w:val="32"/>
                <w:sz w:val="20"/>
                <w:lang w:val="en-GB"/>
              </w:rPr>
              <w:t xml:space="preserve">The </w:t>
            </w:r>
            <w:r w:rsidR="00132537">
              <w:rPr>
                <w:rFonts w:cs="Arial"/>
                <w:bCs/>
                <w:kern w:val="32"/>
                <w:sz w:val="20"/>
                <w:lang w:val="en-GB"/>
              </w:rPr>
              <w:t>Landscape Values</w:t>
            </w:r>
            <w:r w:rsidRPr="00EA00CA">
              <w:rPr>
                <w:rFonts w:cs="Arial"/>
                <w:bCs/>
                <w:kern w:val="32"/>
                <w:sz w:val="20"/>
                <w:lang w:val="en-GB"/>
              </w:rPr>
              <w:t xml:space="preserve"> of this land </w:t>
            </w:r>
            <w:r w:rsidR="00FD1F56">
              <w:rPr>
                <w:rFonts w:cs="Arial"/>
                <w:bCs/>
                <w:kern w:val="32"/>
                <w:sz w:val="20"/>
                <w:lang w:val="en-GB"/>
              </w:rPr>
              <w:t>are</w:t>
            </w:r>
            <w:r w:rsidR="00FD1F56" w:rsidRPr="00EA00CA">
              <w:rPr>
                <w:rFonts w:cs="Arial"/>
                <w:bCs/>
                <w:kern w:val="32"/>
                <w:sz w:val="20"/>
                <w:lang w:val="en-GB"/>
              </w:rPr>
              <w:t xml:space="preserve"> </w:t>
            </w:r>
            <w:r w:rsidRPr="00EA00CA">
              <w:rPr>
                <w:rFonts w:cs="Arial"/>
                <w:bCs/>
                <w:kern w:val="32"/>
                <w:sz w:val="20"/>
                <w:lang w:val="en-GB"/>
              </w:rPr>
              <w:t xml:space="preserve">informed by rural lifestyle blocks, some with tourist accommodation, </w:t>
            </w:r>
            <w:proofErr w:type="gramStart"/>
            <w:r w:rsidRPr="00EA00CA">
              <w:rPr>
                <w:rFonts w:cs="Arial"/>
                <w:bCs/>
                <w:kern w:val="32"/>
                <w:sz w:val="20"/>
                <w:lang w:val="en-GB"/>
              </w:rPr>
              <w:t>small scale</w:t>
            </w:r>
            <w:proofErr w:type="gramEnd"/>
            <w:r w:rsidRPr="00EA00CA">
              <w:rPr>
                <w:rFonts w:cs="Arial"/>
                <w:bCs/>
                <w:kern w:val="32"/>
                <w:sz w:val="20"/>
                <w:lang w:val="en-GB"/>
              </w:rPr>
              <w:t xml:space="preserve"> pastoral activities</w:t>
            </w:r>
            <w:r>
              <w:rPr>
                <w:rFonts w:cs="Arial"/>
                <w:bCs/>
                <w:kern w:val="32"/>
                <w:sz w:val="20"/>
                <w:lang w:val="en-GB"/>
              </w:rPr>
              <w:t xml:space="preserve">, views to the Mount </w:t>
            </w:r>
            <w:r w:rsidR="00FD1F56">
              <w:rPr>
                <w:rFonts w:cs="Arial"/>
                <w:bCs/>
                <w:kern w:val="32"/>
                <w:sz w:val="20"/>
                <w:lang w:val="en-GB"/>
              </w:rPr>
              <w:t xml:space="preserve">Difficult </w:t>
            </w:r>
            <w:r>
              <w:rPr>
                <w:rFonts w:cs="Arial"/>
                <w:bCs/>
                <w:kern w:val="32"/>
                <w:sz w:val="20"/>
                <w:lang w:val="en-GB"/>
              </w:rPr>
              <w:t>range,</w:t>
            </w:r>
            <w:r w:rsidRPr="00EA00CA">
              <w:rPr>
                <w:rFonts w:cs="Arial"/>
                <w:bCs/>
                <w:kern w:val="32"/>
                <w:sz w:val="20"/>
                <w:lang w:val="en-GB"/>
              </w:rPr>
              <w:t xml:space="preserve"> and dense vegetation. In this regard, the proposed zoning largely reflects the existing character. </w:t>
            </w:r>
          </w:p>
          <w:p w14:paraId="5A1838A2" w14:textId="77777777" w:rsidR="006E7034" w:rsidRPr="00EA00CA"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p>
          <w:p w14:paraId="6E417252" w14:textId="4D7F6D42"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sidRPr="00EA00CA">
              <w:rPr>
                <w:rFonts w:cs="Arial"/>
                <w:bCs/>
                <w:kern w:val="32"/>
                <w:sz w:val="20"/>
                <w:lang w:val="en-GB"/>
              </w:rPr>
              <w:t xml:space="preserve">Finally, the Rural </w:t>
            </w:r>
            <w:r w:rsidR="00AA4E8C">
              <w:rPr>
                <w:rFonts w:cs="Arial"/>
                <w:bCs/>
                <w:kern w:val="32"/>
                <w:sz w:val="20"/>
                <w:lang w:val="en-GB"/>
              </w:rPr>
              <w:t>Activity</w:t>
            </w:r>
            <w:r w:rsidRPr="00EA00CA">
              <w:rPr>
                <w:rFonts w:cs="Arial"/>
                <w:bCs/>
                <w:kern w:val="32"/>
                <w:sz w:val="20"/>
                <w:lang w:val="en-GB"/>
              </w:rPr>
              <w:t xml:space="preserve"> Zone will allow for small scale tourism business (subject to a permit) to operate, and take advantage of the Precinct’s close proximity to the Grampians National Park and the new Walking/Cycling Trail (d</w:t>
            </w:r>
            <w:r w:rsidR="00527B42">
              <w:rPr>
                <w:rFonts w:cs="Arial"/>
                <w:bCs/>
                <w:kern w:val="32"/>
                <w:sz w:val="20"/>
                <w:lang w:val="en-GB"/>
              </w:rPr>
              <w:t>ependant on its final location).</w:t>
            </w:r>
          </w:p>
          <w:p w14:paraId="5FCB9AF7" w14:textId="77777777" w:rsidR="004F6633" w:rsidRDefault="004F6633"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p>
          <w:p w14:paraId="2104D438" w14:textId="54D7254A" w:rsidR="004F6633" w:rsidRDefault="004F6633"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sidRPr="004F6633">
              <w:rPr>
                <w:rFonts w:cs="Arial"/>
                <w:bCs/>
                <w:kern w:val="32"/>
                <w:sz w:val="20"/>
                <w:lang w:val="en-GB"/>
              </w:rPr>
              <w:t>The Schedule to the Rural Activity Zone is to reflect the outcomes from the Wartook Valley Strategy</w:t>
            </w:r>
            <w:r>
              <w:rPr>
                <w:rFonts w:cs="Arial"/>
                <w:bCs/>
                <w:kern w:val="32"/>
                <w:sz w:val="20"/>
                <w:lang w:val="en-GB"/>
              </w:rPr>
              <w:t>.</w:t>
            </w:r>
          </w:p>
          <w:p w14:paraId="15EF82B5" w14:textId="77777777" w:rsidR="00315B66" w:rsidRDefault="00315B66"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p>
          <w:p w14:paraId="514E1DB1" w14:textId="77777777" w:rsidR="00527B42" w:rsidRPr="00DC4A69" w:rsidRDefault="00527B42" w:rsidP="00AA04F2">
            <w:pPr>
              <w:jc w:val="both"/>
              <w:cnfStyle w:val="000000100000" w:firstRow="0" w:lastRow="0" w:firstColumn="0" w:lastColumn="0" w:oddVBand="0" w:evenVBand="0" w:oddHBand="1" w:evenHBand="0" w:firstRowFirstColumn="0" w:firstRowLastColumn="0" w:lastRowFirstColumn="0" w:lastRowLastColumn="0"/>
              <w:rPr>
                <w:rFonts w:cs="Arial"/>
                <w:b/>
                <w:bCs/>
                <w:kern w:val="32"/>
                <w:sz w:val="20"/>
                <w:lang w:val="en-GB"/>
              </w:rPr>
            </w:pPr>
          </w:p>
        </w:tc>
      </w:tr>
      <w:tr w:rsidR="006E7034" w14:paraId="7ED307CC" w14:textId="77777777" w:rsidTr="00ED795D">
        <w:tc>
          <w:tcPr>
            <w:cnfStyle w:val="001000000000" w:firstRow="0" w:lastRow="0" w:firstColumn="1" w:lastColumn="0" w:oddVBand="0" w:evenVBand="0" w:oddHBand="0" w:evenHBand="0" w:firstRowFirstColumn="0" w:firstRowLastColumn="0" w:lastRowFirstColumn="0" w:lastRowLastColumn="0"/>
            <w:tcW w:w="519" w:type="dxa"/>
            <w:tcBorders>
              <w:top w:val="nil"/>
              <w:bottom w:val="nil"/>
              <w:right w:val="nil"/>
            </w:tcBorders>
          </w:tcPr>
          <w:p w14:paraId="7740C605" w14:textId="70E17FC4" w:rsidR="006E7034" w:rsidRDefault="00315B66" w:rsidP="00AA04F2">
            <w:pPr>
              <w:rPr>
                <w:rFonts w:cs="Arial"/>
                <w:b w:val="0"/>
                <w:kern w:val="32"/>
                <w:sz w:val="20"/>
                <w:lang w:val="en-GB"/>
              </w:rPr>
            </w:pPr>
            <w:r>
              <w:rPr>
                <w:rFonts w:cs="Arial"/>
                <w:b w:val="0"/>
                <w:kern w:val="32"/>
                <w:sz w:val="20"/>
                <w:lang w:val="en-GB"/>
              </w:rPr>
              <w:t>27</w:t>
            </w:r>
          </w:p>
        </w:tc>
        <w:tc>
          <w:tcPr>
            <w:tcW w:w="5466" w:type="dxa"/>
            <w:tcBorders>
              <w:top w:val="nil"/>
              <w:bottom w:val="nil"/>
              <w:right w:val="nil"/>
            </w:tcBorders>
          </w:tcPr>
          <w:p w14:paraId="0AF9ABC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Cs/>
                <w:kern w:val="32"/>
                <w:sz w:val="20"/>
                <w:lang w:val="en-GB"/>
              </w:rPr>
            </w:pPr>
            <w:r>
              <w:rPr>
                <w:rFonts w:cs="Arial"/>
                <w:b/>
                <w:kern w:val="32"/>
                <w:sz w:val="20"/>
                <w:lang w:val="en-GB"/>
              </w:rPr>
              <w:t xml:space="preserve">South of </w:t>
            </w:r>
            <w:proofErr w:type="spellStart"/>
            <w:r>
              <w:rPr>
                <w:rFonts w:cs="Arial"/>
                <w:b/>
                <w:kern w:val="32"/>
                <w:sz w:val="20"/>
                <w:lang w:val="en-GB"/>
              </w:rPr>
              <w:t>Glenisla</w:t>
            </w:r>
            <w:proofErr w:type="spellEnd"/>
            <w:r>
              <w:rPr>
                <w:rFonts w:cs="Arial"/>
                <w:b/>
                <w:kern w:val="32"/>
                <w:sz w:val="20"/>
                <w:lang w:val="en-GB"/>
              </w:rPr>
              <w:t xml:space="preserve"> Road and also including Crown Allotment 23A Parish of Wartook</w:t>
            </w:r>
          </w:p>
          <w:p w14:paraId="273F8B72" w14:textId="77777777" w:rsidR="006E7034" w:rsidRDefault="00AA155E" w:rsidP="00AA04F2">
            <w:pPr>
              <w:cnfStyle w:val="000000000000" w:firstRow="0" w:lastRow="0" w:firstColumn="0" w:lastColumn="0" w:oddVBand="0" w:evenVBand="0" w:oddHBand="0" w:evenHBand="0" w:firstRowFirstColumn="0" w:firstRowLastColumn="0" w:lastRowFirstColumn="0" w:lastRowLastColumn="0"/>
            </w:pPr>
            <w:r>
              <w:object w:dxaOrig="9225" w:dyaOrig="7530" w14:anchorId="459B09FA">
                <v:shape id="_x0000_i1032" type="#_x0000_t75" style="width:193.7pt;height:158.15pt" o:ole="">
                  <v:imagedata r:id="rId54" o:title=""/>
                </v:shape>
                <o:OLEObject Type="Embed" ProgID="PBrush" ShapeID="_x0000_i1032" DrawAspect="Content" ObjectID="_1566913609" r:id="rId55"/>
              </w:object>
            </w:r>
          </w:p>
          <w:p w14:paraId="4BD556F3"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52758D81"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02C276EB"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7958BBC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5C29D50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4BDD925B"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0E4484BA"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75A49AF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46DA46A1"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3ED4783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p>
          <w:p w14:paraId="781494C4"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kern w:val="32"/>
                <w:sz w:val="20"/>
                <w:lang w:val="en-GB"/>
              </w:rPr>
            </w:pPr>
          </w:p>
        </w:tc>
        <w:tc>
          <w:tcPr>
            <w:tcW w:w="2106" w:type="dxa"/>
            <w:tcBorders>
              <w:top w:val="nil"/>
              <w:left w:val="nil"/>
              <w:bottom w:val="nil"/>
              <w:right w:val="nil"/>
            </w:tcBorders>
          </w:tcPr>
          <w:p w14:paraId="489C2BA6"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Farming Zone</w:t>
            </w:r>
            <w:r w:rsidDel="002E3919">
              <w:rPr>
                <w:rFonts w:cs="Arial"/>
                <w:kern w:val="32"/>
                <w:sz w:val="20"/>
                <w:lang w:val="en-GB"/>
              </w:rPr>
              <w:t xml:space="preserve"> </w:t>
            </w:r>
            <w:r>
              <w:rPr>
                <w:rFonts w:cs="Arial"/>
                <w:kern w:val="32"/>
                <w:sz w:val="20"/>
                <w:lang w:val="en-GB"/>
              </w:rPr>
              <w:t>(16ha min subdivision)</w:t>
            </w:r>
          </w:p>
        </w:tc>
        <w:tc>
          <w:tcPr>
            <w:tcW w:w="2601" w:type="dxa"/>
            <w:tcBorders>
              <w:top w:val="nil"/>
              <w:left w:val="nil"/>
              <w:bottom w:val="nil"/>
              <w:right w:val="nil"/>
            </w:tcBorders>
          </w:tcPr>
          <w:p w14:paraId="2A43504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Rural Living Zone</w:t>
            </w:r>
            <w:r w:rsidRPr="004340C1">
              <w:rPr>
                <w:rFonts w:cs="Arial"/>
                <w:kern w:val="32"/>
                <w:sz w:val="20"/>
                <w:lang w:val="en-GB"/>
              </w:rPr>
              <w:t xml:space="preserve"> (16ha</w:t>
            </w:r>
            <w:r>
              <w:rPr>
                <w:rFonts w:cs="Arial"/>
                <w:kern w:val="32"/>
                <w:sz w:val="20"/>
                <w:lang w:val="en-GB"/>
              </w:rPr>
              <w:t xml:space="preserve"> min subdivision)</w:t>
            </w:r>
          </w:p>
        </w:tc>
        <w:tc>
          <w:tcPr>
            <w:tcW w:w="4017" w:type="dxa"/>
            <w:tcBorders>
              <w:top w:val="nil"/>
              <w:left w:val="nil"/>
              <w:bottom w:val="nil"/>
            </w:tcBorders>
          </w:tcPr>
          <w:p w14:paraId="736C815F" w14:textId="12869BA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Allotments within this precinct are generally smaller, with some exceptions. The landscape is sensitive, and contains views to distant ridges and peaks. The </w:t>
            </w:r>
            <w:proofErr w:type="gramStart"/>
            <w:r>
              <w:rPr>
                <w:rFonts w:cs="Arial"/>
                <w:kern w:val="32"/>
                <w:sz w:val="20"/>
                <w:lang w:val="en-GB"/>
              </w:rPr>
              <w:t>landscape is enhanced by the complementary siting of buildings, which should be continued to</w:t>
            </w:r>
            <w:r w:rsidR="00D33177">
              <w:rPr>
                <w:rFonts w:cs="Arial"/>
                <w:kern w:val="32"/>
                <w:sz w:val="20"/>
                <w:lang w:val="en-GB"/>
              </w:rPr>
              <w:t xml:space="preserve"> be</w:t>
            </w:r>
            <w:r>
              <w:rPr>
                <w:rFonts w:cs="Arial"/>
                <w:kern w:val="32"/>
                <w:sz w:val="20"/>
                <w:lang w:val="en-GB"/>
              </w:rPr>
              <w:t xml:space="preserve"> encouraged and will be articulated through the </w:t>
            </w:r>
            <w:r w:rsidR="00D33177">
              <w:rPr>
                <w:rFonts w:cs="Arial"/>
                <w:kern w:val="32"/>
                <w:sz w:val="20"/>
                <w:lang w:val="en-GB"/>
              </w:rPr>
              <w:t>Design Guidelines</w:t>
            </w:r>
            <w:proofErr w:type="gramEnd"/>
            <w:r>
              <w:rPr>
                <w:rFonts w:cs="Arial"/>
                <w:kern w:val="32"/>
                <w:sz w:val="20"/>
                <w:lang w:val="en-GB"/>
              </w:rPr>
              <w:t xml:space="preserve">, see below. The wildflower </w:t>
            </w:r>
            <w:proofErr w:type="gramStart"/>
            <w:r>
              <w:rPr>
                <w:rFonts w:cs="Arial"/>
                <w:kern w:val="32"/>
                <w:sz w:val="20"/>
                <w:lang w:val="en-GB"/>
              </w:rPr>
              <w:t>cultivation which complements the landscape</w:t>
            </w:r>
            <w:proofErr w:type="gramEnd"/>
            <w:r>
              <w:rPr>
                <w:rFonts w:cs="Arial"/>
                <w:kern w:val="32"/>
                <w:sz w:val="20"/>
                <w:lang w:val="en-GB"/>
              </w:rPr>
              <w:t xml:space="preserve"> is allowable under this zone. </w:t>
            </w:r>
          </w:p>
          <w:p w14:paraId="24AC0CD4"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7774E978"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There is a range of uses within this area, however it </w:t>
            </w:r>
            <w:proofErr w:type="gramStart"/>
            <w:r>
              <w:rPr>
                <w:rFonts w:cs="Arial"/>
                <w:kern w:val="32"/>
                <w:sz w:val="20"/>
                <w:lang w:val="en-GB"/>
              </w:rPr>
              <w:t>is considered to be dominated</w:t>
            </w:r>
            <w:proofErr w:type="gramEnd"/>
            <w:r>
              <w:rPr>
                <w:rFonts w:cs="Arial"/>
                <w:kern w:val="32"/>
                <w:sz w:val="20"/>
                <w:lang w:val="en-GB"/>
              </w:rPr>
              <w:t xml:space="preserve"> by lifestyle residential and tourism developments. The Rural Living Zone </w:t>
            </w:r>
            <w:proofErr w:type="gramStart"/>
            <w:r>
              <w:rPr>
                <w:rFonts w:cs="Arial"/>
                <w:kern w:val="32"/>
                <w:sz w:val="20"/>
                <w:lang w:val="en-GB"/>
              </w:rPr>
              <w:t>will</w:t>
            </w:r>
            <w:proofErr w:type="gramEnd"/>
            <w:r>
              <w:rPr>
                <w:rFonts w:cs="Arial"/>
                <w:kern w:val="32"/>
                <w:sz w:val="20"/>
                <w:lang w:val="en-GB"/>
              </w:rPr>
              <w:t xml:space="preserve"> largely formulise the existing land use. </w:t>
            </w:r>
          </w:p>
          <w:p w14:paraId="5B2D933C"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7E763B56" w14:textId="614B8822"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It </w:t>
            </w:r>
            <w:proofErr w:type="gramStart"/>
            <w:r>
              <w:rPr>
                <w:rFonts w:cs="Arial"/>
                <w:kern w:val="32"/>
                <w:sz w:val="20"/>
                <w:lang w:val="en-GB"/>
              </w:rPr>
              <w:t>is recognised</w:t>
            </w:r>
            <w:proofErr w:type="gramEnd"/>
            <w:r>
              <w:rPr>
                <w:rFonts w:cs="Arial"/>
                <w:kern w:val="32"/>
                <w:sz w:val="20"/>
                <w:lang w:val="en-GB"/>
              </w:rPr>
              <w:t xml:space="preserve"> that the </w:t>
            </w:r>
            <w:r w:rsidR="00D33177">
              <w:rPr>
                <w:rFonts w:cs="Arial"/>
                <w:kern w:val="32"/>
                <w:sz w:val="20"/>
                <w:lang w:val="en-GB"/>
              </w:rPr>
              <w:t>Bushfire Management Overlay (</w:t>
            </w:r>
            <w:r>
              <w:rPr>
                <w:rFonts w:cs="Arial"/>
                <w:kern w:val="32"/>
                <w:sz w:val="20"/>
                <w:lang w:val="en-GB"/>
              </w:rPr>
              <w:t>BMO</w:t>
            </w:r>
            <w:r w:rsidR="00D33177">
              <w:rPr>
                <w:rFonts w:cs="Arial"/>
                <w:kern w:val="32"/>
                <w:sz w:val="20"/>
                <w:lang w:val="en-GB"/>
              </w:rPr>
              <w:t>)</w:t>
            </w:r>
            <w:r>
              <w:rPr>
                <w:rFonts w:cs="Arial"/>
                <w:kern w:val="32"/>
                <w:sz w:val="20"/>
                <w:lang w:val="en-GB"/>
              </w:rPr>
              <w:t xml:space="preserve"> applies to much of this area. Any new dwellings affected by the BMO will need to comply with the relevant requirements under this control. </w:t>
            </w:r>
          </w:p>
          <w:p w14:paraId="18CF4A94" w14:textId="77777777" w:rsidR="00527B42" w:rsidRDefault="00527B42"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636CDED0" w14:textId="77777777" w:rsidR="00527B42" w:rsidRDefault="00527B42"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62ACC39A" w14:textId="77777777" w:rsidR="00527B42" w:rsidRDefault="00527B42"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18D8D652" w14:textId="77777777" w:rsidR="00527B42" w:rsidRDefault="00527B42"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6CA33E1A" w14:textId="77777777" w:rsidR="00527B42" w:rsidRDefault="00527B42"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4D926AF9" w14:textId="77777777" w:rsidR="00527B42" w:rsidRDefault="00527B42"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051EB24B" w14:textId="77777777" w:rsidR="00527B42" w:rsidRDefault="00527B42"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05AAA6F0" w14:textId="77777777" w:rsidR="00527B42" w:rsidRDefault="00527B42"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tc>
      </w:tr>
      <w:tr w:rsidR="006E7034" w14:paraId="306E9D26" w14:textId="77777777" w:rsidTr="00ED795D">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19" w:type="dxa"/>
            <w:tcBorders>
              <w:right w:val="nil"/>
            </w:tcBorders>
          </w:tcPr>
          <w:p w14:paraId="00DF094F" w14:textId="38EBB255" w:rsidR="006E7034" w:rsidRDefault="00315B66" w:rsidP="00AA04F2">
            <w:pPr>
              <w:rPr>
                <w:rFonts w:cs="Arial"/>
                <w:b w:val="0"/>
                <w:kern w:val="32"/>
                <w:sz w:val="20"/>
                <w:lang w:val="en-GB"/>
              </w:rPr>
            </w:pPr>
            <w:r>
              <w:rPr>
                <w:rFonts w:cs="Arial"/>
                <w:b w:val="0"/>
                <w:kern w:val="32"/>
                <w:sz w:val="20"/>
                <w:lang w:val="en-GB"/>
              </w:rPr>
              <w:t>28</w:t>
            </w:r>
          </w:p>
        </w:tc>
        <w:tc>
          <w:tcPr>
            <w:tcW w:w="5466" w:type="dxa"/>
            <w:tcBorders>
              <w:right w:val="nil"/>
            </w:tcBorders>
          </w:tcPr>
          <w:p w14:paraId="0774DA45" w14:textId="77777777" w:rsidR="006E7034" w:rsidRPr="007730A2" w:rsidRDefault="006E7034" w:rsidP="00AA04F2">
            <w:pPr>
              <w:cnfStyle w:val="000000100000" w:firstRow="0" w:lastRow="0" w:firstColumn="0" w:lastColumn="0" w:oddVBand="0" w:evenVBand="0" w:oddHBand="1" w:evenHBand="0" w:firstRowFirstColumn="0" w:firstRowLastColumn="0" w:lastRowFirstColumn="0" w:lastRowLastColumn="0"/>
              <w:rPr>
                <w:rFonts w:cs="Arial"/>
                <w:b/>
                <w:bCs/>
                <w:kern w:val="32"/>
                <w:sz w:val="20"/>
                <w:lang w:val="en-GB"/>
              </w:rPr>
            </w:pPr>
            <w:proofErr w:type="gramStart"/>
            <w:r w:rsidRPr="007730A2">
              <w:rPr>
                <w:rFonts w:cs="Arial"/>
                <w:b/>
                <w:kern w:val="32"/>
                <w:sz w:val="20"/>
                <w:lang w:val="en-GB"/>
              </w:rPr>
              <w:t xml:space="preserve">Land on the </w:t>
            </w:r>
            <w:r>
              <w:rPr>
                <w:rFonts w:cs="Arial"/>
                <w:b/>
                <w:kern w:val="32"/>
                <w:sz w:val="20"/>
                <w:lang w:val="en-GB"/>
              </w:rPr>
              <w:t>east</w:t>
            </w:r>
            <w:r w:rsidRPr="007730A2">
              <w:rPr>
                <w:rFonts w:cs="Arial"/>
                <w:b/>
                <w:kern w:val="32"/>
                <w:sz w:val="20"/>
                <w:lang w:val="en-GB"/>
              </w:rPr>
              <w:t xml:space="preserve"> and north of Roses Gap Road, to the </w:t>
            </w:r>
            <w:r>
              <w:rPr>
                <w:rFonts w:cs="Arial"/>
                <w:b/>
                <w:kern w:val="32"/>
                <w:sz w:val="20"/>
                <w:lang w:val="en-GB"/>
              </w:rPr>
              <w:t>west</w:t>
            </w:r>
            <w:r w:rsidRPr="007730A2">
              <w:rPr>
                <w:rFonts w:cs="Arial"/>
                <w:b/>
                <w:kern w:val="32"/>
                <w:sz w:val="20"/>
                <w:lang w:val="en-GB"/>
              </w:rPr>
              <w:t xml:space="preserve"> of </w:t>
            </w:r>
            <w:proofErr w:type="spellStart"/>
            <w:r w:rsidRPr="007730A2">
              <w:rPr>
                <w:rFonts w:cs="Arial"/>
                <w:b/>
                <w:kern w:val="32"/>
                <w:sz w:val="20"/>
                <w:lang w:val="en-GB"/>
              </w:rPr>
              <w:t>Augheys</w:t>
            </w:r>
            <w:proofErr w:type="spellEnd"/>
            <w:r w:rsidRPr="007730A2">
              <w:rPr>
                <w:rFonts w:cs="Arial"/>
                <w:b/>
                <w:kern w:val="32"/>
                <w:sz w:val="20"/>
                <w:lang w:val="en-GB"/>
              </w:rPr>
              <w:t xml:space="preserve"> Road, south of TP 609939, Crown Allotment 33 Parish of Wartook.</w:t>
            </w:r>
            <w:proofErr w:type="gramEnd"/>
            <w:r w:rsidRPr="007730A2">
              <w:rPr>
                <w:rFonts w:cs="Arial"/>
                <w:b/>
                <w:kern w:val="32"/>
                <w:sz w:val="20"/>
                <w:lang w:val="en-GB"/>
              </w:rPr>
              <w:t xml:space="preserve"> </w:t>
            </w:r>
          </w:p>
          <w:p w14:paraId="28E62FE2"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21C7B38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053F09A4"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pPr>
            <w:r>
              <w:object w:dxaOrig="7785" w:dyaOrig="5880" w14:anchorId="67DA8865">
                <v:shape id="_x0000_i1033" type="#_x0000_t75" style="width:246pt;height:186.1pt" o:ole="">
                  <v:imagedata r:id="rId56" o:title=""/>
                </v:shape>
                <o:OLEObject Type="Embed" ProgID="PBrush" ShapeID="_x0000_i1033" DrawAspect="Content" ObjectID="_1566913610" r:id="rId57"/>
              </w:object>
            </w:r>
          </w:p>
          <w:p w14:paraId="5E618E43"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5F9B92F1"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6E610D9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1C53B5E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5276E4A4"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362E537A"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2A453861"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3C909889"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12389B8F"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20B483F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p w14:paraId="48381584"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
                <w:kern w:val="32"/>
                <w:sz w:val="20"/>
                <w:lang w:val="en-GB"/>
              </w:rPr>
            </w:pPr>
          </w:p>
        </w:tc>
        <w:tc>
          <w:tcPr>
            <w:tcW w:w="2106" w:type="dxa"/>
            <w:tcBorders>
              <w:left w:val="nil"/>
              <w:right w:val="nil"/>
            </w:tcBorders>
          </w:tcPr>
          <w:p w14:paraId="2A9E40E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Farming Zone (16ha min subdivision)</w:t>
            </w:r>
          </w:p>
        </w:tc>
        <w:tc>
          <w:tcPr>
            <w:tcW w:w="2601" w:type="dxa"/>
            <w:tcBorders>
              <w:left w:val="nil"/>
              <w:right w:val="nil"/>
            </w:tcBorders>
          </w:tcPr>
          <w:p w14:paraId="142D5AA7"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Rural Activity Zone (16ha min subdivision)</w:t>
            </w:r>
          </w:p>
          <w:p w14:paraId="2AFB85FF"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tc>
        <w:tc>
          <w:tcPr>
            <w:tcW w:w="4017" w:type="dxa"/>
            <w:tcBorders>
              <w:left w:val="nil"/>
            </w:tcBorders>
          </w:tcPr>
          <w:p w14:paraId="0E504C80"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 xml:space="preserve">The lots within this precinct are generally smaller, and provide a diverse range of uses. </w:t>
            </w:r>
          </w:p>
          <w:p w14:paraId="39937B34"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69EA5646" w14:textId="22C69F03"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 xml:space="preserve">Given the proximity to both Northern Grampians Road and Roses Gap Road, and </w:t>
            </w:r>
            <w:proofErr w:type="gramStart"/>
            <w:r>
              <w:rPr>
                <w:rFonts w:cs="Arial"/>
                <w:kern w:val="32"/>
                <w:sz w:val="20"/>
                <w:lang w:val="en-GB"/>
              </w:rPr>
              <w:t>picking up on</w:t>
            </w:r>
            <w:proofErr w:type="gramEnd"/>
            <w:r>
              <w:rPr>
                <w:rFonts w:cs="Arial"/>
                <w:kern w:val="32"/>
                <w:sz w:val="20"/>
                <w:lang w:val="en-GB"/>
              </w:rPr>
              <w:t xml:space="preserve"> the diverse range of uses, the Rural Activity Zone with a </w:t>
            </w:r>
            <w:r w:rsidR="00D33177">
              <w:rPr>
                <w:rFonts w:cs="Arial"/>
                <w:kern w:val="32"/>
                <w:sz w:val="20"/>
                <w:lang w:val="en-GB"/>
              </w:rPr>
              <w:t xml:space="preserve">Schedule </w:t>
            </w:r>
            <w:r>
              <w:rPr>
                <w:rFonts w:cs="Arial"/>
                <w:kern w:val="32"/>
                <w:sz w:val="20"/>
                <w:lang w:val="en-GB"/>
              </w:rPr>
              <w:t xml:space="preserve">which identifies the agricultural nature of the area and which </w:t>
            </w:r>
            <w:r w:rsidR="00D33177">
              <w:rPr>
                <w:rFonts w:cs="Arial"/>
                <w:kern w:val="32"/>
                <w:sz w:val="20"/>
                <w:lang w:val="en-GB"/>
              </w:rPr>
              <w:t xml:space="preserve">identifies </w:t>
            </w:r>
            <w:r>
              <w:rPr>
                <w:rFonts w:cs="Arial"/>
                <w:kern w:val="32"/>
                <w:sz w:val="20"/>
                <w:lang w:val="en-GB"/>
              </w:rPr>
              <w:t xml:space="preserve">a lower scale of uses would promote this diversity. These values should be included within the purpose of the Schedule. </w:t>
            </w:r>
          </w:p>
          <w:p w14:paraId="5DFCBA35"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p>
          <w:p w14:paraId="438069FB" w14:textId="5C0D31AB"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 xml:space="preserve">Continuing the minimum subdivision of 16ha will ensure that new uses allowed under this zone are not intensive and inconsistent with the environmental values articulated within the Wartook Valley Strategy. </w:t>
            </w:r>
          </w:p>
        </w:tc>
      </w:tr>
      <w:tr w:rsidR="006E7034" w14:paraId="178E69F1" w14:textId="77777777" w:rsidTr="00ED795D">
        <w:trPr>
          <w:trHeight w:val="60"/>
        </w:trPr>
        <w:tc>
          <w:tcPr>
            <w:cnfStyle w:val="001000000000" w:firstRow="0" w:lastRow="0" w:firstColumn="1" w:lastColumn="0" w:oddVBand="0" w:evenVBand="0" w:oddHBand="0" w:evenHBand="0" w:firstRowFirstColumn="0" w:firstRowLastColumn="0" w:lastRowFirstColumn="0" w:lastRowLastColumn="0"/>
            <w:tcW w:w="519" w:type="dxa"/>
            <w:tcBorders>
              <w:right w:val="nil"/>
            </w:tcBorders>
          </w:tcPr>
          <w:p w14:paraId="1E8F81EA" w14:textId="1673BBFD" w:rsidR="006E7034" w:rsidRDefault="00315B66" w:rsidP="00AA04F2">
            <w:pPr>
              <w:rPr>
                <w:rFonts w:cs="Arial"/>
                <w:b w:val="0"/>
                <w:kern w:val="32"/>
                <w:sz w:val="20"/>
                <w:lang w:val="en-GB"/>
              </w:rPr>
            </w:pPr>
            <w:r>
              <w:rPr>
                <w:rFonts w:cs="Arial"/>
                <w:b w:val="0"/>
                <w:kern w:val="32"/>
                <w:sz w:val="20"/>
                <w:lang w:val="en-GB"/>
              </w:rPr>
              <w:t>29</w:t>
            </w:r>
          </w:p>
        </w:tc>
        <w:tc>
          <w:tcPr>
            <w:tcW w:w="5466" w:type="dxa"/>
            <w:tcBorders>
              <w:right w:val="nil"/>
            </w:tcBorders>
            <w:shd w:val="clear" w:color="auto" w:fill="FFFFFF" w:themeFill="background1"/>
          </w:tcPr>
          <w:p w14:paraId="0277AFF3"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r>
              <w:rPr>
                <w:b/>
              </w:rPr>
              <w:t xml:space="preserve">Land  to bordered by the Grampians National Park and east of </w:t>
            </w:r>
            <w:proofErr w:type="spellStart"/>
            <w:r>
              <w:rPr>
                <w:b/>
              </w:rPr>
              <w:t>Aughey</w:t>
            </w:r>
            <w:proofErr w:type="spellEnd"/>
            <w:r>
              <w:rPr>
                <w:b/>
              </w:rPr>
              <w:t xml:space="preserve"> Road , and also including part of the land south of Roses Gap Road and west of Mackenzie River, excluding Lots known as Allotments 7, 8 and 9 Parish of </w:t>
            </w:r>
            <w:proofErr w:type="spellStart"/>
            <w:r>
              <w:rPr>
                <w:b/>
              </w:rPr>
              <w:t>Burrong</w:t>
            </w:r>
            <w:proofErr w:type="spellEnd"/>
            <w:r>
              <w:rPr>
                <w:b/>
              </w:rPr>
              <w:t xml:space="preserve"> North.</w:t>
            </w:r>
          </w:p>
          <w:p w14:paraId="44A5AAC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p>
          <w:p w14:paraId="2294B823"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b/>
              </w:rPr>
            </w:pPr>
            <w:r>
              <w:rPr>
                <w:b/>
              </w:rPr>
              <w:t xml:space="preserve">    </w:t>
            </w:r>
          </w:p>
          <w:p w14:paraId="3E68D129"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pPr>
            <w:r>
              <w:t xml:space="preserve">      </w:t>
            </w:r>
            <w:r>
              <w:object w:dxaOrig="9195" w:dyaOrig="11625" w14:anchorId="45AF7CF5">
                <v:shape id="_x0000_i1034" type="#_x0000_t75" style="width:198.15pt;height:252.25pt" o:ole="">
                  <v:imagedata r:id="rId58" o:title=""/>
                </v:shape>
                <o:OLEObject Type="Embed" ProgID="PBrush" ShapeID="_x0000_i1034" DrawAspect="Content" ObjectID="_1566913611" r:id="rId59"/>
              </w:object>
            </w:r>
          </w:p>
          <w:p w14:paraId="562CDF72"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color w:val="FFFFFF" w:themeColor="background1"/>
                <w:kern w:val="32"/>
                <w:sz w:val="20"/>
                <w:lang w:val="en-GB"/>
              </w:rPr>
            </w:pPr>
          </w:p>
          <w:p w14:paraId="1284F22E"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
                <w:color w:val="FFFFFF" w:themeColor="background1"/>
                <w:kern w:val="32"/>
                <w:sz w:val="20"/>
                <w:lang w:val="en-GB"/>
              </w:rPr>
            </w:pPr>
          </w:p>
          <w:p w14:paraId="114B996B" w14:textId="77777777" w:rsidR="006E7034" w:rsidRPr="00E0799B" w:rsidRDefault="006E7034" w:rsidP="00AA04F2">
            <w:pPr>
              <w:cnfStyle w:val="000000000000" w:firstRow="0" w:lastRow="0" w:firstColumn="0" w:lastColumn="0" w:oddVBand="0" w:evenVBand="0" w:oddHBand="0" w:evenHBand="0" w:firstRowFirstColumn="0" w:firstRowLastColumn="0" w:lastRowFirstColumn="0" w:lastRowLastColumn="0"/>
              <w:rPr>
                <w:rFonts w:cs="Arial"/>
                <w:b/>
                <w:color w:val="FFFFFF" w:themeColor="background1"/>
                <w:kern w:val="32"/>
                <w:sz w:val="20"/>
                <w:lang w:val="en-GB"/>
              </w:rPr>
            </w:pPr>
          </w:p>
        </w:tc>
        <w:tc>
          <w:tcPr>
            <w:tcW w:w="2106" w:type="dxa"/>
            <w:tcBorders>
              <w:left w:val="nil"/>
              <w:right w:val="nil"/>
            </w:tcBorders>
            <w:shd w:val="clear" w:color="auto" w:fill="FFFFFF" w:themeFill="background1"/>
          </w:tcPr>
          <w:p w14:paraId="1C49550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Farming Zone (16ha min subdivision)</w:t>
            </w:r>
          </w:p>
        </w:tc>
        <w:tc>
          <w:tcPr>
            <w:tcW w:w="2601" w:type="dxa"/>
            <w:tcBorders>
              <w:left w:val="nil"/>
              <w:right w:val="nil"/>
            </w:tcBorders>
            <w:shd w:val="clear" w:color="auto" w:fill="FFFFFF" w:themeFill="background1"/>
          </w:tcPr>
          <w:p w14:paraId="444F6EAB"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Rural Conservation Zone (16ha min subdivision)</w:t>
            </w:r>
          </w:p>
        </w:tc>
        <w:tc>
          <w:tcPr>
            <w:tcW w:w="4017" w:type="dxa"/>
            <w:tcBorders>
              <w:left w:val="nil"/>
            </w:tcBorders>
            <w:shd w:val="clear" w:color="auto" w:fill="FFFFFF" w:themeFill="background1"/>
          </w:tcPr>
          <w:p w14:paraId="36556565"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proofErr w:type="gramStart"/>
            <w:r>
              <w:rPr>
                <w:rFonts w:cs="Arial"/>
                <w:kern w:val="32"/>
                <w:sz w:val="20"/>
                <w:lang w:val="en-GB"/>
              </w:rPr>
              <w:t>Land within this area comprises a range of lot sizes, and is heavily vegetated.</w:t>
            </w:r>
            <w:proofErr w:type="gramEnd"/>
          </w:p>
          <w:p w14:paraId="051FB447"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2C53C071"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The </w:t>
            </w:r>
            <w:proofErr w:type="gramStart"/>
            <w:r>
              <w:rPr>
                <w:rFonts w:cs="Arial"/>
                <w:kern w:val="32"/>
                <w:sz w:val="20"/>
                <w:lang w:val="en-GB"/>
              </w:rPr>
              <w:t>borders between private land and the National Park is</w:t>
            </w:r>
            <w:proofErr w:type="gramEnd"/>
            <w:r>
              <w:rPr>
                <w:rFonts w:cs="Arial"/>
                <w:kern w:val="32"/>
                <w:sz w:val="20"/>
                <w:lang w:val="en-GB"/>
              </w:rPr>
              <w:t xml:space="preserve"> often blurred given the vegetation and a lack of visible buildings. The area contains some sensitive E</w:t>
            </w:r>
            <w:r w:rsidR="00A54FF7">
              <w:rPr>
                <w:rFonts w:cs="Arial"/>
                <w:kern w:val="32"/>
                <w:sz w:val="20"/>
                <w:lang w:val="en-GB"/>
              </w:rPr>
              <w:t xml:space="preserve">cological </w:t>
            </w:r>
            <w:r>
              <w:rPr>
                <w:rFonts w:cs="Arial"/>
                <w:kern w:val="32"/>
                <w:sz w:val="20"/>
                <w:lang w:val="en-GB"/>
              </w:rPr>
              <w:t>V</w:t>
            </w:r>
            <w:r w:rsidR="00A54FF7">
              <w:rPr>
                <w:rFonts w:cs="Arial"/>
                <w:kern w:val="32"/>
                <w:sz w:val="20"/>
                <w:lang w:val="en-GB"/>
              </w:rPr>
              <w:t xml:space="preserve">egetation </w:t>
            </w:r>
            <w:r>
              <w:rPr>
                <w:rFonts w:cs="Arial"/>
                <w:kern w:val="32"/>
                <w:sz w:val="20"/>
                <w:lang w:val="en-GB"/>
              </w:rPr>
              <w:t>C</w:t>
            </w:r>
            <w:r w:rsidR="00A54FF7">
              <w:rPr>
                <w:rFonts w:cs="Arial"/>
                <w:kern w:val="32"/>
                <w:sz w:val="20"/>
                <w:lang w:val="en-GB"/>
              </w:rPr>
              <w:t>lasse</w:t>
            </w:r>
            <w:r>
              <w:rPr>
                <w:rFonts w:cs="Arial"/>
                <w:kern w:val="32"/>
                <w:sz w:val="20"/>
                <w:lang w:val="en-GB"/>
              </w:rPr>
              <w:t xml:space="preserve">s and many lots are included within the Trust for Nature Covenant scheme. </w:t>
            </w:r>
          </w:p>
          <w:p w14:paraId="240A6ED1"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p>
          <w:p w14:paraId="3F4A1181"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 xml:space="preserve">In recognition of the environmental values of this area, the Rural Conservation Zone is considered </w:t>
            </w:r>
            <w:proofErr w:type="gramStart"/>
            <w:r>
              <w:rPr>
                <w:rFonts w:cs="Arial"/>
                <w:kern w:val="32"/>
                <w:sz w:val="20"/>
                <w:lang w:val="en-GB"/>
              </w:rPr>
              <w:t>to be the</w:t>
            </w:r>
            <w:proofErr w:type="gramEnd"/>
            <w:r>
              <w:rPr>
                <w:rFonts w:cs="Arial"/>
                <w:kern w:val="32"/>
                <w:sz w:val="20"/>
                <w:lang w:val="en-GB"/>
              </w:rPr>
              <w:t xml:space="preserve"> best zone available to ensure the area continues to maintain those values.</w:t>
            </w:r>
          </w:p>
        </w:tc>
      </w:tr>
    </w:tbl>
    <w:p w14:paraId="4D83017D" w14:textId="77777777" w:rsidR="00F8430C" w:rsidRDefault="006E7034" w:rsidP="00F8430C">
      <w:pPr>
        <w:pStyle w:val="Heading1"/>
        <w:numPr>
          <w:ilvl w:val="2"/>
          <w:numId w:val="42"/>
        </w:numPr>
        <w:spacing w:after="0"/>
        <w:rPr>
          <w:color w:val="auto"/>
          <w:sz w:val="20"/>
          <w:szCs w:val="20"/>
          <w:lang w:val="en-GB"/>
        </w:rPr>
      </w:pPr>
      <w:bookmarkStart w:id="138" w:name="_Toc427134949"/>
      <w:bookmarkStart w:id="139" w:name="_Toc492914346"/>
      <w:r>
        <w:rPr>
          <w:color w:val="auto"/>
          <w:sz w:val="20"/>
          <w:szCs w:val="20"/>
          <w:lang w:val="en-GB"/>
        </w:rPr>
        <w:t>Recommended Overlays</w:t>
      </w:r>
      <w:bookmarkEnd w:id="138"/>
      <w:bookmarkEnd w:id="139"/>
    </w:p>
    <w:p w14:paraId="35DD086E" w14:textId="77777777" w:rsidR="006E7034" w:rsidRPr="00315B66" w:rsidRDefault="00F8430C" w:rsidP="00315B66">
      <w:pPr>
        <w:pStyle w:val="Heading3"/>
        <w:rPr>
          <w:color w:val="auto"/>
          <w:sz w:val="20"/>
          <w:szCs w:val="20"/>
          <w:lang w:val="en-GB"/>
        </w:rPr>
      </w:pPr>
      <w:bookmarkStart w:id="140" w:name="_Toc492914347"/>
      <w:r w:rsidRPr="00315B66">
        <w:rPr>
          <w:color w:val="auto"/>
          <w:lang w:val="en-GB"/>
        </w:rPr>
        <w:t>Table 4: Recommended Changes to Overlays</w:t>
      </w:r>
      <w:bookmarkEnd w:id="140"/>
      <w:r w:rsidR="006E7034" w:rsidRPr="00315B66">
        <w:rPr>
          <w:color w:val="auto"/>
          <w:sz w:val="20"/>
          <w:szCs w:val="20"/>
          <w:lang w:val="en-GB"/>
        </w:rPr>
        <w:t xml:space="preserve"> </w:t>
      </w:r>
    </w:p>
    <w:tbl>
      <w:tblPr>
        <w:tblStyle w:val="LightList-Accent1"/>
        <w:tblW w:w="14567" w:type="dxa"/>
        <w:tblLook w:val="04A0" w:firstRow="1" w:lastRow="0" w:firstColumn="1" w:lastColumn="0" w:noHBand="0" w:noVBand="1"/>
      </w:tblPr>
      <w:tblGrid>
        <w:gridCol w:w="3420"/>
        <w:gridCol w:w="1495"/>
        <w:gridCol w:w="9652"/>
      </w:tblGrid>
      <w:tr w:rsidR="006E7034" w14:paraId="1129BA0B" w14:textId="77777777" w:rsidTr="00AA04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0" w:type="dxa"/>
            <w:tcBorders>
              <w:top w:val="single" w:sz="8" w:space="0" w:color="94C600" w:themeColor="accent1"/>
              <w:left w:val="single" w:sz="8" w:space="0" w:color="94C600" w:themeColor="accent1"/>
              <w:bottom w:val="nil"/>
              <w:right w:val="nil"/>
            </w:tcBorders>
            <w:hideMark/>
          </w:tcPr>
          <w:p w14:paraId="7B992CA3" w14:textId="77777777" w:rsidR="006E7034" w:rsidRDefault="006E7034" w:rsidP="00AA04F2">
            <w:pPr>
              <w:rPr>
                <w:rFonts w:cs="Arial"/>
                <w:kern w:val="32"/>
                <w:sz w:val="32"/>
                <w:szCs w:val="32"/>
                <w:lang w:val="en-GB"/>
              </w:rPr>
            </w:pPr>
            <w:r>
              <w:rPr>
                <w:lang w:val="en-GB"/>
              </w:rPr>
              <w:t>Description of Land</w:t>
            </w:r>
            <w:r>
              <w:rPr>
                <w:rFonts w:cs="Arial"/>
                <w:kern w:val="32"/>
                <w:sz w:val="32"/>
                <w:szCs w:val="32"/>
                <w:lang w:val="en-GB"/>
              </w:rPr>
              <w:t xml:space="preserve"> </w:t>
            </w:r>
          </w:p>
        </w:tc>
        <w:tc>
          <w:tcPr>
            <w:tcW w:w="1495" w:type="dxa"/>
            <w:tcBorders>
              <w:top w:val="single" w:sz="8" w:space="0" w:color="94C600" w:themeColor="accent1"/>
              <w:left w:val="nil"/>
              <w:bottom w:val="nil"/>
              <w:right w:val="nil"/>
            </w:tcBorders>
            <w:hideMark/>
          </w:tcPr>
          <w:p w14:paraId="3E5270C3" w14:textId="77777777" w:rsidR="006E7034" w:rsidRDefault="006E7034" w:rsidP="00AA04F2">
            <w:pPr>
              <w:cnfStyle w:val="100000000000" w:firstRow="1" w:lastRow="0" w:firstColumn="0" w:lastColumn="0" w:oddVBand="0" w:evenVBand="0" w:oddHBand="0" w:evenHBand="0" w:firstRowFirstColumn="0" w:firstRowLastColumn="0" w:lastRowFirstColumn="0" w:lastRowLastColumn="0"/>
              <w:rPr>
                <w:lang w:val="en-GB"/>
              </w:rPr>
            </w:pPr>
            <w:r>
              <w:rPr>
                <w:lang w:val="en-GB"/>
              </w:rPr>
              <w:t>Proposed Overlay</w:t>
            </w:r>
          </w:p>
        </w:tc>
        <w:tc>
          <w:tcPr>
            <w:tcW w:w="9652" w:type="dxa"/>
            <w:tcBorders>
              <w:top w:val="single" w:sz="8" w:space="0" w:color="94C600" w:themeColor="accent1"/>
              <w:left w:val="nil"/>
              <w:bottom w:val="nil"/>
              <w:right w:val="single" w:sz="8" w:space="0" w:color="94C600" w:themeColor="accent1"/>
            </w:tcBorders>
            <w:hideMark/>
          </w:tcPr>
          <w:p w14:paraId="7BBCB2F1" w14:textId="77777777" w:rsidR="006E7034" w:rsidRDefault="006E7034" w:rsidP="00AA04F2">
            <w:pPr>
              <w:cnfStyle w:val="100000000000" w:firstRow="1" w:lastRow="0" w:firstColumn="0" w:lastColumn="0" w:oddVBand="0" w:evenVBand="0" w:oddHBand="0" w:evenHBand="0" w:firstRowFirstColumn="0" w:firstRowLastColumn="0" w:lastRowFirstColumn="0" w:lastRowLastColumn="0"/>
              <w:rPr>
                <w:lang w:val="en-GB"/>
              </w:rPr>
            </w:pPr>
            <w:r>
              <w:rPr>
                <w:lang w:val="en-GB"/>
              </w:rPr>
              <w:t>Rationale</w:t>
            </w:r>
          </w:p>
        </w:tc>
      </w:tr>
      <w:tr w:rsidR="006E7034" w14:paraId="6CECC2EC" w14:textId="77777777" w:rsidTr="00AA04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0" w:type="dxa"/>
            <w:tcBorders>
              <w:right w:val="nil"/>
            </w:tcBorders>
            <w:hideMark/>
          </w:tcPr>
          <w:p w14:paraId="08D30075" w14:textId="77777777" w:rsidR="006E7034" w:rsidRDefault="006E7034" w:rsidP="00AA04F2">
            <w:pPr>
              <w:rPr>
                <w:rFonts w:cs="Arial"/>
                <w:b w:val="0"/>
                <w:kern w:val="32"/>
                <w:sz w:val="20"/>
                <w:lang w:val="en-GB"/>
              </w:rPr>
            </w:pPr>
            <w:r>
              <w:rPr>
                <w:rFonts w:cs="Arial"/>
                <w:b w:val="0"/>
                <w:bCs w:val="0"/>
                <w:kern w:val="32"/>
                <w:sz w:val="20"/>
                <w:lang w:val="en-GB"/>
              </w:rPr>
              <w:t>All land</w:t>
            </w:r>
          </w:p>
        </w:tc>
        <w:tc>
          <w:tcPr>
            <w:tcW w:w="1495" w:type="dxa"/>
            <w:tcBorders>
              <w:left w:val="nil"/>
              <w:right w:val="nil"/>
            </w:tcBorders>
            <w:hideMark/>
          </w:tcPr>
          <w:p w14:paraId="21C52E6B" w14:textId="77777777" w:rsidR="006E7034" w:rsidRDefault="00733DA8" w:rsidP="00733DA8">
            <w:pPr>
              <w:cnfStyle w:val="000000100000" w:firstRow="0" w:lastRow="0" w:firstColumn="0" w:lastColumn="0" w:oddVBand="0" w:evenVBand="0" w:oddHBand="1" w:evenHBand="0" w:firstRowFirstColumn="0" w:firstRowLastColumn="0" w:lastRowFirstColumn="0" w:lastRowLastColumn="0"/>
              <w:rPr>
                <w:rFonts w:cs="Arial"/>
                <w:kern w:val="32"/>
                <w:sz w:val="20"/>
                <w:lang w:val="en-GB"/>
              </w:rPr>
            </w:pPr>
            <w:r>
              <w:rPr>
                <w:rFonts w:cs="Arial"/>
                <w:kern w:val="32"/>
                <w:sz w:val="20"/>
                <w:lang w:val="en-GB"/>
              </w:rPr>
              <w:t>E</w:t>
            </w:r>
            <w:r w:rsidR="006E7034">
              <w:rPr>
                <w:rFonts w:cs="Arial"/>
                <w:kern w:val="32"/>
                <w:sz w:val="20"/>
                <w:lang w:val="en-GB"/>
              </w:rPr>
              <w:t>nvironmental Significance Overlay Schedule 1 (revised)</w:t>
            </w:r>
          </w:p>
        </w:tc>
        <w:tc>
          <w:tcPr>
            <w:tcW w:w="9652" w:type="dxa"/>
            <w:tcBorders>
              <w:left w:val="nil"/>
            </w:tcBorders>
            <w:hideMark/>
          </w:tcPr>
          <w:p w14:paraId="24929544" w14:textId="38CEF94D"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 xml:space="preserve">The </w:t>
            </w:r>
            <w:r>
              <w:rPr>
                <w:rFonts w:cs="Arial"/>
                <w:kern w:val="32"/>
                <w:sz w:val="20"/>
                <w:lang w:val="en-GB"/>
              </w:rPr>
              <w:t>Environmental Significance Overlay Schedul</w:t>
            </w:r>
            <w:r w:rsidR="00C51772">
              <w:rPr>
                <w:rFonts w:cs="Arial"/>
                <w:kern w:val="32"/>
                <w:sz w:val="20"/>
                <w:lang w:val="en-GB"/>
              </w:rPr>
              <w:t>e 1</w:t>
            </w:r>
            <w:r>
              <w:rPr>
                <w:rFonts w:cs="Arial"/>
                <w:bCs/>
                <w:kern w:val="32"/>
                <w:sz w:val="20"/>
                <w:lang w:val="en-GB"/>
              </w:rPr>
              <w:t xml:space="preserve"> </w:t>
            </w:r>
            <w:proofErr w:type="gramStart"/>
            <w:r>
              <w:rPr>
                <w:rFonts w:cs="Arial"/>
                <w:bCs/>
                <w:kern w:val="32"/>
                <w:sz w:val="20"/>
                <w:lang w:val="en-GB"/>
              </w:rPr>
              <w:t>should be extended</w:t>
            </w:r>
            <w:proofErr w:type="gramEnd"/>
            <w:r>
              <w:rPr>
                <w:rFonts w:cs="Arial"/>
                <w:bCs/>
                <w:kern w:val="32"/>
                <w:sz w:val="20"/>
                <w:lang w:val="en-GB"/>
              </w:rPr>
              <w:t xml:space="preserve"> to include all land within the </w:t>
            </w:r>
            <w:r w:rsidR="00132537">
              <w:rPr>
                <w:rFonts w:cs="Arial"/>
                <w:bCs/>
                <w:kern w:val="32"/>
                <w:sz w:val="20"/>
                <w:lang w:val="en-GB"/>
              </w:rPr>
              <w:t>Study Area</w:t>
            </w:r>
            <w:r>
              <w:rPr>
                <w:rFonts w:cs="Arial"/>
                <w:bCs/>
                <w:kern w:val="32"/>
                <w:sz w:val="20"/>
                <w:lang w:val="en-GB"/>
              </w:rPr>
              <w:t xml:space="preserve"> and be consolidated with the existing E</w:t>
            </w:r>
            <w:r w:rsidR="005D4C89">
              <w:rPr>
                <w:rFonts w:cs="Arial"/>
                <w:bCs/>
                <w:kern w:val="32"/>
                <w:sz w:val="20"/>
                <w:lang w:val="en-GB"/>
              </w:rPr>
              <w:t xml:space="preserve">nvironmental </w:t>
            </w:r>
            <w:r>
              <w:rPr>
                <w:rFonts w:cs="Arial"/>
                <w:bCs/>
                <w:kern w:val="32"/>
                <w:sz w:val="20"/>
                <w:lang w:val="en-GB"/>
              </w:rPr>
              <w:t>S</w:t>
            </w:r>
            <w:r w:rsidR="005D4C89">
              <w:rPr>
                <w:rFonts w:cs="Arial"/>
                <w:bCs/>
                <w:kern w:val="32"/>
                <w:sz w:val="20"/>
                <w:lang w:val="en-GB"/>
              </w:rPr>
              <w:t xml:space="preserve">ignificance </w:t>
            </w:r>
            <w:r>
              <w:rPr>
                <w:rFonts w:cs="Arial"/>
                <w:bCs/>
                <w:kern w:val="32"/>
                <w:sz w:val="20"/>
                <w:lang w:val="en-GB"/>
              </w:rPr>
              <w:t>O</w:t>
            </w:r>
            <w:r w:rsidR="005D4C89">
              <w:rPr>
                <w:rFonts w:cs="Arial"/>
                <w:bCs/>
                <w:kern w:val="32"/>
                <w:sz w:val="20"/>
                <w:lang w:val="en-GB"/>
              </w:rPr>
              <w:t>verlay</w:t>
            </w:r>
            <w:r>
              <w:rPr>
                <w:rFonts w:cs="Arial"/>
                <w:bCs/>
                <w:kern w:val="32"/>
                <w:sz w:val="20"/>
                <w:lang w:val="en-GB"/>
              </w:rPr>
              <w:t xml:space="preserve">s. </w:t>
            </w:r>
          </w:p>
          <w:p w14:paraId="267515BD"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p>
          <w:p w14:paraId="74CFCACD"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The E</w:t>
            </w:r>
            <w:r w:rsidR="005D4C89">
              <w:rPr>
                <w:rFonts w:cs="Arial"/>
                <w:bCs/>
                <w:kern w:val="32"/>
                <w:sz w:val="20"/>
                <w:lang w:val="en-GB"/>
              </w:rPr>
              <w:t xml:space="preserve">nvironmental </w:t>
            </w:r>
            <w:r>
              <w:rPr>
                <w:rFonts w:cs="Arial"/>
                <w:bCs/>
                <w:kern w:val="32"/>
                <w:sz w:val="20"/>
                <w:lang w:val="en-GB"/>
              </w:rPr>
              <w:t>S</w:t>
            </w:r>
            <w:r w:rsidR="005D4C89">
              <w:rPr>
                <w:rFonts w:cs="Arial"/>
                <w:bCs/>
                <w:kern w:val="32"/>
                <w:sz w:val="20"/>
                <w:lang w:val="en-GB"/>
              </w:rPr>
              <w:t xml:space="preserve">ignificance </w:t>
            </w:r>
            <w:r>
              <w:rPr>
                <w:rFonts w:cs="Arial"/>
                <w:bCs/>
                <w:kern w:val="32"/>
                <w:sz w:val="20"/>
                <w:lang w:val="en-GB"/>
              </w:rPr>
              <w:t>O</w:t>
            </w:r>
            <w:r w:rsidR="005D4C89">
              <w:rPr>
                <w:rFonts w:cs="Arial"/>
                <w:bCs/>
                <w:kern w:val="32"/>
                <w:sz w:val="20"/>
                <w:lang w:val="en-GB"/>
              </w:rPr>
              <w:t>verlay</w:t>
            </w:r>
            <w:r>
              <w:rPr>
                <w:rFonts w:cs="Arial"/>
                <w:bCs/>
                <w:kern w:val="32"/>
                <w:sz w:val="20"/>
                <w:lang w:val="en-GB"/>
              </w:rPr>
              <w:t xml:space="preserve"> should be revised to remove reference to tourism and focus on the environmental values of the area, including a diverse range of flora and fauna and some </w:t>
            </w:r>
            <w:proofErr w:type="gramStart"/>
            <w:r>
              <w:rPr>
                <w:rFonts w:cs="Arial"/>
                <w:bCs/>
                <w:kern w:val="32"/>
                <w:sz w:val="20"/>
                <w:lang w:val="en-GB"/>
              </w:rPr>
              <w:t>species which</w:t>
            </w:r>
            <w:proofErr w:type="gramEnd"/>
            <w:r>
              <w:rPr>
                <w:rFonts w:cs="Arial"/>
                <w:bCs/>
                <w:kern w:val="32"/>
                <w:sz w:val="20"/>
                <w:lang w:val="en-GB"/>
              </w:rPr>
              <w:t xml:space="preserve"> are listed as vulnerable and endangered. It should also acknowledge fire risk as being a part of the ecology of the area, and </w:t>
            </w:r>
            <w:proofErr w:type="gramStart"/>
            <w:r>
              <w:rPr>
                <w:rFonts w:cs="Arial"/>
                <w:bCs/>
                <w:kern w:val="32"/>
                <w:sz w:val="20"/>
                <w:lang w:val="en-GB"/>
              </w:rPr>
              <w:t>something which</w:t>
            </w:r>
            <w:proofErr w:type="gramEnd"/>
            <w:r>
              <w:rPr>
                <w:rFonts w:cs="Arial"/>
                <w:bCs/>
                <w:kern w:val="32"/>
                <w:sz w:val="20"/>
                <w:lang w:val="en-GB"/>
              </w:rPr>
              <w:t xml:space="preserve"> should be considered for new developments.  </w:t>
            </w:r>
          </w:p>
          <w:p w14:paraId="62A3FDD3"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p>
          <w:p w14:paraId="484D8276"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 xml:space="preserve">A permit </w:t>
            </w:r>
            <w:proofErr w:type="gramStart"/>
            <w:r>
              <w:rPr>
                <w:rFonts w:cs="Arial"/>
                <w:bCs/>
                <w:kern w:val="32"/>
                <w:sz w:val="20"/>
                <w:lang w:val="en-GB"/>
              </w:rPr>
              <w:t>should be triggered</w:t>
            </w:r>
            <w:proofErr w:type="gramEnd"/>
            <w:r>
              <w:rPr>
                <w:rFonts w:cs="Arial"/>
                <w:bCs/>
                <w:kern w:val="32"/>
                <w:sz w:val="20"/>
                <w:lang w:val="en-GB"/>
              </w:rPr>
              <w:t xml:space="preserve"> for subdivision within the E</w:t>
            </w:r>
            <w:r w:rsidR="005D4C89">
              <w:rPr>
                <w:rFonts w:cs="Arial"/>
                <w:bCs/>
                <w:kern w:val="32"/>
                <w:sz w:val="20"/>
                <w:lang w:val="en-GB"/>
              </w:rPr>
              <w:t xml:space="preserve">nvironmental </w:t>
            </w:r>
            <w:r>
              <w:rPr>
                <w:rFonts w:cs="Arial"/>
                <w:bCs/>
                <w:kern w:val="32"/>
                <w:sz w:val="20"/>
                <w:lang w:val="en-GB"/>
              </w:rPr>
              <w:t>S</w:t>
            </w:r>
            <w:r w:rsidR="005D4C89">
              <w:rPr>
                <w:rFonts w:cs="Arial"/>
                <w:bCs/>
                <w:kern w:val="32"/>
                <w:sz w:val="20"/>
                <w:lang w:val="en-GB"/>
              </w:rPr>
              <w:t xml:space="preserve">ignificance </w:t>
            </w:r>
            <w:r>
              <w:rPr>
                <w:rFonts w:cs="Arial"/>
                <w:bCs/>
                <w:kern w:val="32"/>
                <w:sz w:val="20"/>
                <w:lang w:val="en-GB"/>
              </w:rPr>
              <w:t>O</w:t>
            </w:r>
            <w:r w:rsidR="005D4C89">
              <w:rPr>
                <w:rFonts w:cs="Arial"/>
                <w:bCs/>
                <w:kern w:val="32"/>
                <w:sz w:val="20"/>
                <w:lang w:val="en-GB"/>
              </w:rPr>
              <w:t>verlay</w:t>
            </w:r>
            <w:r>
              <w:rPr>
                <w:rFonts w:cs="Arial"/>
                <w:bCs/>
                <w:kern w:val="32"/>
                <w:sz w:val="20"/>
                <w:lang w:val="en-GB"/>
              </w:rPr>
              <w:t xml:space="preserve">.  </w:t>
            </w:r>
          </w:p>
          <w:p w14:paraId="6092B78A"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p>
          <w:p w14:paraId="77981EB1" w14:textId="55A1BD2F"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 xml:space="preserve">The </w:t>
            </w:r>
            <w:r w:rsidR="00D33177">
              <w:rPr>
                <w:rFonts w:cs="Arial"/>
                <w:bCs/>
                <w:kern w:val="32"/>
                <w:sz w:val="20"/>
                <w:lang w:val="en-GB"/>
              </w:rPr>
              <w:t>‘</w:t>
            </w:r>
            <w:r>
              <w:rPr>
                <w:rFonts w:cs="Arial"/>
                <w:bCs/>
                <w:kern w:val="32"/>
                <w:sz w:val="20"/>
                <w:lang w:val="en-GB"/>
              </w:rPr>
              <w:t>Application Requirements</w:t>
            </w:r>
            <w:r w:rsidR="00D33177">
              <w:rPr>
                <w:rFonts w:cs="Arial"/>
                <w:bCs/>
                <w:kern w:val="32"/>
                <w:sz w:val="20"/>
                <w:lang w:val="en-GB"/>
              </w:rPr>
              <w:t>’</w:t>
            </w:r>
            <w:r>
              <w:rPr>
                <w:rFonts w:cs="Arial"/>
                <w:bCs/>
                <w:kern w:val="32"/>
                <w:sz w:val="20"/>
                <w:lang w:val="en-GB"/>
              </w:rPr>
              <w:t xml:space="preserve"> within the schedule should be modified to require the submission of a plan which shows any Endangered, Vulnerable and Threatened Ecological Vegetation Classes as identified within the Bioregional Conservation Status map and any known habitat species listed on </w:t>
            </w:r>
            <w:r w:rsidR="005D4C89">
              <w:rPr>
                <w:rFonts w:cs="Arial"/>
                <w:bCs/>
                <w:kern w:val="32"/>
                <w:sz w:val="20"/>
                <w:lang w:val="en-GB"/>
              </w:rPr>
              <w:t>the</w:t>
            </w:r>
            <w:r w:rsidRPr="005D4C89">
              <w:rPr>
                <w:rFonts w:cs="Arial"/>
                <w:bCs/>
                <w:kern w:val="32"/>
                <w:sz w:val="20"/>
                <w:lang w:val="en-GB"/>
              </w:rPr>
              <w:t xml:space="preserve"> </w:t>
            </w:r>
            <w:r w:rsidRPr="005D4C89">
              <w:rPr>
                <w:rStyle w:val="Emphasis"/>
                <w:sz w:val="20"/>
              </w:rPr>
              <w:t>Flora and Fauna Guarantee Act 1988</w:t>
            </w:r>
            <w:r w:rsidRPr="005D4C89">
              <w:rPr>
                <w:sz w:val="20"/>
              </w:rPr>
              <w:t xml:space="preserve"> (Vic)</w:t>
            </w:r>
            <w:r>
              <w:rPr>
                <w:rFonts w:cs="Arial"/>
                <w:bCs/>
                <w:kern w:val="32"/>
                <w:sz w:val="20"/>
                <w:lang w:val="en-GB"/>
              </w:rPr>
              <w:t xml:space="preserve"> on the affected land and immediately surrounding area. The Plan should demonstrate how the proposed planning application protects these. </w:t>
            </w:r>
          </w:p>
          <w:p w14:paraId="21DE6C48" w14:textId="77777777" w:rsidR="006E7034" w:rsidRDefault="006E7034" w:rsidP="00AA04F2">
            <w:pPr>
              <w:jc w:val="both"/>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p>
        </w:tc>
      </w:tr>
      <w:tr w:rsidR="006E7034" w14:paraId="143FF778" w14:textId="77777777" w:rsidTr="00AA04F2">
        <w:tc>
          <w:tcPr>
            <w:cnfStyle w:val="001000000000" w:firstRow="0" w:lastRow="0" w:firstColumn="1" w:lastColumn="0" w:oddVBand="0" w:evenVBand="0" w:oddHBand="0" w:evenHBand="0" w:firstRowFirstColumn="0" w:firstRowLastColumn="0" w:lastRowFirstColumn="0" w:lastRowLastColumn="0"/>
            <w:tcW w:w="3420" w:type="dxa"/>
            <w:tcBorders>
              <w:top w:val="nil"/>
              <w:left w:val="single" w:sz="8" w:space="0" w:color="94C600" w:themeColor="accent1"/>
              <w:bottom w:val="single" w:sz="8" w:space="0" w:color="94C600" w:themeColor="accent1"/>
              <w:right w:val="nil"/>
            </w:tcBorders>
            <w:hideMark/>
          </w:tcPr>
          <w:p w14:paraId="51FEBD7C" w14:textId="77777777" w:rsidR="006E7034" w:rsidRDefault="006E7034" w:rsidP="00AA04F2">
            <w:pPr>
              <w:rPr>
                <w:rFonts w:cs="Arial"/>
                <w:b w:val="0"/>
                <w:bCs w:val="0"/>
                <w:kern w:val="32"/>
                <w:sz w:val="20"/>
                <w:lang w:val="en-GB"/>
              </w:rPr>
            </w:pPr>
            <w:r>
              <w:rPr>
                <w:rFonts w:cs="Arial"/>
                <w:b w:val="0"/>
                <w:bCs w:val="0"/>
                <w:kern w:val="32"/>
                <w:sz w:val="20"/>
                <w:lang w:val="en-GB"/>
              </w:rPr>
              <w:t>All land</w:t>
            </w:r>
          </w:p>
        </w:tc>
        <w:tc>
          <w:tcPr>
            <w:tcW w:w="1495" w:type="dxa"/>
            <w:tcBorders>
              <w:top w:val="nil"/>
              <w:left w:val="nil"/>
              <w:bottom w:val="single" w:sz="8" w:space="0" w:color="94C600" w:themeColor="accent1"/>
              <w:right w:val="nil"/>
            </w:tcBorders>
            <w:hideMark/>
          </w:tcPr>
          <w:p w14:paraId="34B831AA"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kern w:val="32"/>
                <w:sz w:val="20"/>
                <w:lang w:val="en-GB"/>
              </w:rPr>
            </w:pPr>
            <w:r>
              <w:rPr>
                <w:rFonts w:cs="Arial"/>
                <w:kern w:val="32"/>
                <w:sz w:val="20"/>
                <w:lang w:val="en-GB"/>
              </w:rPr>
              <w:t>Significant Landscape Overlay4 (new schedule)</w:t>
            </w:r>
          </w:p>
        </w:tc>
        <w:tc>
          <w:tcPr>
            <w:tcW w:w="9652" w:type="dxa"/>
            <w:tcBorders>
              <w:top w:val="nil"/>
              <w:left w:val="nil"/>
              <w:bottom w:val="single" w:sz="8" w:space="0" w:color="94C600" w:themeColor="accent1"/>
              <w:right w:val="single" w:sz="8" w:space="0" w:color="94C600" w:themeColor="accent1"/>
            </w:tcBorders>
            <w:hideMark/>
          </w:tcPr>
          <w:p w14:paraId="195604A7" w14:textId="773ED630"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bCs/>
                <w:kern w:val="32"/>
                <w:sz w:val="20"/>
                <w:lang w:val="en-GB"/>
              </w:rPr>
            </w:pPr>
            <w:r>
              <w:rPr>
                <w:rFonts w:cs="Arial"/>
                <w:bCs/>
                <w:kern w:val="32"/>
                <w:sz w:val="20"/>
                <w:lang w:val="en-GB"/>
              </w:rPr>
              <w:t xml:space="preserve">A new </w:t>
            </w:r>
            <w:r>
              <w:rPr>
                <w:rFonts w:cs="Arial"/>
                <w:kern w:val="32"/>
                <w:sz w:val="20"/>
                <w:lang w:val="en-GB"/>
              </w:rPr>
              <w:t>Significant Landscape Overlay</w:t>
            </w:r>
            <w:r>
              <w:rPr>
                <w:rFonts w:cs="Arial"/>
                <w:bCs/>
                <w:kern w:val="32"/>
                <w:sz w:val="20"/>
                <w:lang w:val="en-GB"/>
              </w:rPr>
              <w:t xml:space="preserve"> </w:t>
            </w:r>
            <w:proofErr w:type="gramStart"/>
            <w:r>
              <w:rPr>
                <w:rFonts w:cs="Arial"/>
                <w:bCs/>
                <w:kern w:val="32"/>
                <w:sz w:val="20"/>
                <w:lang w:val="en-GB"/>
              </w:rPr>
              <w:t>should be drafted</w:t>
            </w:r>
            <w:proofErr w:type="gramEnd"/>
            <w:r>
              <w:rPr>
                <w:rFonts w:cs="Arial"/>
                <w:bCs/>
                <w:kern w:val="32"/>
                <w:sz w:val="20"/>
                <w:lang w:val="en-GB"/>
              </w:rPr>
              <w:t xml:space="preserve"> based on the Landscape work completed to date. It should acknowledge that there are valuable landscapes and views within the Wartook Valley. </w:t>
            </w:r>
          </w:p>
          <w:p w14:paraId="13FD2F7F"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bCs/>
                <w:kern w:val="32"/>
                <w:sz w:val="20"/>
                <w:lang w:val="en-GB"/>
              </w:rPr>
            </w:pPr>
          </w:p>
          <w:p w14:paraId="7313D0C8"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bCs/>
                <w:kern w:val="32"/>
                <w:sz w:val="20"/>
                <w:lang w:val="en-GB"/>
              </w:rPr>
            </w:pPr>
            <w:r>
              <w:rPr>
                <w:rFonts w:cs="Arial"/>
                <w:bCs/>
                <w:kern w:val="32"/>
                <w:sz w:val="20"/>
                <w:lang w:val="en-GB"/>
              </w:rPr>
              <w:t xml:space="preserve">The Design Guidelines </w:t>
            </w:r>
            <w:proofErr w:type="gramStart"/>
            <w:r>
              <w:rPr>
                <w:rFonts w:cs="Arial"/>
                <w:bCs/>
                <w:kern w:val="32"/>
                <w:sz w:val="20"/>
                <w:lang w:val="en-GB"/>
              </w:rPr>
              <w:t xml:space="preserve">will be referenced within the </w:t>
            </w:r>
            <w:r>
              <w:rPr>
                <w:rFonts w:cs="Arial"/>
                <w:kern w:val="32"/>
                <w:sz w:val="20"/>
                <w:lang w:val="en-GB"/>
              </w:rPr>
              <w:t>Significant Landscape Overlay</w:t>
            </w:r>
            <w:r>
              <w:rPr>
                <w:rFonts w:cs="Arial"/>
                <w:bCs/>
                <w:kern w:val="32"/>
                <w:sz w:val="20"/>
                <w:lang w:val="en-GB"/>
              </w:rPr>
              <w:t xml:space="preserve"> and included as an Incorporated Document</w:t>
            </w:r>
            <w:proofErr w:type="gramEnd"/>
            <w:r>
              <w:rPr>
                <w:rFonts w:cs="Arial"/>
                <w:bCs/>
                <w:kern w:val="32"/>
                <w:sz w:val="20"/>
                <w:lang w:val="en-GB"/>
              </w:rPr>
              <w:t xml:space="preserve">. </w:t>
            </w:r>
          </w:p>
          <w:p w14:paraId="5A3D8AF5"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bCs/>
                <w:kern w:val="32"/>
                <w:sz w:val="20"/>
                <w:lang w:val="en-GB"/>
              </w:rPr>
            </w:pPr>
          </w:p>
          <w:p w14:paraId="0608AE0D" w14:textId="3440785B"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bCs/>
                <w:kern w:val="32"/>
                <w:sz w:val="20"/>
                <w:lang w:val="en-GB"/>
              </w:rPr>
            </w:pPr>
            <w:r>
              <w:rPr>
                <w:rFonts w:cs="Arial"/>
                <w:bCs/>
                <w:kern w:val="32"/>
                <w:sz w:val="20"/>
                <w:lang w:val="en-GB"/>
              </w:rPr>
              <w:t xml:space="preserve">The </w:t>
            </w:r>
            <w:r w:rsidR="00D33177">
              <w:rPr>
                <w:rFonts w:cs="Arial"/>
                <w:bCs/>
                <w:kern w:val="32"/>
                <w:sz w:val="20"/>
                <w:lang w:val="en-GB"/>
              </w:rPr>
              <w:t>‘</w:t>
            </w:r>
            <w:r>
              <w:rPr>
                <w:rFonts w:cs="Arial"/>
                <w:bCs/>
                <w:kern w:val="32"/>
                <w:sz w:val="20"/>
                <w:lang w:val="en-GB"/>
              </w:rPr>
              <w:t>Application Requirements</w:t>
            </w:r>
            <w:r w:rsidR="00D33177">
              <w:rPr>
                <w:rFonts w:cs="Arial"/>
                <w:bCs/>
                <w:kern w:val="32"/>
                <w:sz w:val="20"/>
                <w:lang w:val="en-GB"/>
              </w:rPr>
              <w:t>’</w:t>
            </w:r>
            <w:r>
              <w:rPr>
                <w:rFonts w:cs="Arial"/>
                <w:bCs/>
                <w:kern w:val="32"/>
                <w:sz w:val="20"/>
                <w:lang w:val="en-GB"/>
              </w:rPr>
              <w:t xml:space="preserve"> </w:t>
            </w:r>
            <w:r w:rsidR="00D33177">
              <w:rPr>
                <w:rFonts w:cs="Arial"/>
                <w:bCs/>
                <w:kern w:val="32"/>
                <w:sz w:val="20"/>
                <w:lang w:val="en-GB"/>
              </w:rPr>
              <w:t xml:space="preserve">within the schedule </w:t>
            </w:r>
            <w:r>
              <w:rPr>
                <w:rFonts w:cs="Arial"/>
                <w:bCs/>
                <w:kern w:val="32"/>
                <w:sz w:val="20"/>
                <w:lang w:val="en-GB"/>
              </w:rPr>
              <w:t xml:space="preserve">should include a requirement for new applications for subdivision and development to identify the key landscape features on the affected site and articulate how the proposal responds to these features. </w:t>
            </w:r>
          </w:p>
          <w:p w14:paraId="1609E26C" w14:textId="77777777" w:rsidR="006E7034" w:rsidRDefault="006E7034" w:rsidP="00AA04F2">
            <w:pPr>
              <w:jc w:val="both"/>
              <w:cnfStyle w:val="000000000000" w:firstRow="0" w:lastRow="0" w:firstColumn="0" w:lastColumn="0" w:oddVBand="0" w:evenVBand="0" w:oddHBand="0" w:evenHBand="0" w:firstRowFirstColumn="0" w:firstRowLastColumn="0" w:lastRowFirstColumn="0" w:lastRowLastColumn="0"/>
              <w:rPr>
                <w:rFonts w:cs="Arial"/>
                <w:bCs/>
                <w:kern w:val="32"/>
                <w:sz w:val="20"/>
                <w:lang w:val="en-GB"/>
              </w:rPr>
            </w:pPr>
            <w:r>
              <w:rPr>
                <w:rFonts w:cs="Arial"/>
                <w:bCs/>
                <w:kern w:val="32"/>
                <w:sz w:val="20"/>
                <w:lang w:val="en-GB"/>
              </w:rPr>
              <w:t xml:space="preserve"> </w:t>
            </w:r>
          </w:p>
        </w:tc>
      </w:tr>
    </w:tbl>
    <w:p w14:paraId="75056CD7" w14:textId="77777777" w:rsidR="006E7034" w:rsidRDefault="006E7034" w:rsidP="006E7034">
      <w:pPr>
        <w:rPr>
          <w:rFonts w:cs="Arial"/>
          <w:kern w:val="32"/>
          <w:sz w:val="32"/>
          <w:szCs w:val="32"/>
          <w:lang w:val="en-GB"/>
        </w:rPr>
      </w:pPr>
    </w:p>
    <w:p w14:paraId="6C2D616C" w14:textId="0AF79507" w:rsidR="006E7034" w:rsidRPr="00315B66" w:rsidRDefault="00315B66" w:rsidP="00315B66">
      <w:pPr>
        <w:pStyle w:val="Heading2"/>
        <w:rPr>
          <w:color w:val="auto"/>
          <w:sz w:val="32"/>
          <w:szCs w:val="32"/>
          <w:lang w:val="en-GB"/>
        </w:rPr>
      </w:pPr>
      <w:bookmarkStart w:id="141" w:name="_Toc427134950"/>
      <w:bookmarkStart w:id="142" w:name="_Toc492914348"/>
      <w:r>
        <w:rPr>
          <w:color w:val="auto"/>
          <w:sz w:val="32"/>
          <w:szCs w:val="32"/>
          <w:lang w:val="en-GB"/>
        </w:rPr>
        <w:t>3.3</w:t>
      </w:r>
      <w:r>
        <w:rPr>
          <w:color w:val="auto"/>
          <w:sz w:val="32"/>
          <w:szCs w:val="32"/>
          <w:lang w:val="en-GB"/>
        </w:rPr>
        <w:tab/>
      </w:r>
      <w:r w:rsidR="006E7034" w:rsidRPr="00315B66">
        <w:rPr>
          <w:color w:val="auto"/>
          <w:sz w:val="32"/>
          <w:szCs w:val="32"/>
          <w:lang w:val="en-GB"/>
        </w:rPr>
        <w:t>Design Guidelines</w:t>
      </w:r>
      <w:bookmarkEnd w:id="141"/>
      <w:bookmarkEnd w:id="142"/>
      <w:r w:rsidR="006E7034" w:rsidRPr="00315B66">
        <w:rPr>
          <w:color w:val="auto"/>
          <w:sz w:val="32"/>
          <w:szCs w:val="32"/>
          <w:lang w:val="en-GB"/>
        </w:rPr>
        <w:t xml:space="preserve"> </w:t>
      </w:r>
    </w:p>
    <w:p w14:paraId="23FF6D0A" w14:textId="6B44A14F" w:rsidR="006E7034" w:rsidRDefault="006E7034" w:rsidP="006E7034">
      <w:pPr>
        <w:spacing w:after="200" w:line="276" w:lineRule="auto"/>
        <w:jc w:val="both"/>
        <w:rPr>
          <w:lang w:val="en-GB"/>
        </w:rPr>
      </w:pPr>
      <w:bookmarkStart w:id="143" w:name="_Toc427134951"/>
      <w:r>
        <w:rPr>
          <w:lang w:val="en-GB"/>
        </w:rPr>
        <w:t xml:space="preserve">Design Guidelines </w:t>
      </w:r>
      <w:proofErr w:type="gramStart"/>
      <w:r>
        <w:rPr>
          <w:lang w:val="en-GB"/>
        </w:rPr>
        <w:t>have been developed</w:t>
      </w:r>
      <w:proofErr w:type="gramEnd"/>
      <w:r>
        <w:rPr>
          <w:lang w:val="en-GB"/>
        </w:rPr>
        <w:t xml:space="preserve"> to inform future development and subdivision. It </w:t>
      </w:r>
      <w:proofErr w:type="gramStart"/>
      <w:r>
        <w:rPr>
          <w:lang w:val="en-GB"/>
        </w:rPr>
        <w:t>is envisaged</w:t>
      </w:r>
      <w:proofErr w:type="gramEnd"/>
      <w:r>
        <w:rPr>
          <w:lang w:val="en-GB"/>
        </w:rPr>
        <w:t xml:space="preserve"> that these will be incorporated into the Planning Scheme and referenced throughout the Local Planning Policy Framework and Significant Landscape Overlay.  Please refer to </w:t>
      </w:r>
      <w:r w:rsidR="008969FB">
        <w:rPr>
          <w:lang w:val="en-GB"/>
        </w:rPr>
        <w:t>Part 3 if this document</w:t>
      </w:r>
      <w:r>
        <w:rPr>
          <w:lang w:val="en-GB"/>
        </w:rPr>
        <w:t xml:space="preserve"> for a copy of the Design Guidelines. </w:t>
      </w:r>
    </w:p>
    <w:p w14:paraId="1906D567" w14:textId="06B44C53" w:rsidR="006E7034" w:rsidRPr="00315B66" w:rsidRDefault="00315B66" w:rsidP="00315B66">
      <w:pPr>
        <w:pStyle w:val="Heading2"/>
        <w:rPr>
          <w:color w:val="auto"/>
          <w:sz w:val="32"/>
          <w:szCs w:val="32"/>
          <w:lang w:val="en-GB"/>
        </w:rPr>
      </w:pPr>
      <w:bookmarkStart w:id="144" w:name="_Toc492914349"/>
      <w:r>
        <w:rPr>
          <w:color w:val="auto"/>
          <w:sz w:val="32"/>
          <w:szCs w:val="32"/>
          <w:lang w:val="en-GB"/>
        </w:rPr>
        <w:t>3.4</w:t>
      </w:r>
      <w:r>
        <w:rPr>
          <w:color w:val="auto"/>
          <w:sz w:val="32"/>
          <w:szCs w:val="32"/>
          <w:lang w:val="en-GB"/>
        </w:rPr>
        <w:tab/>
      </w:r>
      <w:r w:rsidR="006E7034" w:rsidRPr="00315B66">
        <w:rPr>
          <w:color w:val="auto"/>
          <w:sz w:val="32"/>
          <w:szCs w:val="32"/>
          <w:lang w:val="en-GB"/>
        </w:rPr>
        <w:t>Future Work</w:t>
      </w:r>
      <w:bookmarkEnd w:id="143"/>
      <w:bookmarkEnd w:id="144"/>
      <w:r w:rsidR="006E7034" w:rsidRPr="00315B66">
        <w:rPr>
          <w:color w:val="auto"/>
          <w:sz w:val="32"/>
          <w:szCs w:val="32"/>
          <w:lang w:val="en-GB"/>
        </w:rPr>
        <w:t xml:space="preserve"> </w:t>
      </w:r>
    </w:p>
    <w:tbl>
      <w:tblPr>
        <w:tblStyle w:val="LightList-Accent1"/>
        <w:tblW w:w="12015" w:type="dxa"/>
        <w:tblLook w:val="04A0" w:firstRow="1" w:lastRow="0" w:firstColumn="1" w:lastColumn="0" w:noHBand="0" w:noVBand="1"/>
      </w:tblPr>
      <w:tblGrid>
        <w:gridCol w:w="6771"/>
        <w:gridCol w:w="5244"/>
      </w:tblGrid>
      <w:tr w:rsidR="006E7034" w14:paraId="46CFF14A" w14:textId="77777777" w:rsidTr="00AA04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36358FCF" w14:textId="77777777" w:rsidR="006E7034" w:rsidRDefault="006E7034" w:rsidP="00AA04F2">
            <w:pPr>
              <w:rPr>
                <w:rFonts w:cs="Arial"/>
                <w:b w:val="0"/>
                <w:kern w:val="32"/>
                <w:sz w:val="20"/>
                <w:lang w:val="en-GB"/>
              </w:rPr>
            </w:pPr>
            <w:r>
              <w:rPr>
                <w:rFonts w:cs="Arial"/>
                <w:b w:val="0"/>
                <w:kern w:val="32"/>
                <w:sz w:val="20"/>
                <w:lang w:val="en-GB"/>
              </w:rPr>
              <w:t>Future Work</w:t>
            </w:r>
          </w:p>
        </w:tc>
        <w:tc>
          <w:tcPr>
            <w:tcW w:w="5244" w:type="dxa"/>
          </w:tcPr>
          <w:p w14:paraId="3FDAC54D" w14:textId="77777777" w:rsidR="006E7034" w:rsidRDefault="006E7034" w:rsidP="00AA04F2">
            <w:pPr>
              <w:cnfStyle w:val="100000000000" w:firstRow="1" w:lastRow="0" w:firstColumn="0" w:lastColumn="0" w:oddVBand="0" w:evenVBand="0" w:oddHBand="0" w:evenHBand="0" w:firstRowFirstColumn="0" w:firstRowLastColumn="0" w:lastRowFirstColumn="0" w:lastRowLastColumn="0"/>
              <w:rPr>
                <w:rFonts w:cs="Arial"/>
                <w:bCs w:val="0"/>
                <w:kern w:val="32"/>
                <w:sz w:val="20"/>
                <w:lang w:val="en-GB"/>
              </w:rPr>
            </w:pPr>
            <w:r>
              <w:rPr>
                <w:rFonts w:cs="Arial"/>
                <w:bCs w:val="0"/>
                <w:kern w:val="32"/>
                <w:sz w:val="20"/>
                <w:lang w:val="en-GB"/>
              </w:rPr>
              <w:t>Priority</w:t>
            </w:r>
          </w:p>
        </w:tc>
      </w:tr>
      <w:tr w:rsidR="006E7034" w14:paraId="1BECCA23" w14:textId="77777777" w:rsidTr="00AA04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32688750" w14:textId="77777777" w:rsidR="006E7034" w:rsidRDefault="006E7034" w:rsidP="00AA04F2">
            <w:pPr>
              <w:rPr>
                <w:rFonts w:cs="Arial"/>
                <w:b w:val="0"/>
                <w:kern w:val="32"/>
                <w:sz w:val="20"/>
                <w:lang w:val="en-GB"/>
              </w:rPr>
            </w:pPr>
            <w:r>
              <w:rPr>
                <w:rFonts w:cs="Arial"/>
                <w:b w:val="0"/>
                <w:kern w:val="32"/>
                <w:sz w:val="20"/>
                <w:lang w:val="en-GB"/>
              </w:rPr>
              <w:t>Wartook to Zumsteins Cycling/Walking Trail</w:t>
            </w:r>
          </w:p>
        </w:tc>
        <w:tc>
          <w:tcPr>
            <w:tcW w:w="5244" w:type="dxa"/>
          </w:tcPr>
          <w:p w14:paraId="6F1BE353"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Underway</w:t>
            </w:r>
          </w:p>
        </w:tc>
      </w:tr>
      <w:tr w:rsidR="006E7034" w14:paraId="52921330" w14:textId="77777777" w:rsidTr="00AA04F2">
        <w:tc>
          <w:tcPr>
            <w:cnfStyle w:val="001000000000" w:firstRow="0" w:lastRow="0" w:firstColumn="1" w:lastColumn="0" w:oddVBand="0" w:evenVBand="0" w:oddHBand="0" w:evenHBand="0" w:firstRowFirstColumn="0" w:firstRowLastColumn="0" w:lastRowFirstColumn="0" w:lastRowLastColumn="0"/>
            <w:tcW w:w="6771" w:type="dxa"/>
          </w:tcPr>
          <w:p w14:paraId="6613523E" w14:textId="77777777" w:rsidR="006E7034" w:rsidRDefault="006E7034" w:rsidP="00AA04F2">
            <w:pPr>
              <w:rPr>
                <w:rFonts w:cs="Arial"/>
                <w:b w:val="0"/>
                <w:bCs w:val="0"/>
                <w:kern w:val="32"/>
                <w:sz w:val="20"/>
                <w:lang w:val="en-GB"/>
              </w:rPr>
            </w:pPr>
            <w:r>
              <w:rPr>
                <w:rFonts w:cs="Arial"/>
                <w:b w:val="0"/>
                <w:bCs w:val="0"/>
                <w:kern w:val="32"/>
                <w:sz w:val="20"/>
                <w:lang w:val="en-GB"/>
              </w:rPr>
              <w:t>Undertake Flood Study for land within the Wartook Valley</w:t>
            </w:r>
          </w:p>
        </w:tc>
        <w:tc>
          <w:tcPr>
            <w:tcW w:w="5244" w:type="dxa"/>
          </w:tcPr>
          <w:p w14:paraId="0E46F0D7" w14:textId="77777777" w:rsidR="006E7034" w:rsidRDefault="006E7034" w:rsidP="00AA04F2">
            <w:pPr>
              <w:cnfStyle w:val="000000000000" w:firstRow="0" w:lastRow="0" w:firstColumn="0" w:lastColumn="0" w:oddVBand="0" w:evenVBand="0" w:oddHBand="0" w:evenHBand="0" w:firstRowFirstColumn="0" w:firstRowLastColumn="0" w:lastRowFirstColumn="0" w:lastRowLastColumn="0"/>
              <w:rPr>
                <w:rFonts w:cs="Arial"/>
                <w:bCs/>
                <w:kern w:val="32"/>
                <w:sz w:val="20"/>
                <w:lang w:val="en-GB"/>
              </w:rPr>
            </w:pPr>
            <w:r>
              <w:rPr>
                <w:rFonts w:cs="Arial"/>
                <w:bCs/>
                <w:kern w:val="32"/>
                <w:sz w:val="20"/>
                <w:lang w:val="en-GB"/>
              </w:rPr>
              <w:t>Short Term</w:t>
            </w:r>
          </w:p>
        </w:tc>
      </w:tr>
      <w:tr w:rsidR="006E7034" w14:paraId="5F0016CD" w14:textId="77777777" w:rsidTr="00AA04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48F70349" w14:textId="06A5B8A1" w:rsidR="006E7034" w:rsidRPr="00714052" w:rsidRDefault="006E7034" w:rsidP="00AA04F2">
            <w:pPr>
              <w:rPr>
                <w:rFonts w:cs="Arial"/>
                <w:b w:val="0"/>
                <w:kern w:val="32"/>
                <w:sz w:val="20"/>
                <w:lang w:val="en-GB"/>
              </w:rPr>
            </w:pPr>
            <w:r>
              <w:rPr>
                <w:rFonts w:cs="Arial"/>
                <w:b w:val="0"/>
                <w:kern w:val="32"/>
                <w:sz w:val="20"/>
                <w:lang w:val="en-GB"/>
              </w:rPr>
              <w:t xml:space="preserve">Undertake Strategy for land north of the Wartook Valley Strategy Study Area, for the land generally described as Laharum. </w:t>
            </w:r>
          </w:p>
        </w:tc>
        <w:tc>
          <w:tcPr>
            <w:tcW w:w="5244" w:type="dxa"/>
          </w:tcPr>
          <w:p w14:paraId="4745E21C" w14:textId="77777777" w:rsidR="006E7034" w:rsidRDefault="006E7034" w:rsidP="00AA04F2">
            <w:pPr>
              <w:cnfStyle w:val="000000100000" w:firstRow="0" w:lastRow="0" w:firstColumn="0" w:lastColumn="0" w:oddVBand="0" w:evenVBand="0" w:oddHBand="1" w:evenHBand="0" w:firstRowFirstColumn="0" w:firstRowLastColumn="0" w:lastRowFirstColumn="0" w:lastRowLastColumn="0"/>
              <w:rPr>
                <w:rFonts w:cs="Arial"/>
                <w:bCs/>
                <w:kern w:val="32"/>
                <w:sz w:val="20"/>
                <w:lang w:val="en-GB"/>
              </w:rPr>
            </w:pPr>
            <w:r>
              <w:rPr>
                <w:rFonts w:cs="Arial"/>
                <w:bCs/>
                <w:kern w:val="32"/>
                <w:sz w:val="20"/>
                <w:lang w:val="en-GB"/>
              </w:rPr>
              <w:t xml:space="preserve">Short – Medium Term </w:t>
            </w:r>
          </w:p>
        </w:tc>
      </w:tr>
    </w:tbl>
    <w:p w14:paraId="21778D04" w14:textId="77777777" w:rsidR="006E7034" w:rsidRDefault="006E7034" w:rsidP="006E7034">
      <w:pPr>
        <w:autoSpaceDE w:val="0"/>
        <w:autoSpaceDN w:val="0"/>
        <w:adjustRightInd w:val="0"/>
        <w:rPr>
          <w:rFonts w:ascii="Calibri" w:eastAsiaTheme="minorHAnsi" w:hAnsi="Calibri" w:cs="Calibri"/>
          <w:sz w:val="22"/>
          <w:szCs w:val="22"/>
        </w:rPr>
      </w:pPr>
    </w:p>
    <w:p w14:paraId="0269A46E" w14:textId="77777777" w:rsidR="00F44349" w:rsidRDefault="00F44349">
      <w:pPr>
        <w:rPr>
          <w:sz w:val="22"/>
          <w:szCs w:val="22"/>
        </w:rPr>
      </w:pPr>
      <w:r>
        <w:rPr>
          <w:sz w:val="22"/>
          <w:szCs w:val="22"/>
        </w:rPr>
        <w:br w:type="page"/>
      </w:r>
    </w:p>
    <w:p w14:paraId="29D5B880" w14:textId="77777777" w:rsidR="00F44349" w:rsidRDefault="00F44349" w:rsidP="000D0ED3">
      <w:pPr>
        <w:rPr>
          <w:sz w:val="22"/>
          <w:szCs w:val="22"/>
        </w:rPr>
        <w:sectPr w:rsidR="00F44349" w:rsidSect="00192591">
          <w:headerReference w:type="default" r:id="rId60"/>
          <w:footerReference w:type="default" r:id="rId61"/>
          <w:footerReference w:type="first" r:id="rId62"/>
          <w:type w:val="oddPage"/>
          <w:pgSz w:w="16834" w:h="11909" w:orient="landscape" w:code="9"/>
          <w:pgMar w:top="1440" w:right="1440" w:bottom="1440" w:left="680" w:header="720" w:footer="340" w:gutter="0"/>
          <w:pgNumType w:start="32"/>
          <w:cols w:space="720"/>
          <w:titlePg/>
          <w:docGrid w:linePitch="360"/>
        </w:sectPr>
      </w:pPr>
    </w:p>
    <w:p w14:paraId="0713C43F" w14:textId="77777777" w:rsidR="00D075E7" w:rsidRDefault="00D075E7" w:rsidP="00D075E7">
      <w:pPr>
        <w:jc w:val="center"/>
        <w:rPr>
          <w:rFonts w:cs="Arial"/>
          <w:sz w:val="56"/>
          <w:szCs w:val="56"/>
        </w:rPr>
      </w:pPr>
    </w:p>
    <w:p w14:paraId="6B7A6318" w14:textId="41BC1B54" w:rsidR="00D075E7" w:rsidRPr="008D3725" w:rsidRDefault="00D075E7" w:rsidP="008D3725">
      <w:pPr>
        <w:pStyle w:val="Heading1"/>
        <w:jc w:val="center"/>
        <w:rPr>
          <w:sz w:val="48"/>
          <w:szCs w:val="48"/>
        </w:rPr>
      </w:pPr>
      <w:bookmarkStart w:id="145" w:name="_Toc492914350"/>
      <w:r w:rsidRPr="008D3725">
        <w:rPr>
          <w:sz w:val="48"/>
          <w:szCs w:val="48"/>
        </w:rPr>
        <w:t xml:space="preserve">Part </w:t>
      </w:r>
      <w:r w:rsidR="00404D36" w:rsidRPr="008D3725">
        <w:rPr>
          <w:sz w:val="48"/>
          <w:szCs w:val="48"/>
        </w:rPr>
        <w:t>4</w:t>
      </w:r>
      <w:r w:rsidR="008D3725" w:rsidRPr="008D3725">
        <w:rPr>
          <w:sz w:val="48"/>
          <w:szCs w:val="48"/>
        </w:rPr>
        <w:t xml:space="preserve">: </w:t>
      </w:r>
      <w:r w:rsidRPr="008D3725">
        <w:rPr>
          <w:sz w:val="48"/>
          <w:szCs w:val="48"/>
        </w:rPr>
        <w:t>Wartook Valley Strategy</w:t>
      </w:r>
      <w:r w:rsidR="008D3725" w:rsidRPr="008D3725">
        <w:rPr>
          <w:sz w:val="48"/>
          <w:szCs w:val="48"/>
        </w:rPr>
        <w:t xml:space="preserve"> </w:t>
      </w:r>
      <w:r w:rsidRPr="008D3725">
        <w:rPr>
          <w:sz w:val="48"/>
          <w:szCs w:val="48"/>
        </w:rPr>
        <w:t>Design Guidelines</w:t>
      </w:r>
      <w:bookmarkEnd w:id="145"/>
    </w:p>
    <w:p w14:paraId="51388EDF" w14:textId="77777777" w:rsidR="00D075E7" w:rsidRDefault="00D075E7" w:rsidP="00D075E7">
      <w:pPr>
        <w:jc w:val="center"/>
        <w:rPr>
          <w:rFonts w:cs="Arial"/>
          <w:sz w:val="44"/>
          <w:szCs w:val="44"/>
        </w:rPr>
      </w:pPr>
    </w:p>
    <w:p w14:paraId="01CDE44C" w14:textId="77777777" w:rsidR="00D075E7" w:rsidRDefault="00D075E7" w:rsidP="00D075E7">
      <w:pPr>
        <w:jc w:val="center"/>
        <w:rPr>
          <w:rFonts w:cs="Arial"/>
          <w:sz w:val="44"/>
          <w:szCs w:val="44"/>
        </w:rPr>
      </w:pPr>
    </w:p>
    <w:p w14:paraId="52BBDE92" w14:textId="77777777" w:rsidR="00D075E7" w:rsidRDefault="00D075E7" w:rsidP="00D075E7">
      <w:pPr>
        <w:jc w:val="center"/>
        <w:rPr>
          <w:rFonts w:cs="Arial"/>
          <w:sz w:val="44"/>
          <w:szCs w:val="44"/>
        </w:rPr>
      </w:pPr>
    </w:p>
    <w:p w14:paraId="0C567244" w14:textId="77777777" w:rsidR="00D075E7" w:rsidRDefault="00D075E7" w:rsidP="00D075E7">
      <w:pPr>
        <w:jc w:val="center"/>
        <w:rPr>
          <w:rFonts w:cs="Arial"/>
          <w:sz w:val="24"/>
          <w:szCs w:val="24"/>
        </w:rPr>
      </w:pPr>
      <w:r>
        <w:rPr>
          <w:rFonts w:cs="Arial"/>
          <w:sz w:val="24"/>
          <w:szCs w:val="24"/>
        </w:rPr>
        <w:t>December 2015</w:t>
      </w:r>
    </w:p>
    <w:p w14:paraId="6B6A6268" w14:textId="77777777" w:rsidR="00D075E7" w:rsidRDefault="00D075E7" w:rsidP="00D075E7">
      <w:pPr>
        <w:jc w:val="right"/>
        <w:rPr>
          <w:rFonts w:cs="Arial"/>
          <w:sz w:val="24"/>
          <w:szCs w:val="24"/>
        </w:rPr>
      </w:pPr>
    </w:p>
    <w:p w14:paraId="6B4E2976" w14:textId="77777777" w:rsidR="00D075E7" w:rsidRDefault="00D075E7" w:rsidP="00D075E7">
      <w:pPr>
        <w:jc w:val="right"/>
        <w:rPr>
          <w:rFonts w:cs="Arial"/>
          <w:sz w:val="24"/>
          <w:szCs w:val="24"/>
        </w:rPr>
      </w:pPr>
    </w:p>
    <w:p w14:paraId="30999379" w14:textId="77777777" w:rsidR="00D075E7" w:rsidRDefault="00D075E7" w:rsidP="00D075E7">
      <w:pPr>
        <w:jc w:val="right"/>
        <w:rPr>
          <w:rFonts w:cs="Arial"/>
          <w:sz w:val="24"/>
          <w:szCs w:val="24"/>
        </w:rPr>
      </w:pPr>
    </w:p>
    <w:p w14:paraId="0EBB4953" w14:textId="77777777" w:rsidR="00D075E7" w:rsidRDefault="00D075E7" w:rsidP="00D075E7">
      <w:pPr>
        <w:jc w:val="right"/>
        <w:rPr>
          <w:rFonts w:cs="Arial"/>
          <w:sz w:val="24"/>
          <w:szCs w:val="24"/>
        </w:rPr>
      </w:pPr>
    </w:p>
    <w:p w14:paraId="41F8A9C1" w14:textId="77777777" w:rsidR="00D075E7" w:rsidRDefault="00D075E7" w:rsidP="00D075E7">
      <w:pPr>
        <w:jc w:val="right"/>
        <w:rPr>
          <w:rFonts w:cs="Arial"/>
          <w:sz w:val="24"/>
          <w:szCs w:val="24"/>
        </w:rPr>
      </w:pPr>
    </w:p>
    <w:p w14:paraId="7B951838" w14:textId="77777777" w:rsidR="00D075E7" w:rsidRDefault="00D075E7" w:rsidP="00D075E7">
      <w:pPr>
        <w:jc w:val="right"/>
        <w:rPr>
          <w:rFonts w:cs="Arial"/>
          <w:sz w:val="24"/>
          <w:szCs w:val="24"/>
        </w:rPr>
      </w:pPr>
    </w:p>
    <w:p w14:paraId="21CF04A5" w14:textId="77777777" w:rsidR="00D075E7" w:rsidRDefault="00D075E7" w:rsidP="00D075E7">
      <w:pPr>
        <w:jc w:val="right"/>
        <w:rPr>
          <w:rFonts w:cs="Arial"/>
          <w:sz w:val="24"/>
          <w:szCs w:val="24"/>
        </w:rPr>
      </w:pPr>
    </w:p>
    <w:p w14:paraId="1DF201CA" w14:textId="77777777" w:rsidR="00D075E7" w:rsidRDefault="00D075E7" w:rsidP="00D075E7">
      <w:pPr>
        <w:jc w:val="right"/>
        <w:rPr>
          <w:rFonts w:cs="Arial"/>
          <w:sz w:val="24"/>
          <w:szCs w:val="24"/>
        </w:rPr>
      </w:pPr>
    </w:p>
    <w:p w14:paraId="683B5FAC" w14:textId="77777777" w:rsidR="00D075E7" w:rsidRDefault="00D075E7" w:rsidP="00D075E7">
      <w:pPr>
        <w:jc w:val="right"/>
        <w:rPr>
          <w:rFonts w:cs="Arial"/>
          <w:sz w:val="24"/>
          <w:szCs w:val="24"/>
        </w:rPr>
      </w:pPr>
    </w:p>
    <w:p w14:paraId="48D239A7" w14:textId="77777777" w:rsidR="00A761A4" w:rsidRDefault="00A761A4">
      <w:pPr>
        <w:rPr>
          <w:sz w:val="22"/>
          <w:szCs w:val="22"/>
        </w:rPr>
      </w:pPr>
      <w:r>
        <w:rPr>
          <w:sz w:val="22"/>
          <w:szCs w:val="22"/>
        </w:rPr>
        <w:br w:type="page"/>
      </w:r>
    </w:p>
    <w:p w14:paraId="43FA9249" w14:textId="77777777" w:rsidR="00E26556" w:rsidRDefault="00E26556" w:rsidP="000D0ED3">
      <w:pPr>
        <w:rPr>
          <w:sz w:val="22"/>
          <w:szCs w:val="22"/>
        </w:rPr>
      </w:pPr>
    </w:p>
    <w:p w14:paraId="7ECAD375" w14:textId="77777777" w:rsidR="00A761A4" w:rsidRDefault="00A761A4" w:rsidP="000D0ED3">
      <w:pPr>
        <w:rPr>
          <w:sz w:val="22"/>
          <w:szCs w:val="22"/>
        </w:rPr>
      </w:pPr>
    </w:p>
    <w:p w14:paraId="461F20A5" w14:textId="77777777" w:rsidR="00A761A4" w:rsidRDefault="00A761A4" w:rsidP="000D0ED3">
      <w:pPr>
        <w:rPr>
          <w:sz w:val="22"/>
          <w:szCs w:val="22"/>
        </w:rPr>
      </w:pPr>
    </w:p>
    <w:p w14:paraId="33343E92" w14:textId="77777777" w:rsidR="00A761A4" w:rsidRDefault="00A761A4" w:rsidP="000D0ED3">
      <w:pPr>
        <w:rPr>
          <w:sz w:val="22"/>
          <w:szCs w:val="22"/>
        </w:rPr>
      </w:pPr>
    </w:p>
    <w:p w14:paraId="76513EB4" w14:textId="77777777" w:rsidR="00A761A4" w:rsidRDefault="00A761A4" w:rsidP="000D0ED3">
      <w:pPr>
        <w:rPr>
          <w:sz w:val="22"/>
          <w:szCs w:val="22"/>
        </w:rPr>
      </w:pPr>
    </w:p>
    <w:p w14:paraId="25DF6D2A" w14:textId="77777777" w:rsidR="00A761A4" w:rsidRDefault="00A761A4" w:rsidP="000D0ED3">
      <w:pPr>
        <w:rPr>
          <w:sz w:val="22"/>
          <w:szCs w:val="22"/>
        </w:rPr>
      </w:pPr>
    </w:p>
    <w:p w14:paraId="076B9BC9" w14:textId="77777777" w:rsidR="00A761A4" w:rsidRDefault="00A761A4" w:rsidP="000D0ED3">
      <w:pPr>
        <w:rPr>
          <w:sz w:val="22"/>
          <w:szCs w:val="22"/>
        </w:rPr>
      </w:pPr>
    </w:p>
    <w:p w14:paraId="464411FC" w14:textId="77777777" w:rsidR="00A761A4" w:rsidRDefault="00A761A4" w:rsidP="000D0ED3">
      <w:pPr>
        <w:rPr>
          <w:sz w:val="22"/>
          <w:szCs w:val="22"/>
        </w:rPr>
      </w:pPr>
    </w:p>
    <w:p w14:paraId="3C72D194" w14:textId="77777777" w:rsidR="00A761A4" w:rsidRDefault="00A761A4" w:rsidP="000D0ED3">
      <w:pPr>
        <w:rPr>
          <w:sz w:val="22"/>
          <w:szCs w:val="22"/>
        </w:rPr>
      </w:pPr>
    </w:p>
    <w:p w14:paraId="1BDEFD39" w14:textId="77777777" w:rsidR="00A761A4" w:rsidRDefault="00A761A4" w:rsidP="000D0ED3">
      <w:pPr>
        <w:rPr>
          <w:sz w:val="22"/>
          <w:szCs w:val="22"/>
        </w:rPr>
      </w:pPr>
    </w:p>
    <w:p w14:paraId="54A5411B" w14:textId="77777777" w:rsidR="00A761A4" w:rsidRDefault="00A761A4" w:rsidP="000D0ED3">
      <w:pPr>
        <w:rPr>
          <w:sz w:val="22"/>
          <w:szCs w:val="22"/>
        </w:rPr>
      </w:pPr>
    </w:p>
    <w:p w14:paraId="62BF9AFF" w14:textId="77777777" w:rsidR="00A761A4" w:rsidRDefault="00A761A4" w:rsidP="000D0ED3">
      <w:pPr>
        <w:rPr>
          <w:sz w:val="22"/>
          <w:szCs w:val="22"/>
        </w:rPr>
      </w:pPr>
    </w:p>
    <w:p w14:paraId="6BAA21F1" w14:textId="77777777" w:rsidR="00A761A4" w:rsidRDefault="00A761A4" w:rsidP="000D0ED3">
      <w:pPr>
        <w:rPr>
          <w:sz w:val="22"/>
          <w:szCs w:val="22"/>
        </w:rPr>
      </w:pPr>
    </w:p>
    <w:p w14:paraId="78E51DAC" w14:textId="77777777" w:rsidR="00A761A4" w:rsidRDefault="00A761A4" w:rsidP="000D0ED3">
      <w:pPr>
        <w:rPr>
          <w:sz w:val="22"/>
          <w:szCs w:val="22"/>
        </w:rPr>
      </w:pPr>
    </w:p>
    <w:p w14:paraId="08B04AE5" w14:textId="77777777" w:rsidR="00A761A4" w:rsidRDefault="00A761A4" w:rsidP="000D0ED3">
      <w:pPr>
        <w:rPr>
          <w:sz w:val="22"/>
          <w:szCs w:val="22"/>
        </w:rPr>
      </w:pPr>
    </w:p>
    <w:p w14:paraId="6E35ECF5" w14:textId="77777777" w:rsidR="00A761A4" w:rsidRDefault="00A761A4" w:rsidP="000D0ED3">
      <w:pPr>
        <w:rPr>
          <w:sz w:val="22"/>
          <w:szCs w:val="22"/>
        </w:rPr>
      </w:pPr>
    </w:p>
    <w:p w14:paraId="25D074EE" w14:textId="77777777" w:rsidR="004B2006" w:rsidRDefault="004B2006" w:rsidP="000D0ED3">
      <w:pPr>
        <w:rPr>
          <w:sz w:val="22"/>
          <w:szCs w:val="22"/>
        </w:rPr>
      </w:pPr>
    </w:p>
    <w:p w14:paraId="4922A71A" w14:textId="77777777" w:rsidR="004B2006" w:rsidRDefault="004B2006" w:rsidP="000D0ED3">
      <w:pPr>
        <w:rPr>
          <w:sz w:val="22"/>
          <w:szCs w:val="22"/>
        </w:rPr>
      </w:pPr>
    </w:p>
    <w:p w14:paraId="517165B7" w14:textId="77777777" w:rsidR="004B2006" w:rsidRDefault="004B2006" w:rsidP="000D0ED3">
      <w:pPr>
        <w:rPr>
          <w:sz w:val="22"/>
          <w:szCs w:val="22"/>
        </w:rPr>
      </w:pPr>
    </w:p>
    <w:p w14:paraId="0657EC16" w14:textId="77777777" w:rsidR="004B2006" w:rsidRDefault="004B2006" w:rsidP="000D0ED3">
      <w:pPr>
        <w:rPr>
          <w:sz w:val="22"/>
          <w:szCs w:val="22"/>
        </w:rPr>
      </w:pPr>
    </w:p>
    <w:p w14:paraId="7608A9DB" w14:textId="77777777" w:rsidR="004B2006" w:rsidRDefault="004B2006" w:rsidP="000D0ED3">
      <w:pPr>
        <w:rPr>
          <w:sz w:val="22"/>
          <w:szCs w:val="22"/>
        </w:rPr>
      </w:pPr>
    </w:p>
    <w:p w14:paraId="45693AA8" w14:textId="77777777" w:rsidR="004B2006" w:rsidRDefault="004B2006" w:rsidP="000D0ED3">
      <w:pPr>
        <w:rPr>
          <w:sz w:val="22"/>
          <w:szCs w:val="22"/>
        </w:rPr>
      </w:pPr>
    </w:p>
    <w:p w14:paraId="70FC21DC" w14:textId="77777777" w:rsidR="004B2006" w:rsidRDefault="004B2006" w:rsidP="000D0ED3">
      <w:pPr>
        <w:rPr>
          <w:sz w:val="22"/>
          <w:szCs w:val="22"/>
        </w:rPr>
      </w:pPr>
    </w:p>
    <w:p w14:paraId="13ABE52B" w14:textId="77777777" w:rsidR="004B2006" w:rsidRDefault="004B2006" w:rsidP="000D0ED3">
      <w:pPr>
        <w:rPr>
          <w:sz w:val="22"/>
          <w:szCs w:val="22"/>
        </w:rPr>
      </w:pPr>
    </w:p>
    <w:p w14:paraId="448359FE" w14:textId="77777777" w:rsidR="004B2006" w:rsidRDefault="004B2006" w:rsidP="000D0ED3">
      <w:pPr>
        <w:rPr>
          <w:sz w:val="22"/>
          <w:szCs w:val="22"/>
        </w:rPr>
      </w:pPr>
    </w:p>
    <w:p w14:paraId="7E204807" w14:textId="77777777" w:rsidR="004B2006" w:rsidRDefault="004B2006" w:rsidP="000D0ED3">
      <w:pPr>
        <w:rPr>
          <w:sz w:val="22"/>
          <w:szCs w:val="22"/>
        </w:rPr>
      </w:pPr>
    </w:p>
    <w:p w14:paraId="37781DD1" w14:textId="77777777" w:rsidR="004B2006" w:rsidRDefault="004B2006" w:rsidP="000D0ED3">
      <w:pPr>
        <w:rPr>
          <w:sz w:val="22"/>
          <w:szCs w:val="22"/>
        </w:rPr>
      </w:pPr>
    </w:p>
    <w:p w14:paraId="161CBCB6" w14:textId="77777777" w:rsidR="004B2006" w:rsidRDefault="004B2006" w:rsidP="000D0ED3">
      <w:pPr>
        <w:rPr>
          <w:sz w:val="22"/>
          <w:szCs w:val="22"/>
        </w:rPr>
      </w:pPr>
    </w:p>
    <w:p w14:paraId="6780472A" w14:textId="77777777" w:rsidR="004B2006" w:rsidRDefault="004B2006" w:rsidP="000D0ED3">
      <w:pPr>
        <w:rPr>
          <w:sz w:val="22"/>
          <w:szCs w:val="22"/>
        </w:rPr>
      </w:pPr>
    </w:p>
    <w:p w14:paraId="3F37072D" w14:textId="77777777" w:rsidR="004B2006" w:rsidRDefault="004B2006" w:rsidP="000D0ED3">
      <w:pPr>
        <w:rPr>
          <w:sz w:val="22"/>
          <w:szCs w:val="22"/>
        </w:rPr>
      </w:pPr>
    </w:p>
    <w:p w14:paraId="3D1B18EC" w14:textId="77777777" w:rsidR="004B2006" w:rsidRDefault="004B2006" w:rsidP="000D0ED3">
      <w:pPr>
        <w:rPr>
          <w:sz w:val="22"/>
          <w:szCs w:val="22"/>
        </w:rPr>
      </w:pPr>
    </w:p>
    <w:p w14:paraId="5397EBD3" w14:textId="77777777" w:rsidR="004B2006" w:rsidRDefault="004B2006" w:rsidP="000D0ED3">
      <w:pPr>
        <w:rPr>
          <w:sz w:val="22"/>
          <w:szCs w:val="22"/>
        </w:rPr>
      </w:pPr>
    </w:p>
    <w:p w14:paraId="063EF28B" w14:textId="77777777" w:rsidR="004B2006" w:rsidRDefault="004B2006" w:rsidP="000D0ED3">
      <w:pPr>
        <w:rPr>
          <w:sz w:val="22"/>
          <w:szCs w:val="22"/>
        </w:rPr>
      </w:pPr>
    </w:p>
    <w:p w14:paraId="37EB7FC2" w14:textId="77777777" w:rsidR="004B2006" w:rsidRDefault="004B2006" w:rsidP="000D0ED3">
      <w:pPr>
        <w:rPr>
          <w:sz w:val="22"/>
          <w:szCs w:val="22"/>
        </w:rPr>
      </w:pPr>
    </w:p>
    <w:p w14:paraId="60911755" w14:textId="77777777" w:rsidR="004B2006" w:rsidRDefault="004B2006" w:rsidP="000D0ED3">
      <w:pPr>
        <w:rPr>
          <w:sz w:val="22"/>
          <w:szCs w:val="22"/>
        </w:rPr>
      </w:pPr>
    </w:p>
    <w:p w14:paraId="3938FA43" w14:textId="77777777" w:rsidR="004B2006" w:rsidRDefault="004B2006" w:rsidP="000D0ED3">
      <w:pPr>
        <w:rPr>
          <w:sz w:val="22"/>
          <w:szCs w:val="22"/>
        </w:rPr>
      </w:pPr>
    </w:p>
    <w:p w14:paraId="59E5A2C5" w14:textId="77777777" w:rsidR="004B2006" w:rsidRDefault="004B2006" w:rsidP="000D0ED3">
      <w:pPr>
        <w:rPr>
          <w:sz w:val="22"/>
          <w:szCs w:val="22"/>
        </w:rPr>
      </w:pPr>
    </w:p>
    <w:p w14:paraId="59A255E0" w14:textId="77777777" w:rsidR="004B2006" w:rsidRDefault="004B2006" w:rsidP="000D0ED3">
      <w:pPr>
        <w:rPr>
          <w:sz w:val="22"/>
          <w:szCs w:val="22"/>
        </w:rPr>
      </w:pPr>
    </w:p>
    <w:p w14:paraId="43C56B4F" w14:textId="77777777" w:rsidR="004B2006" w:rsidRDefault="004B2006" w:rsidP="000D0ED3">
      <w:pPr>
        <w:rPr>
          <w:sz w:val="22"/>
          <w:szCs w:val="22"/>
        </w:rPr>
      </w:pPr>
    </w:p>
    <w:p w14:paraId="07B295FC" w14:textId="77777777" w:rsidR="004B2006" w:rsidRDefault="004B2006" w:rsidP="000D0ED3">
      <w:pPr>
        <w:rPr>
          <w:sz w:val="22"/>
          <w:szCs w:val="22"/>
        </w:rPr>
      </w:pPr>
    </w:p>
    <w:p w14:paraId="6930A7AE" w14:textId="77777777" w:rsidR="004B2006" w:rsidRDefault="004B2006" w:rsidP="000D0ED3">
      <w:pPr>
        <w:rPr>
          <w:sz w:val="22"/>
          <w:szCs w:val="22"/>
        </w:rPr>
      </w:pPr>
    </w:p>
    <w:p w14:paraId="0A9DB4D3" w14:textId="77777777" w:rsidR="004B2006" w:rsidRDefault="004B2006" w:rsidP="000D0ED3">
      <w:pPr>
        <w:rPr>
          <w:sz w:val="22"/>
          <w:szCs w:val="22"/>
        </w:rPr>
      </w:pPr>
    </w:p>
    <w:p w14:paraId="5F2ECABB" w14:textId="77777777" w:rsidR="00A761A4" w:rsidRDefault="00A761A4" w:rsidP="000D0ED3">
      <w:pPr>
        <w:rPr>
          <w:sz w:val="22"/>
          <w:szCs w:val="22"/>
        </w:rPr>
      </w:pPr>
    </w:p>
    <w:p w14:paraId="21245E19" w14:textId="77777777" w:rsidR="00A761A4" w:rsidRDefault="00A761A4" w:rsidP="000D0ED3">
      <w:pPr>
        <w:rPr>
          <w:sz w:val="22"/>
          <w:szCs w:val="22"/>
        </w:rPr>
      </w:pPr>
    </w:p>
    <w:p w14:paraId="0B3AA9B8" w14:textId="77777777" w:rsidR="00A761A4" w:rsidRDefault="00A761A4" w:rsidP="000D0ED3">
      <w:pPr>
        <w:rPr>
          <w:sz w:val="22"/>
          <w:szCs w:val="22"/>
        </w:rPr>
      </w:pPr>
    </w:p>
    <w:tbl>
      <w:tblPr>
        <w:tblStyle w:val="TableGrid"/>
        <w:tblW w:w="0" w:type="auto"/>
        <w:tblLook w:val="04A0" w:firstRow="1" w:lastRow="0" w:firstColumn="1" w:lastColumn="0" w:noHBand="0" w:noVBand="1"/>
      </w:tblPr>
      <w:tblGrid>
        <w:gridCol w:w="2310"/>
        <w:gridCol w:w="2310"/>
        <w:gridCol w:w="2311"/>
        <w:gridCol w:w="2311"/>
      </w:tblGrid>
      <w:tr w:rsidR="00A761A4" w14:paraId="0E500EF8" w14:textId="77777777" w:rsidTr="00A95ED9">
        <w:tc>
          <w:tcPr>
            <w:tcW w:w="2310" w:type="dxa"/>
          </w:tcPr>
          <w:p w14:paraId="648DBA01" w14:textId="77777777" w:rsidR="00A761A4" w:rsidRPr="00A761A4" w:rsidRDefault="00A761A4" w:rsidP="00A95ED9">
            <w:pPr>
              <w:rPr>
                <w:rFonts w:cs="Arial"/>
                <w:color w:val="auto"/>
                <w:sz w:val="24"/>
                <w:szCs w:val="24"/>
              </w:rPr>
            </w:pPr>
            <w:r w:rsidRPr="00A761A4">
              <w:rPr>
                <w:rFonts w:cs="Arial"/>
                <w:color w:val="auto"/>
                <w:sz w:val="24"/>
                <w:szCs w:val="24"/>
              </w:rPr>
              <w:t>Rev</w:t>
            </w:r>
          </w:p>
        </w:tc>
        <w:tc>
          <w:tcPr>
            <w:tcW w:w="2310" w:type="dxa"/>
          </w:tcPr>
          <w:p w14:paraId="2C25A11D" w14:textId="77777777" w:rsidR="00A761A4" w:rsidRPr="00A761A4" w:rsidRDefault="00A761A4" w:rsidP="00A95ED9">
            <w:pPr>
              <w:rPr>
                <w:rFonts w:cs="Arial"/>
                <w:color w:val="auto"/>
                <w:sz w:val="24"/>
                <w:szCs w:val="24"/>
              </w:rPr>
            </w:pPr>
            <w:r w:rsidRPr="00A761A4">
              <w:rPr>
                <w:rFonts w:cs="Arial"/>
                <w:color w:val="auto"/>
                <w:sz w:val="24"/>
                <w:szCs w:val="24"/>
              </w:rPr>
              <w:t>Date</w:t>
            </w:r>
          </w:p>
        </w:tc>
        <w:tc>
          <w:tcPr>
            <w:tcW w:w="2311" w:type="dxa"/>
          </w:tcPr>
          <w:p w14:paraId="3AA2ACD4" w14:textId="77777777" w:rsidR="00A761A4" w:rsidRPr="00A761A4" w:rsidRDefault="00A761A4" w:rsidP="00A95ED9">
            <w:pPr>
              <w:rPr>
                <w:rFonts w:cs="Arial"/>
                <w:color w:val="auto"/>
                <w:sz w:val="24"/>
                <w:szCs w:val="24"/>
              </w:rPr>
            </w:pPr>
            <w:r w:rsidRPr="00A761A4">
              <w:rPr>
                <w:rFonts w:cs="Arial"/>
                <w:color w:val="auto"/>
                <w:sz w:val="24"/>
                <w:szCs w:val="24"/>
              </w:rPr>
              <w:t>Author</w:t>
            </w:r>
          </w:p>
        </w:tc>
        <w:tc>
          <w:tcPr>
            <w:tcW w:w="2311" w:type="dxa"/>
          </w:tcPr>
          <w:p w14:paraId="0DCD0BF3" w14:textId="77777777" w:rsidR="00A761A4" w:rsidRPr="00A761A4" w:rsidRDefault="00A761A4" w:rsidP="00A95ED9">
            <w:pPr>
              <w:rPr>
                <w:rFonts w:cs="Arial"/>
                <w:color w:val="auto"/>
                <w:sz w:val="24"/>
                <w:szCs w:val="24"/>
              </w:rPr>
            </w:pPr>
            <w:r w:rsidRPr="00A761A4">
              <w:rPr>
                <w:rFonts w:cs="Arial"/>
                <w:color w:val="auto"/>
                <w:sz w:val="24"/>
                <w:szCs w:val="24"/>
              </w:rPr>
              <w:t>Approved</w:t>
            </w:r>
          </w:p>
        </w:tc>
      </w:tr>
      <w:tr w:rsidR="00A761A4" w14:paraId="755238E4" w14:textId="77777777" w:rsidTr="00A95ED9">
        <w:tc>
          <w:tcPr>
            <w:tcW w:w="2310" w:type="dxa"/>
          </w:tcPr>
          <w:p w14:paraId="305B0195" w14:textId="77777777" w:rsidR="00A761A4" w:rsidRPr="00A761A4" w:rsidRDefault="00A761A4" w:rsidP="00A95ED9">
            <w:pPr>
              <w:rPr>
                <w:rFonts w:cs="Arial"/>
                <w:color w:val="auto"/>
                <w:sz w:val="20"/>
                <w:szCs w:val="20"/>
              </w:rPr>
            </w:pPr>
          </w:p>
        </w:tc>
        <w:tc>
          <w:tcPr>
            <w:tcW w:w="2310" w:type="dxa"/>
          </w:tcPr>
          <w:p w14:paraId="2E588187" w14:textId="77777777" w:rsidR="00A761A4" w:rsidRPr="00A761A4" w:rsidRDefault="00A761A4" w:rsidP="00A95ED9">
            <w:pPr>
              <w:rPr>
                <w:rFonts w:cs="Arial"/>
                <w:color w:val="auto"/>
                <w:sz w:val="20"/>
                <w:szCs w:val="20"/>
              </w:rPr>
            </w:pPr>
            <w:r w:rsidRPr="00A761A4">
              <w:rPr>
                <w:rFonts w:cs="Arial"/>
                <w:color w:val="auto"/>
                <w:sz w:val="20"/>
                <w:szCs w:val="20"/>
              </w:rPr>
              <w:t>31.08.2015</w:t>
            </w:r>
          </w:p>
        </w:tc>
        <w:tc>
          <w:tcPr>
            <w:tcW w:w="2311" w:type="dxa"/>
          </w:tcPr>
          <w:p w14:paraId="146DEE10" w14:textId="77777777" w:rsidR="00A761A4" w:rsidRPr="00A761A4" w:rsidRDefault="00A761A4" w:rsidP="00A95ED9">
            <w:pPr>
              <w:rPr>
                <w:rFonts w:cs="Arial"/>
                <w:color w:val="auto"/>
                <w:sz w:val="20"/>
                <w:szCs w:val="20"/>
              </w:rPr>
            </w:pPr>
            <w:proofErr w:type="spellStart"/>
            <w:r w:rsidRPr="00A761A4">
              <w:rPr>
                <w:rFonts w:cs="Arial"/>
                <w:color w:val="auto"/>
                <w:sz w:val="20"/>
                <w:szCs w:val="20"/>
              </w:rPr>
              <w:t>D.Dreadon</w:t>
            </w:r>
            <w:proofErr w:type="spellEnd"/>
          </w:p>
        </w:tc>
        <w:tc>
          <w:tcPr>
            <w:tcW w:w="2311" w:type="dxa"/>
          </w:tcPr>
          <w:p w14:paraId="5852A35E" w14:textId="77777777" w:rsidR="00A761A4" w:rsidRPr="00A761A4" w:rsidRDefault="00A761A4" w:rsidP="00A95ED9">
            <w:pPr>
              <w:rPr>
                <w:rFonts w:cs="Arial"/>
                <w:color w:val="auto"/>
                <w:sz w:val="20"/>
                <w:szCs w:val="20"/>
              </w:rPr>
            </w:pPr>
            <w:proofErr w:type="spellStart"/>
            <w:r w:rsidRPr="00A761A4">
              <w:rPr>
                <w:rFonts w:cs="Arial"/>
                <w:color w:val="auto"/>
                <w:sz w:val="20"/>
                <w:szCs w:val="20"/>
              </w:rPr>
              <w:t>D.Dreadon</w:t>
            </w:r>
            <w:proofErr w:type="spellEnd"/>
          </w:p>
        </w:tc>
      </w:tr>
      <w:tr w:rsidR="00A761A4" w14:paraId="150D09F7" w14:textId="77777777" w:rsidTr="00A95ED9">
        <w:tc>
          <w:tcPr>
            <w:tcW w:w="2310" w:type="dxa"/>
          </w:tcPr>
          <w:p w14:paraId="6E5D8AAC" w14:textId="77777777" w:rsidR="00A761A4" w:rsidRPr="00A761A4" w:rsidRDefault="00A761A4" w:rsidP="00A95ED9">
            <w:pPr>
              <w:rPr>
                <w:rFonts w:cs="Arial"/>
                <w:color w:val="auto"/>
                <w:sz w:val="20"/>
                <w:szCs w:val="20"/>
              </w:rPr>
            </w:pPr>
            <w:r w:rsidRPr="00A761A4">
              <w:rPr>
                <w:rFonts w:cs="Arial"/>
                <w:color w:val="auto"/>
                <w:sz w:val="20"/>
                <w:szCs w:val="20"/>
              </w:rPr>
              <w:t>A</w:t>
            </w:r>
          </w:p>
        </w:tc>
        <w:tc>
          <w:tcPr>
            <w:tcW w:w="2310" w:type="dxa"/>
          </w:tcPr>
          <w:p w14:paraId="159DCE77" w14:textId="77777777" w:rsidR="00A761A4" w:rsidRPr="00A761A4" w:rsidRDefault="00A761A4" w:rsidP="00A95ED9">
            <w:pPr>
              <w:rPr>
                <w:rFonts w:cs="Arial"/>
                <w:color w:val="auto"/>
                <w:sz w:val="20"/>
                <w:szCs w:val="20"/>
              </w:rPr>
            </w:pPr>
            <w:r w:rsidRPr="00A761A4">
              <w:rPr>
                <w:rFonts w:cs="Arial"/>
                <w:color w:val="auto"/>
                <w:sz w:val="20"/>
                <w:szCs w:val="20"/>
              </w:rPr>
              <w:t>08.12.2015</w:t>
            </w:r>
          </w:p>
        </w:tc>
        <w:tc>
          <w:tcPr>
            <w:tcW w:w="2311" w:type="dxa"/>
          </w:tcPr>
          <w:p w14:paraId="620666F2" w14:textId="77777777" w:rsidR="00A761A4" w:rsidRPr="00A761A4" w:rsidRDefault="00A761A4" w:rsidP="00A95ED9">
            <w:pPr>
              <w:rPr>
                <w:rFonts w:cs="Arial"/>
                <w:color w:val="auto"/>
                <w:sz w:val="20"/>
                <w:szCs w:val="20"/>
              </w:rPr>
            </w:pPr>
            <w:proofErr w:type="spellStart"/>
            <w:r w:rsidRPr="00A761A4">
              <w:rPr>
                <w:rFonts w:cs="Arial"/>
                <w:color w:val="auto"/>
                <w:sz w:val="20"/>
                <w:szCs w:val="20"/>
              </w:rPr>
              <w:t>D.Dreadon</w:t>
            </w:r>
            <w:proofErr w:type="spellEnd"/>
          </w:p>
        </w:tc>
        <w:tc>
          <w:tcPr>
            <w:tcW w:w="2311" w:type="dxa"/>
          </w:tcPr>
          <w:p w14:paraId="2AA84934" w14:textId="77777777" w:rsidR="00A761A4" w:rsidRPr="00A761A4" w:rsidRDefault="00A761A4" w:rsidP="00A95ED9">
            <w:pPr>
              <w:rPr>
                <w:rFonts w:cs="Arial"/>
                <w:color w:val="auto"/>
                <w:sz w:val="20"/>
                <w:szCs w:val="20"/>
              </w:rPr>
            </w:pPr>
            <w:proofErr w:type="spellStart"/>
            <w:r w:rsidRPr="00A761A4">
              <w:rPr>
                <w:rFonts w:cs="Arial"/>
                <w:color w:val="auto"/>
                <w:sz w:val="20"/>
                <w:szCs w:val="20"/>
              </w:rPr>
              <w:t>D.Dreadon</w:t>
            </w:r>
            <w:proofErr w:type="spellEnd"/>
          </w:p>
        </w:tc>
      </w:tr>
      <w:tr w:rsidR="00A761A4" w14:paraId="73EC1ACB" w14:textId="77777777" w:rsidTr="00A95ED9">
        <w:tc>
          <w:tcPr>
            <w:tcW w:w="2310" w:type="dxa"/>
          </w:tcPr>
          <w:p w14:paraId="3043F371" w14:textId="77777777" w:rsidR="00A761A4" w:rsidRPr="00A761A4" w:rsidRDefault="00A761A4" w:rsidP="00A95ED9">
            <w:pPr>
              <w:rPr>
                <w:rFonts w:cs="Arial"/>
                <w:color w:val="auto"/>
                <w:sz w:val="20"/>
                <w:szCs w:val="20"/>
              </w:rPr>
            </w:pPr>
            <w:r>
              <w:rPr>
                <w:rFonts w:cs="Arial"/>
                <w:color w:val="auto"/>
                <w:sz w:val="20"/>
                <w:szCs w:val="20"/>
              </w:rPr>
              <w:t>2</w:t>
            </w:r>
            <w:r w:rsidRPr="00A761A4">
              <w:rPr>
                <w:rFonts w:cs="Arial"/>
                <w:color w:val="auto"/>
                <w:sz w:val="20"/>
                <w:szCs w:val="20"/>
                <w:vertAlign w:val="superscript"/>
              </w:rPr>
              <w:t>nd</w:t>
            </w:r>
            <w:r>
              <w:rPr>
                <w:rFonts w:cs="Arial"/>
                <w:color w:val="auto"/>
                <w:sz w:val="20"/>
                <w:szCs w:val="20"/>
              </w:rPr>
              <w:t xml:space="preserve"> Draft HRCC</w:t>
            </w:r>
          </w:p>
        </w:tc>
        <w:tc>
          <w:tcPr>
            <w:tcW w:w="2310" w:type="dxa"/>
          </w:tcPr>
          <w:p w14:paraId="39DEFE0F" w14:textId="77777777" w:rsidR="00A761A4" w:rsidRPr="00A761A4" w:rsidRDefault="00A761A4" w:rsidP="00A95ED9">
            <w:pPr>
              <w:rPr>
                <w:rFonts w:cs="Arial"/>
                <w:color w:val="auto"/>
                <w:sz w:val="20"/>
                <w:szCs w:val="20"/>
              </w:rPr>
            </w:pPr>
            <w:r>
              <w:rPr>
                <w:rFonts w:cs="Arial"/>
                <w:color w:val="auto"/>
                <w:sz w:val="20"/>
                <w:szCs w:val="20"/>
              </w:rPr>
              <w:t>02.03.2016</w:t>
            </w:r>
          </w:p>
        </w:tc>
        <w:tc>
          <w:tcPr>
            <w:tcW w:w="2311" w:type="dxa"/>
          </w:tcPr>
          <w:p w14:paraId="3AC54E48" w14:textId="77777777" w:rsidR="00A761A4" w:rsidRPr="00A761A4" w:rsidRDefault="00A761A4" w:rsidP="00A95ED9">
            <w:pPr>
              <w:rPr>
                <w:rFonts w:cs="Arial"/>
                <w:color w:val="auto"/>
                <w:sz w:val="20"/>
                <w:szCs w:val="20"/>
              </w:rPr>
            </w:pPr>
            <w:r>
              <w:rPr>
                <w:rFonts w:cs="Arial"/>
                <w:color w:val="auto"/>
                <w:sz w:val="20"/>
                <w:szCs w:val="20"/>
              </w:rPr>
              <w:t>E. Irvine</w:t>
            </w:r>
          </w:p>
        </w:tc>
        <w:tc>
          <w:tcPr>
            <w:tcW w:w="2311" w:type="dxa"/>
          </w:tcPr>
          <w:p w14:paraId="3E58E8E9" w14:textId="77777777" w:rsidR="00A761A4" w:rsidRPr="00A761A4" w:rsidRDefault="00A761A4" w:rsidP="00A95ED9">
            <w:pPr>
              <w:rPr>
                <w:rFonts w:cs="Arial"/>
                <w:color w:val="auto"/>
                <w:sz w:val="20"/>
                <w:szCs w:val="20"/>
              </w:rPr>
            </w:pPr>
          </w:p>
        </w:tc>
      </w:tr>
      <w:tr w:rsidR="008E602F" w14:paraId="07EECF23" w14:textId="77777777" w:rsidTr="00A95ED9">
        <w:tc>
          <w:tcPr>
            <w:tcW w:w="2310" w:type="dxa"/>
          </w:tcPr>
          <w:p w14:paraId="43CCCA04" w14:textId="77777777" w:rsidR="008E602F" w:rsidRDefault="008E602F" w:rsidP="00C07B84">
            <w:pPr>
              <w:rPr>
                <w:rFonts w:cs="Arial"/>
                <w:sz w:val="20"/>
              </w:rPr>
            </w:pPr>
            <w:r w:rsidRPr="008E602F">
              <w:rPr>
                <w:rFonts w:cs="Arial"/>
                <w:color w:val="auto"/>
                <w:sz w:val="20"/>
              </w:rPr>
              <w:t xml:space="preserve">Final </w:t>
            </w:r>
            <w:r>
              <w:rPr>
                <w:rFonts w:cs="Arial"/>
                <w:color w:val="auto"/>
                <w:sz w:val="20"/>
              </w:rPr>
              <w:t>for adoption</w:t>
            </w:r>
          </w:p>
        </w:tc>
        <w:tc>
          <w:tcPr>
            <w:tcW w:w="2310" w:type="dxa"/>
          </w:tcPr>
          <w:p w14:paraId="226EE76D" w14:textId="77777777" w:rsidR="008E602F" w:rsidRPr="008E602F" w:rsidRDefault="008E602F" w:rsidP="00A95ED9">
            <w:pPr>
              <w:rPr>
                <w:rFonts w:cs="Arial"/>
                <w:color w:val="auto"/>
                <w:sz w:val="20"/>
              </w:rPr>
            </w:pPr>
            <w:r w:rsidRPr="008E602F">
              <w:rPr>
                <w:rFonts w:cs="Arial"/>
                <w:color w:val="auto"/>
                <w:sz w:val="20"/>
              </w:rPr>
              <w:t>22.08.2017</w:t>
            </w:r>
          </w:p>
        </w:tc>
        <w:tc>
          <w:tcPr>
            <w:tcW w:w="2311" w:type="dxa"/>
          </w:tcPr>
          <w:p w14:paraId="13B110A0" w14:textId="77777777" w:rsidR="008E602F" w:rsidRPr="008E602F" w:rsidRDefault="008E602F" w:rsidP="00A95ED9">
            <w:pPr>
              <w:rPr>
                <w:rFonts w:cs="Arial"/>
                <w:color w:val="auto"/>
                <w:sz w:val="20"/>
              </w:rPr>
            </w:pPr>
            <w:r>
              <w:rPr>
                <w:rFonts w:cs="Arial"/>
                <w:color w:val="auto"/>
                <w:sz w:val="20"/>
              </w:rPr>
              <w:t>E. Irvine</w:t>
            </w:r>
          </w:p>
        </w:tc>
        <w:tc>
          <w:tcPr>
            <w:tcW w:w="2311" w:type="dxa"/>
          </w:tcPr>
          <w:p w14:paraId="0AD77D4E" w14:textId="77777777" w:rsidR="008E602F" w:rsidRPr="008E602F" w:rsidRDefault="008E602F" w:rsidP="00A95ED9">
            <w:pPr>
              <w:rPr>
                <w:rFonts w:cs="Arial"/>
                <w:color w:val="auto"/>
                <w:sz w:val="20"/>
              </w:rPr>
            </w:pPr>
            <w:r>
              <w:rPr>
                <w:rFonts w:cs="Arial"/>
                <w:color w:val="auto"/>
                <w:sz w:val="20"/>
              </w:rPr>
              <w:t>A. Murphy</w:t>
            </w:r>
          </w:p>
        </w:tc>
      </w:tr>
    </w:tbl>
    <w:p w14:paraId="0CB08441" w14:textId="77777777" w:rsidR="00D33177" w:rsidRDefault="00D33177">
      <w:r>
        <w:rPr>
          <w:b/>
        </w:rPr>
        <w:br w:type="page"/>
      </w:r>
    </w:p>
    <w:p w14:paraId="08214D6D" w14:textId="77777777" w:rsidR="0038693F" w:rsidRPr="008E602F" w:rsidRDefault="0038693F" w:rsidP="00AB1BCD">
      <w:pPr>
        <w:pStyle w:val="ListParagraph"/>
        <w:numPr>
          <w:ilvl w:val="0"/>
          <w:numId w:val="51"/>
        </w:numPr>
        <w:tabs>
          <w:tab w:val="left" w:pos="567"/>
        </w:tabs>
        <w:spacing w:after="200" w:line="276" w:lineRule="auto"/>
        <w:ind w:left="567" w:hanging="567"/>
        <w:jc w:val="both"/>
        <w:rPr>
          <w:rFonts w:cs="Arial"/>
          <w:sz w:val="24"/>
          <w:szCs w:val="24"/>
        </w:rPr>
      </w:pPr>
      <w:r w:rsidRPr="008E602F">
        <w:rPr>
          <w:rFonts w:cs="Arial"/>
          <w:sz w:val="24"/>
          <w:szCs w:val="24"/>
        </w:rPr>
        <w:t>Introduction</w:t>
      </w:r>
    </w:p>
    <w:p w14:paraId="00A3FAF6" w14:textId="77777777" w:rsidR="0038693F" w:rsidRPr="004F1ADB" w:rsidRDefault="0038693F" w:rsidP="00AB1BCD">
      <w:pPr>
        <w:pStyle w:val="ListParagraph"/>
        <w:numPr>
          <w:ilvl w:val="1"/>
          <w:numId w:val="52"/>
        </w:numPr>
        <w:tabs>
          <w:tab w:val="left" w:pos="567"/>
        </w:tabs>
        <w:spacing w:after="200" w:line="276" w:lineRule="auto"/>
        <w:ind w:left="567" w:hanging="567"/>
        <w:jc w:val="both"/>
        <w:rPr>
          <w:rFonts w:cs="Arial"/>
          <w:sz w:val="20"/>
        </w:rPr>
      </w:pPr>
      <w:r w:rsidRPr="004F1ADB">
        <w:rPr>
          <w:rFonts w:cs="Arial"/>
          <w:sz w:val="20"/>
        </w:rPr>
        <w:t>Purpose of guidelines</w:t>
      </w:r>
    </w:p>
    <w:p w14:paraId="2DDF50DD" w14:textId="43CDE070" w:rsidR="0038693F" w:rsidRDefault="0038693F" w:rsidP="00AB1BCD">
      <w:pPr>
        <w:tabs>
          <w:tab w:val="left" w:pos="567"/>
        </w:tabs>
        <w:ind w:left="567" w:hanging="567"/>
        <w:jc w:val="both"/>
        <w:rPr>
          <w:rFonts w:cs="Arial"/>
          <w:sz w:val="20"/>
        </w:rPr>
      </w:pPr>
      <w:r>
        <w:rPr>
          <w:rFonts w:cs="Arial"/>
          <w:sz w:val="20"/>
        </w:rPr>
        <w:tab/>
      </w:r>
      <w:r w:rsidRPr="004F1ADB">
        <w:rPr>
          <w:rFonts w:cs="Arial"/>
          <w:sz w:val="20"/>
        </w:rPr>
        <w:t xml:space="preserve">The purpose of these design guidelines is to provide guidance and direction for </w:t>
      </w:r>
      <w:r>
        <w:rPr>
          <w:rFonts w:cs="Arial"/>
          <w:sz w:val="20"/>
        </w:rPr>
        <w:t xml:space="preserve">those locations in the </w:t>
      </w:r>
      <w:r w:rsidR="00132537">
        <w:rPr>
          <w:rFonts w:cs="Arial"/>
          <w:sz w:val="20"/>
        </w:rPr>
        <w:t>Study Area</w:t>
      </w:r>
      <w:r>
        <w:rPr>
          <w:rFonts w:cs="Arial"/>
          <w:sz w:val="20"/>
        </w:rPr>
        <w:t xml:space="preserve"> where </w:t>
      </w:r>
      <w:r w:rsidRPr="004F1ADB">
        <w:rPr>
          <w:rFonts w:cs="Arial"/>
          <w:sz w:val="20"/>
        </w:rPr>
        <w:t>development</w:t>
      </w:r>
      <w:r>
        <w:rPr>
          <w:rFonts w:cs="Arial"/>
          <w:sz w:val="20"/>
        </w:rPr>
        <w:t xml:space="preserve"> may occur,</w:t>
      </w:r>
      <w:r w:rsidRPr="004F1ADB">
        <w:rPr>
          <w:rFonts w:cs="Arial"/>
          <w:sz w:val="20"/>
        </w:rPr>
        <w:t xml:space="preserve"> so the landscape </w:t>
      </w:r>
      <w:r>
        <w:rPr>
          <w:rFonts w:cs="Arial"/>
          <w:sz w:val="20"/>
        </w:rPr>
        <w:t xml:space="preserve">and environmental </w:t>
      </w:r>
      <w:r w:rsidRPr="004F1ADB">
        <w:rPr>
          <w:rFonts w:cs="Arial"/>
          <w:sz w:val="20"/>
        </w:rPr>
        <w:t>vision for the Wartook Valley is enhanced and reinforced. The aim should be to retain and enrich the ‘feel’ of the area and not to distract from the local environmental and landscape amenity.</w:t>
      </w:r>
    </w:p>
    <w:p w14:paraId="6B2DE92D" w14:textId="77777777" w:rsidR="0038693F" w:rsidRPr="004F1ADB" w:rsidRDefault="0038693F" w:rsidP="00AB1BCD">
      <w:pPr>
        <w:tabs>
          <w:tab w:val="left" w:pos="567"/>
        </w:tabs>
        <w:ind w:left="567" w:hanging="567"/>
        <w:jc w:val="both"/>
        <w:rPr>
          <w:rFonts w:cs="Arial"/>
          <w:sz w:val="20"/>
        </w:rPr>
      </w:pPr>
    </w:p>
    <w:p w14:paraId="5B576635" w14:textId="77777777" w:rsidR="0038693F" w:rsidRPr="004F1ADB" w:rsidRDefault="0038693F" w:rsidP="00AB1BCD">
      <w:pPr>
        <w:pStyle w:val="ListParagraph"/>
        <w:numPr>
          <w:ilvl w:val="1"/>
          <w:numId w:val="52"/>
        </w:numPr>
        <w:tabs>
          <w:tab w:val="left" w:pos="567"/>
        </w:tabs>
        <w:spacing w:after="200" w:line="276" w:lineRule="auto"/>
        <w:ind w:left="567" w:hanging="567"/>
        <w:jc w:val="both"/>
        <w:rPr>
          <w:rFonts w:cs="Arial"/>
          <w:sz w:val="20"/>
        </w:rPr>
      </w:pPr>
      <w:r w:rsidRPr="004F1ADB">
        <w:rPr>
          <w:rFonts w:cs="Arial"/>
          <w:sz w:val="20"/>
        </w:rPr>
        <w:t>The value of good design</w:t>
      </w:r>
    </w:p>
    <w:p w14:paraId="42F8F56A" w14:textId="77F9C685" w:rsidR="0038693F" w:rsidRPr="004F1ADB" w:rsidRDefault="0038693F" w:rsidP="00AB1BCD">
      <w:pPr>
        <w:tabs>
          <w:tab w:val="left" w:pos="567"/>
        </w:tabs>
        <w:ind w:left="567" w:hanging="567"/>
        <w:jc w:val="both"/>
        <w:rPr>
          <w:rFonts w:cs="Arial"/>
          <w:sz w:val="20"/>
        </w:rPr>
      </w:pPr>
      <w:r>
        <w:rPr>
          <w:rFonts w:cs="Arial"/>
          <w:sz w:val="20"/>
        </w:rPr>
        <w:tab/>
      </w:r>
      <w:r w:rsidRPr="004F1ADB">
        <w:rPr>
          <w:rFonts w:cs="Arial"/>
          <w:sz w:val="20"/>
        </w:rPr>
        <w:t xml:space="preserve">Individual houses, buildings and landscapes contribute to the overall character of an area and in many ways enhance, or detract from, the attractiveness and feel of an area.  In the Wartook Valley, </w:t>
      </w:r>
      <w:proofErr w:type="gramStart"/>
      <w:r w:rsidRPr="004F1ADB">
        <w:rPr>
          <w:rFonts w:cs="Arial"/>
          <w:sz w:val="20"/>
        </w:rPr>
        <w:t>it is the surrounding distant natural landscapes of the Grampians peaks and forests that</w:t>
      </w:r>
      <w:proofErr w:type="gramEnd"/>
      <w:r w:rsidRPr="004F1ADB">
        <w:rPr>
          <w:rFonts w:cs="Arial"/>
          <w:sz w:val="20"/>
        </w:rPr>
        <w:t xml:space="preserve"> provide the overwhelming sense of place and identity</w:t>
      </w:r>
      <w:r w:rsidR="00D33177">
        <w:rPr>
          <w:rFonts w:cs="Arial"/>
          <w:sz w:val="20"/>
        </w:rPr>
        <w:t>.  This</w:t>
      </w:r>
      <w:r w:rsidRPr="004F1ADB">
        <w:rPr>
          <w:rFonts w:cs="Arial"/>
          <w:sz w:val="20"/>
        </w:rPr>
        <w:t xml:space="preserve"> </w:t>
      </w:r>
      <w:proofErr w:type="gramStart"/>
      <w:r w:rsidRPr="004F1ADB">
        <w:rPr>
          <w:rFonts w:cs="Arial"/>
          <w:sz w:val="20"/>
        </w:rPr>
        <w:t>is supported</w:t>
      </w:r>
      <w:proofErr w:type="gramEnd"/>
      <w:r w:rsidRPr="004F1ADB">
        <w:rPr>
          <w:rFonts w:cs="Arial"/>
          <w:sz w:val="20"/>
        </w:rPr>
        <w:t xml:space="preserve"> by the cohesive land use patterns of the valley (agriculture and horticulture, open paddocks with scattered eucalypts, farm buildings, </w:t>
      </w:r>
      <w:proofErr w:type="spellStart"/>
      <w:r w:rsidRPr="004F1ADB">
        <w:rPr>
          <w:rFonts w:cs="Arial"/>
          <w:sz w:val="20"/>
        </w:rPr>
        <w:t>etc</w:t>
      </w:r>
      <w:proofErr w:type="spellEnd"/>
      <w:r w:rsidRPr="004F1ADB">
        <w:rPr>
          <w:rFonts w:cs="Arial"/>
          <w:sz w:val="20"/>
        </w:rPr>
        <w:t xml:space="preserve">).  </w:t>
      </w:r>
      <w:proofErr w:type="gramStart"/>
      <w:r w:rsidRPr="004F1ADB">
        <w:rPr>
          <w:rFonts w:cs="Arial"/>
          <w:sz w:val="20"/>
        </w:rPr>
        <w:t xml:space="preserve">Small ‘points’ of distraction, such as ill-sited and </w:t>
      </w:r>
      <w:r>
        <w:rPr>
          <w:rFonts w:cs="Arial"/>
          <w:sz w:val="20"/>
        </w:rPr>
        <w:t>commonplace</w:t>
      </w:r>
      <w:r w:rsidRPr="004F1ADB">
        <w:rPr>
          <w:rFonts w:cs="Arial"/>
          <w:sz w:val="20"/>
        </w:rPr>
        <w:t xml:space="preserve"> residential dwellings detract from the overall experience, and should be avoided.</w:t>
      </w:r>
      <w:proofErr w:type="gramEnd"/>
      <w:r w:rsidRPr="004F1ADB">
        <w:rPr>
          <w:rFonts w:cs="Arial"/>
          <w:sz w:val="20"/>
        </w:rPr>
        <w:t xml:space="preserve">  In contrast, </w:t>
      </w:r>
      <w:r w:rsidR="00D33177" w:rsidRPr="004F1ADB">
        <w:rPr>
          <w:rFonts w:cs="Arial"/>
          <w:sz w:val="20"/>
        </w:rPr>
        <w:t>well</w:t>
      </w:r>
      <w:r w:rsidR="00D33177">
        <w:rPr>
          <w:rFonts w:cs="Arial"/>
          <w:sz w:val="20"/>
        </w:rPr>
        <w:t>-</w:t>
      </w:r>
      <w:r w:rsidRPr="004F1ADB">
        <w:rPr>
          <w:rFonts w:cs="Arial"/>
          <w:sz w:val="20"/>
        </w:rPr>
        <w:t xml:space="preserve">sited and </w:t>
      </w:r>
      <w:r w:rsidR="00672DAD">
        <w:rPr>
          <w:rFonts w:cs="Arial"/>
          <w:sz w:val="20"/>
        </w:rPr>
        <w:t>well-</w:t>
      </w:r>
      <w:r w:rsidR="00672DAD" w:rsidRPr="004F1ADB">
        <w:rPr>
          <w:rFonts w:cs="Arial"/>
          <w:sz w:val="20"/>
        </w:rPr>
        <w:t>designed</w:t>
      </w:r>
      <w:r w:rsidRPr="004F1ADB">
        <w:rPr>
          <w:rFonts w:cs="Arial"/>
          <w:sz w:val="20"/>
        </w:rPr>
        <w:t xml:space="preserve"> buildings that reflect and strengthen the local character, contribute in a positive manner to the experience</w:t>
      </w:r>
      <w:r>
        <w:rPr>
          <w:rFonts w:cs="Arial"/>
          <w:sz w:val="20"/>
        </w:rPr>
        <w:t xml:space="preserve"> of the </w:t>
      </w:r>
      <w:r w:rsidR="00672DAD">
        <w:rPr>
          <w:rFonts w:cs="Arial"/>
          <w:sz w:val="20"/>
        </w:rPr>
        <w:t xml:space="preserve">Wartook </w:t>
      </w:r>
      <w:r>
        <w:rPr>
          <w:rFonts w:cs="Arial"/>
          <w:sz w:val="20"/>
        </w:rPr>
        <w:t>Valley</w:t>
      </w:r>
      <w:r w:rsidRPr="004F1ADB">
        <w:rPr>
          <w:rFonts w:cs="Arial"/>
          <w:sz w:val="20"/>
        </w:rPr>
        <w:t xml:space="preserve">.       </w:t>
      </w:r>
    </w:p>
    <w:p w14:paraId="0D83F19A" w14:textId="77777777" w:rsidR="00672DAD" w:rsidRDefault="0038693F" w:rsidP="00AB1BCD">
      <w:pPr>
        <w:tabs>
          <w:tab w:val="left" w:pos="567"/>
        </w:tabs>
        <w:spacing w:after="60"/>
        <w:ind w:left="567" w:hanging="567"/>
        <w:jc w:val="both"/>
        <w:rPr>
          <w:rFonts w:cs="Arial"/>
          <w:sz w:val="20"/>
        </w:rPr>
      </w:pPr>
      <w:r>
        <w:rPr>
          <w:rFonts w:cs="Arial"/>
          <w:sz w:val="20"/>
        </w:rPr>
        <w:tab/>
      </w:r>
    </w:p>
    <w:p w14:paraId="63EBCE81" w14:textId="229E35B9" w:rsidR="0038693F" w:rsidRPr="004F1ADB" w:rsidRDefault="00672DAD" w:rsidP="00AB1BCD">
      <w:pPr>
        <w:tabs>
          <w:tab w:val="left" w:pos="567"/>
        </w:tabs>
        <w:spacing w:after="60"/>
        <w:ind w:left="567" w:hanging="567"/>
        <w:jc w:val="both"/>
        <w:rPr>
          <w:rFonts w:cs="Arial"/>
          <w:sz w:val="20"/>
        </w:rPr>
      </w:pPr>
      <w:r>
        <w:rPr>
          <w:rFonts w:cs="Arial"/>
          <w:sz w:val="20"/>
        </w:rPr>
        <w:tab/>
      </w:r>
      <w:r w:rsidR="0038693F" w:rsidRPr="004F1ADB">
        <w:rPr>
          <w:rFonts w:cs="Arial"/>
          <w:sz w:val="20"/>
        </w:rPr>
        <w:t xml:space="preserve">The visual experience of the </w:t>
      </w:r>
      <w:r>
        <w:rPr>
          <w:rFonts w:cs="Arial"/>
          <w:sz w:val="20"/>
        </w:rPr>
        <w:t xml:space="preserve">Wartook </w:t>
      </w:r>
      <w:r w:rsidR="0038693F" w:rsidRPr="004F1ADB">
        <w:rPr>
          <w:rFonts w:cs="Arial"/>
          <w:sz w:val="20"/>
        </w:rPr>
        <w:t xml:space="preserve">Valley is gained from a number of different viewpoints, and these need to be considered by any development </w:t>
      </w:r>
      <w:proofErr w:type="gramStart"/>
      <w:r w:rsidR="0038693F" w:rsidRPr="004F1ADB">
        <w:rPr>
          <w:rFonts w:cs="Arial"/>
          <w:sz w:val="20"/>
        </w:rPr>
        <w:t>so as to</w:t>
      </w:r>
      <w:proofErr w:type="gramEnd"/>
      <w:r w:rsidR="0038693F" w:rsidRPr="004F1ADB">
        <w:rPr>
          <w:rFonts w:cs="Arial"/>
          <w:sz w:val="20"/>
        </w:rPr>
        <w:t xml:space="preserve"> enhance the inherent attractiveness and character.  This includes views </w:t>
      </w:r>
      <w:proofErr w:type="gramStart"/>
      <w:r w:rsidR="0038693F" w:rsidRPr="004F1ADB">
        <w:rPr>
          <w:rFonts w:cs="Arial"/>
          <w:sz w:val="20"/>
        </w:rPr>
        <w:t>from</w:t>
      </w:r>
      <w:proofErr w:type="gramEnd"/>
      <w:r w:rsidR="0038693F" w:rsidRPr="004F1ADB">
        <w:rPr>
          <w:rFonts w:cs="Arial"/>
          <w:sz w:val="20"/>
        </w:rPr>
        <w:t>:</w:t>
      </w:r>
    </w:p>
    <w:p w14:paraId="685E1363" w14:textId="2A7FC42A" w:rsidR="0038693F" w:rsidRPr="004F1ADB" w:rsidRDefault="0038693F" w:rsidP="00AB1BCD">
      <w:pPr>
        <w:pStyle w:val="ListParagraph"/>
        <w:numPr>
          <w:ilvl w:val="0"/>
          <w:numId w:val="54"/>
        </w:numPr>
        <w:tabs>
          <w:tab w:val="left" w:pos="851"/>
        </w:tabs>
        <w:spacing w:after="200"/>
        <w:ind w:left="851" w:hanging="284"/>
        <w:jc w:val="both"/>
        <w:rPr>
          <w:rFonts w:cs="Arial"/>
          <w:sz w:val="20"/>
        </w:rPr>
      </w:pPr>
      <w:r w:rsidRPr="004F1ADB">
        <w:rPr>
          <w:rFonts w:cs="Arial"/>
          <w:sz w:val="20"/>
        </w:rPr>
        <w:t xml:space="preserve">motor vehicles as they pass along the various roads through the </w:t>
      </w:r>
      <w:r w:rsidR="00672DAD">
        <w:rPr>
          <w:rFonts w:cs="Arial"/>
          <w:sz w:val="20"/>
        </w:rPr>
        <w:t xml:space="preserve">Wartook </w:t>
      </w:r>
      <w:r w:rsidRPr="004F1ADB">
        <w:rPr>
          <w:rFonts w:cs="Arial"/>
          <w:sz w:val="20"/>
        </w:rPr>
        <w:t xml:space="preserve">Valley, </w:t>
      </w:r>
    </w:p>
    <w:p w14:paraId="7C1AA5B6" w14:textId="6B4EFD45" w:rsidR="0038693F" w:rsidRPr="004F1ADB" w:rsidRDefault="0038693F" w:rsidP="00AB1BCD">
      <w:pPr>
        <w:pStyle w:val="ListParagraph"/>
        <w:numPr>
          <w:ilvl w:val="0"/>
          <w:numId w:val="54"/>
        </w:numPr>
        <w:tabs>
          <w:tab w:val="left" w:pos="851"/>
        </w:tabs>
        <w:spacing w:after="200"/>
        <w:ind w:left="851" w:hanging="284"/>
        <w:jc w:val="both"/>
        <w:rPr>
          <w:rFonts w:cs="Arial"/>
          <w:sz w:val="20"/>
        </w:rPr>
      </w:pPr>
      <w:r w:rsidRPr="004F1ADB">
        <w:rPr>
          <w:rFonts w:cs="Arial"/>
          <w:sz w:val="20"/>
        </w:rPr>
        <w:t>distant vantage points from walking trails along the Grampians peaks</w:t>
      </w:r>
      <w:r w:rsidR="00622307">
        <w:rPr>
          <w:rFonts w:cs="Arial"/>
          <w:sz w:val="20"/>
        </w:rPr>
        <w:t>,</w:t>
      </w:r>
      <w:r w:rsidRPr="004F1ADB">
        <w:rPr>
          <w:rFonts w:cs="Arial"/>
          <w:sz w:val="20"/>
        </w:rPr>
        <w:t xml:space="preserve"> and </w:t>
      </w:r>
    </w:p>
    <w:p w14:paraId="255434C6" w14:textId="02953D74" w:rsidR="0038693F" w:rsidRPr="004F1ADB" w:rsidRDefault="0038693F" w:rsidP="00AB1BCD">
      <w:pPr>
        <w:pStyle w:val="ListParagraph"/>
        <w:numPr>
          <w:ilvl w:val="0"/>
          <w:numId w:val="54"/>
        </w:numPr>
        <w:tabs>
          <w:tab w:val="left" w:pos="851"/>
        </w:tabs>
        <w:spacing w:after="200"/>
        <w:ind w:left="851" w:hanging="284"/>
        <w:jc w:val="both"/>
        <w:rPr>
          <w:rFonts w:cs="Arial"/>
          <w:sz w:val="20"/>
        </w:rPr>
      </w:pPr>
      <w:proofErr w:type="gramStart"/>
      <w:r w:rsidRPr="004F1ADB">
        <w:rPr>
          <w:rFonts w:cs="Arial"/>
          <w:sz w:val="20"/>
        </w:rPr>
        <w:t>dwellings</w:t>
      </w:r>
      <w:proofErr w:type="gramEnd"/>
      <w:r w:rsidRPr="004F1ADB">
        <w:rPr>
          <w:rFonts w:cs="Arial"/>
          <w:sz w:val="20"/>
        </w:rPr>
        <w:t xml:space="preserve"> and buildings in various parts of the </w:t>
      </w:r>
      <w:r w:rsidR="00672DAD">
        <w:rPr>
          <w:rFonts w:cs="Arial"/>
          <w:sz w:val="20"/>
        </w:rPr>
        <w:t xml:space="preserve">Wartook </w:t>
      </w:r>
      <w:r w:rsidRPr="004F1ADB">
        <w:rPr>
          <w:rFonts w:cs="Arial"/>
          <w:sz w:val="20"/>
        </w:rPr>
        <w:t xml:space="preserve">Valley. </w:t>
      </w:r>
    </w:p>
    <w:p w14:paraId="2A795AEF" w14:textId="77777777" w:rsidR="0038693F" w:rsidRDefault="0038693F" w:rsidP="00AB1BCD">
      <w:pPr>
        <w:tabs>
          <w:tab w:val="left" w:pos="567"/>
        </w:tabs>
        <w:ind w:left="567" w:hanging="567"/>
        <w:jc w:val="both"/>
        <w:rPr>
          <w:rFonts w:cs="Arial"/>
          <w:sz w:val="20"/>
        </w:rPr>
      </w:pPr>
      <w:r>
        <w:rPr>
          <w:rFonts w:cs="Arial"/>
          <w:sz w:val="20"/>
        </w:rPr>
        <w:tab/>
      </w:r>
      <w:r w:rsidRPr="004F1ADB">
        <w:rPr>
          <w:rFonts w:cs="Arial"/>
          <w:sz w:val="20"/>
        </w:rPr>
        <w:t xml:space="preserve">By considering these Design Guidelines, proponents of development proposals and existing residents can enhance the inherent character of the Wartook Valley and increase its attractiveness as a place to live and visit. </w:t>
      </w:r>
    </w:p>
    <w:p w14:paraId="0CA255D9" w14:textId="77777777" w:rsidR="0038693F" w:rsidRPr="004F1ADB" w:rsidRDefault="0038693F" w:rsidP="00AB1BCD">
      <w:pPr>
        <w:tabs>
          <w:tab w:val="left" w:pos="567"/>
        </w:tabs>
        <w:ind w:left="567" w:hanging="567"/>
        <w:jc w:val="both"/>
        <w:rPr>
          <w:rFonts w:cs="Arial"/>
          <w:sz w:val="20"/>
        </w:rPr>
      </w:pPr>
    </w:p>
    <w:p w14:paraId="4AC42333" w14:textId="77777777" w:rsidR="0038693F" w:rsidRPr="004F1ADB" w:rsidRDefault="0038693F" w:rsidP="00AB1BCD">
      <w:pPr>
        <w:pStyle w:val="ListParagraph"/>
        <w:numPr>
          <w:ilvl w:val="1"/>
          <w:numId w:val="52"/>
        </w:numPr>
        <w:tabs>
          <w:tab w:val="left" w:pos="567"/>
        </w:tabs>
        <w:spacing w:after="240"/>
        <w:ind w:left="567" w:hanging="567"/>
        <w:jc w:val="both"/>
        <w:rPr>
          <w:rFonts w:cs="Arial"/>
          <w:sz w:val="20"/>
        </w:rPr>
      </w:pPr>
      <w:r w:rsidRPr="004F1ADB">
        <w:rPr>
          <w:rFonts w:cs="Arial"/>
          <w:sz w:val="20"/>
        </w:rPr>
        <w:t>Threats / Issues</w:t>
      </w:r>
    </w:p>
    <w:p w14:paraId="61872C4C" w14:textId="77777777" w:rsidR="0038693F" w:rsidRDefault="0038693F" w:rsidP="00AB1BCD">
      <w:pPr>
        <w:pStyle w:val="ListParagraph"/>
        <w:tabs>
          <w:tab w:val="left" w:pos="567"/>
        </w:tabs>
        <w:spacing w:after="240"/>
        <w:ind w:left="567" w:hanging="567"/>
        <w:jc w:val="both"/>
        <w:rPr>
          <w:rFonts w:cs="Arial"/>
          <w:sz w:val="20"/>
        </w:rPr>
      </w:pPr>
    </w:p>
    <w:p w14:paraId="5057243F" w14:textId="49DD363A" w:rsidR="00622307" w:rsidRPr="004F1ADB" w:rsidRDefault="00622307" w:rsidP="00AB1BCD">
      <w:pPr>
        <w:pStyle w:val="ListParagraph"/>
        <w:tabs>
          <w:tab w:val="left" w:pos="567"/>
        </w:tabs>
        <w:spacing w:after="240"/>
        <w:ind w:left="567"/>
        <w:jc w:val="both"/>
        <w:rPr>
          <w:rFonts w:cs="Arial"/>
          <w:sz w:val="20"/>
        </w:rPr>
      </w:pPr>
      <w:r>
        <w:rPr>
          <w:rFonts w:cs="Arial"/>
          <w:sz w:val="20"/>
        </w:rPr>
        <w:t>The following are threats and challenges to achieving the purpose of these guidelines:</w:t>
      </w:r>
    </w:p>
    <w:p w14:paraId="19BB5879" w14:textId="4676393E" w:rsidR="0038693F" w:rsidRPr="004F1ADB" w:rsidRDefault="0038693F" w:rsidP="00AB1BCD">
      <w:pPr>
        <w:pStyle w:val="ListParagraph"/>
        <w:numPr>
          <w:ilvl w:val="0"/>
          <w:numId w:val="53"/>
        </w:numPr>
        <w:tabs>
          <w:tab w:val="left" w:pos="851"/>
        </w:tabs>
        <w:spacing w:after="200"/>
        <w:ind w:left="851" w:hanging="284"/>
        <w:jc w:val="both"/>
        <w:rPr>
          <w:rFonts w:cs="Arial"/>
          <w:sz w:val="20"/>
        </w:rPr>
      </w:pPr>
      <w:proofErr w:type="gramStart"/>
      <w:r w:rsidRPr="004F1ADB">
        <w:rPr>
          <w:rFonts w:cs="Arial"/>
          <w:sz w:val="20"/>
        </w:rPr>
        <w:t>Poorly sited buildings that detract from the landscape amenity, views, vistas and the local character of the</w:t>
      </w:r>
      <w:r w:rsidR="00622307">
        <w:rPr>
          <w:rFonts w:cs="Arial"/>
          <w:sz w:val="20"/>
        </w:rPr>
        <w:t xml:space="preserve"> Wartook</w:t>
      </w:r>
      <w:r w:rsidRPr="004F1ADB">
        <w:rPr>
          <w:rFonts w:cs="Arial"/>
          <w:sz w:val="20"/>
        </w:rPr>
        <w:t xml:space="preserve"> Valley.</w:t>
      </w:r>
      <w:proofErr w:type="gramEnd"/>
    </w:p>
    <w:p w14:paraId="433DCCE9" w14:textId="407EE820" w:rsidR="0038693F" w:rsidRPr="004F1ADB" w:rsidRDefault="0038693F" w:rsidP="00AB1BCD">
      <w:pPr>
        <w:pStyle w:val="ListParagraph"/>
        <w:numPr>
          <w:ilvl w:val="0"/>
          <w:numId w:val="53"/>
        </w:numPr>
        <w:tabs>
          <w:tab w:val="left" w:pos="851"/>
        </w:tabs>
        <w:spacing w:after="200"/>
        <w:ind w:left="851" w:hanging="284"/>
        <w:jc w:val="both"/>
        <w:rPr>
          <w:rFonts w:cs="Arial"/>
          <w:sz w:val="20"/>
        </w:rPr>
      </w:pPr>
      <w:proofErr w:type="gramStart"/>
      <w:r w:rsidRPr="004F1ADB">
        <w:rPr>
          <w:rFonts w:cs="Arial"/>
          <w:sz w:val="20"/>
        </w:rPr>
        <w:t>Poorly designed houses and buildings that undermine an appreciation of the</w:t>
      </w:r>
      <w:r w:rsidR="00622307">
        <w:rPr>
          <w:rFonts w:cs="Arial"/>
          <w:sz w:val="20"/>
        </w:rPr>
        <w:t xml:space="preserve"> existing</w:t>
      </w:r>
      <w:r w:rsidRPr="004F1ADB">
        <w:rPr>
          <w:rFonts w:cs="Arial"/>
          <w:sz w:val="20"/>
        </w:rPr>
        <w:t xml:space="preserve"> local character.</w:t>
      </w:r>
      <w:proofErr w:type="gramEnd"/>
    </w:p>
    <w:p w14:paraId="34EACDE7" w14:textId="77777777" w:rsidR="0038693F" w:rsidRPr="004F1ADB" w:rsidRDefault="0038693F" w:rsidP="00AB1BCD">
      <w:pPr>
        <w:pStyle w:val="ListParagraph"/>
        <w:numPr>
          <w:ilvl w:val="0"/>
          <w:numId w:val="53"/>
        </w:numPr>
        <w:tabs>
          <w:tab w:val="left" w:pos="851"/>
        </w:tabs>
        <w:spacing w:after="200"/>
        <w:ind w:left="851" w:hanging="284"/>
        <w:jc w:val="both"/>
        <w:rPr>
          <w:rFonts w:cs="Arial"/>
          <w:sz w:val="20"/>
        </w:rPr>
      </w:pPr>
      <w:r w:rsidRPr="004F1ADB">
        <w:rPr>
          <w:rFonts w:cs="Arial"/>
          <w:sz w:val="20"/>
        </w:rPr>
        <w:t>A variety of front gate and fence styles that create a lack of visual cohesion along the Northern Grampians Road</w:t>
      </w:r>
    </w:p>
    <w:p w14:paraId="2EE9E6CB" w14:textId="77777777" w:rsidR="0038693F" w:rsidRPr="004F1ADB" w:rsidRDefault="0038693F" w:rsidP="00AB1BCD">
      <w:pPr>
        <w:pStyle w:val="ListParagraph"/>
        <w:numPr>
          <w:ilvl w:val="0"/>
          <w:numId w:val="53"/>
        </w:numPr>
        <w:tabs>
          <w:tab w:val="left" w:pos="851"/>
        </w:tabs>
        <w:spacing w:after="200"/>
        <w:ind w:left="851" w:hanging="284"/>
        <w:jc w:val="both"/>
        <w:rPr>
          <w:rFonts w:cs="Arial"/>
          <w:sz w:val="20"/>
        </w:rPr>
      </w:pPr>
      <w:r w:rsidRPr="004F1ADB">
        <w:rPr>
          <w:rFonts w:cs="Arial"/>
          <w:sz w:val="20"/>
        </w:rPr>
        <w:t xml:space="preserve">A plethora of roadside signs that add visual clutter to the passage through the Valley and </w:t>
      </w:r>
      <w:proofErr w:type="gramStart"/>
      <w:r w:rsidRPr="004F1ADB">
        <w:rPr>
          <w:rFonts w:cs="Arial"/>
          <w:sz w:val="20"/>
        </w:rPr>
        <w:t>don’t</w:t>
      </w:r>
      <w:proofErr w:type="gramEnd"/>
      <w:r w:rsidRPr="004F1ADB">
        <w:rPr>
          <w:rFonts w:cs="Arial"/>
          <w:sz w:val="20"/>
        </w:rPr>
        <w:t xml:space="preserve"> contribute to an understanding of local attractions and assets.  </w:t>
      </w:r>
    </w:p>
    <w:p w14:paraId="5E47C559" w14:textId="77777777" w:rsidR="0038693F" w:rsidRPr="004F1ADB" w:rsidRDefault="0038693F" w:rsidP="00AB1BCD">
      <w:pPr>
        <w:pStyle w:val="ListParagraph"/>
        <w:tabs>
          <w:tab w:val="left" w:pos="567"/>
        </w:tabs>
        <w:ind w:left="567" w:hanging="567"/>
        <w:jc w:val="both"/>
        <w:rPr>
          <w:rFonts w:cs="Arial"/>
          <w:sz w:val="20"/>
        </w:rPr>
      </w:pPr>
    </w:p>
    <w:p w14:paraId="026ACBBD" w14:textId="77777777" w:rsidR="0038693F" w:rsidRDefault="0038693F" w:rsidP="00AB1BCD">
      <w:pPr>
        <w:pStyle w:val="ListParagraph"/>
        <w:numPr>
          <w:ilvl w:val="1"/>
          <w:numId w:val="52"/>
        </w:numPr>
        <w:tabs>
          <w:tab w:val="left" w:pos="567"/>
        </w:tabs>
        <w:spacing w:after="240"/>
        <w:ind w:left="567" w:hanging="567"/>
        <w:jc w:val="both"/>
        <w:rPr>
          <w:rFonts w:cs="Arial"/>
          <w:sz w:val="20"/>
        </w:rPr>
      </w:pPr>
      <w:r>
        <w:rPr>
          <w:rFonts w:cs="Arial"/>
          <w:sz w:val="20"/>
        </w:rPr>
        <w:t>Definitions</w:t>
      </w:r>
    </w:p>
    <w:p w14:paraId="5616D46C" w14:textId="2A31F49E" w:rsidR="0038693F" w:rsidRDefault="0038693F" w:rsidP="00AB1BCD">
      <w:pPr>
        <w:spacing w:after="240"/>
        <w:ind w:left="567"/>
        <w:jc w:val="both"/>
        <w:rPr>
          <w:rFonts w:cs="Arial"/>
          <w:sz w:val="20"/>
        </w:rPr>
      </w:pPr>
      <w:r w:rsidRPr="00DE478A">
        <w:rPr>
          <w:rFonts w:cs="Arial"/>
          <w:b/>
          <w:sz w:val="20"/>
        </w:rPr>
        <w:t>Visual quality</w:t>
      </w:r>
      <w:r>
        <w:rPr>
          <w:rFonts w:cs="Arial"/>
          <w:sz w:val="20"/>
        </w:rPr>
        <w:t xml:space="preserve"> is how viewers respond to scenery.  Scenes of high visual quality are those that </w:t>
      </w:r>
      <w:proofErr w:type="gramStart"/>
      <w:r>
        <w:rPr>
          <w:rFonts w:cs="Arial"/>
          <w:sz w:val="20"/>
        </w:rPr>
        <w:t>are valued</w:t>
      </w:r>
      <w:proofErr w:type="gramEnd"/>
      <w:r>
        <w:rPr>
          <w:rFonts w:cs="Arial"/>
          <w:sz w:val="20"/>
        </w:rPr>
        <w:t xml:space="preserve"> by the community for enjoyment and amenity.</w:t>
      </w:r>
    </w:p>
    <w:p w14:paraId="44E00702" w14:textId="77777777" w:rsidR="0038693F" w:rsidRDefault="0038693F" w:rsidP="00AB1BCD">
      <w:pPr>
        <w:ind w:left="567"/>
        <w:jc w:val="both"/>
        <w:rPr>
          <w:rFonts w:cs="Arial"/>
          <w:sz w:val="20"/>
        </w:rPr>
      </w:pPr>
      <w:r>
        <w:rPr>
          <w:rFonts w:cs="Arial"/>
          <w:b/>
          <w:sz w:val="20"/>
        </w:rPr>
        <w:t>Visual sensitivity</w:t>
      </w:r>
      <w:r>
        <w:rPr>
          <w:rFonts w:cs="Arial"/>
          <w:sz w:val="20"/>
        </w:rPr>
        <w:t xml:space="preserve"> is an indication of the significance change will have on the landscape and to those viewing it.  It </w:t>
      </w:r>
      <w:proofErr w:type="gramStart"/>
      <w:r>
        <w:rPr>
          <w:rFonts w:cs="Arial"/>
          <w:sz w:val="20"/>
        </w:rPr>
        <w:t>is assessed</w:t>
      </w:r>
      <w:proofErr w:type="gramEnd"/>
      <w:r>
        <w:rPr>
          <w:rFonts w:cs="Arial"/>
          <w:sz w:val="20"/>
        </w:rPr>
        <w:t xml:space="preserve"> using a number of criteria:</w:t>
      </w:r>
    </w:p>
    <w:p w14:paraId="6179A50D" w14:textId="77777777" w:rsidR="0038693F" w:rsidRPr="00DE478A" w:rsidRDefault="0038693F" w:rsidP="00AB1BCD">
      <w:pPr>
        <w:pStyle w:val="ListParagraph"/>
        <w:numPr>
          <w:ilvl w:val="0"/>
          <w:numId w:val="54"/>
        </w:numPr>
        <w:spacing w:after="240"/>
        <w:ind w:left="851" w:hanging="284"/>
        <w:jc w:val="both"/>
        <w:rPr>
          <w:rFonts w:cs="Arial"/>
          <w:sz w:val="20"/>
        </w:rPr>
      </w:pPr>
      <w:r w:rsidRPr="00DE478A">
        <w:rPr>
          <w:rFonts w:cs="Arial"/>
          <w:sz w:val="20"/>
        </w:rPr>
        <w:t>The number of people affected</w:t>
      </w:r>
    </w:p>
    <w:p w14:paraId="12BDCEF3" w14:textId="77777777" w:rsidR="0038693F" w:rsidRDefault="0038693F" w:rsidP="00AB1BCD">
      <w:pPr>
        <w:pStyle w:val="ListParagraph"/>
        <w:numPr>
          <w:ilvl w:val="0"/>
          <w:numId w:val="54"/>
        </w:numPr>
        <w:spacing w:after="240"/>
        <w:ind w:left="851" w:hanging="284"/>
        <w:jc w:val="both"/>
        <w:rPr>
          <w:rFonts w:cs="Arial"/>
          <w:sz w:val="20"/>
        </w:rPr>
      </w:pPr>
      <w:r>
        <w:rPr>
          <w:rFonts w:cs="Arial"/>
          <w:sz w:val="20"/>
        </w:rPr>
        <w:t>Viewer location</w:t>
      </w:r>
    </w:p>
    <w:p w14:paraId="16B8F0FC" w14:textId="77777777" w:rsidR="0038693F" w:rsidRDefault="0038693F" w:rsidP="00AB1BCD">
      <w:pPr>
        <w:pStyle w:val="ListParagraph"/>
        <w:numPr>
          <w:ilvl w:val="0"/>
          <w:numId w:val="54"/>
        </w:numPr>
        <w:spacing w:after="240"/>
        <w:ind w:left="851" w:hanging="284"/>
        <w:jc w:val="both"/>
        <w:rPr>
          <w:rFonts w:cs="Arial"/>
          <w:sz w:val="20"/>
        </w:rPr>
      </w:pPr>
      <w:r>
        <w:rPr>
          <w:rFonts w:cs="Arial"/>
          <w:sz w:val="20"/>
        </w:rPr>
        <w:t>Viewer position (inferior, neutral or superior)</w:t>
      </w:r>
    </w:p>
    <w:p w14:paraId="5001A992" w14:textId="77777777" w:rsidR="0038693F" w:rsidRDefault="0038693F" w:rsidP="00AB1BCD">
      <w:pPr>
        <w:pStyle w:val="ListParagraph"/>
        <w:numPr>
          <w:ilvl w:val="0"/>
          <w:numId w:val="54"/>
        </w:numPr>
        <w:spacing w:after="240"/>
        <w:ind w:left="851" w:hanging="284"/>
        <w:jc w:val="both"/>
        <w:rPr>
          <w:rFonts w:cs="Arial"/>
          <w:sz w:val="20"/>
        </w:rPr>
      </w:pPr>
      <w:r>
        <w:rPr>
          <w:rFonts w:cs="Arial"/>
          <w:sz w:val="20"/>
        </w:rPr>
        <w:t>Surrounding land use</w:t>
      </w:r>
    </w:p>
    <w:p w14:paraId="6AD31E74" w14:textId="77777777" w:rsidR="0038693F" w:rsidRDefault="0038693F" w:rsidP="00AB1BCD">
      <w:pPr>
        <w:pStyle w:val="ListParagraph"/>
        <w:numPr>
          <w:ilvl w:val="0"/>
          <w:numId w:val="54"/>
        </w:numPr>
        <w:spacing w:after="240"/>
        <w:ind w:left="851" w:hanging="284"/>
        <w:jc w:val="both"/>
        <w:rPr>
          <w:rFonts w:cs="Arial"/>
          <w:sz w:val="20"/>
        </w:rPr>
      </w:pPr>
      <w:r>
        <w:rPr>
          <w:rFonts w:cs="Arial"/>
          <w:sz w:val="20"/>
        </w:rPr>
        <w:t>The degree of change</w:t>
      </w:r>
    </w:p>
    <w:p w14:paraId="40442EDE" w14:textId="77777777" w:rsidR="0038693F" w:rsidRDefault="0038693F" w:rsidP="00AB1BCD">
      <w:pPr>
        <w:spacing w:after="240"/>
        <w:ind w:left="567"/>
        <w:jc w:val="both"/>
        <w:rPr>
          <w:rFonts w:cs="Arial"/>
          <w:sz w:val="20"/>
        </w:rPr>
      </w:pPr>
      <w:r>
        <w:rPr>
          <w:rFonts w:cs="Arial"/>
          <w:b/>
          <w:sz w:val="20"/>
        </w:rPr>
        <w:t xml:space="preserve">Visual effect </w:t>
      </w:r>
      <w:r>
        <w:rPr>
          <w:rFonts w:cs="Arial"/>
          <w:sz w:val="20"/>
        </w:rPr>
        <w:t>is the relationship between the proposed change and the existing environment.  This involves consideration of the setting or background for a proposal and the degree of contrast.</w:t>
      </w:r>
    </w:p>
    <w:p w14:paraId="12C6D5B0" w14:textId="59822A43" w:rsidR="0038693F" w:rsidRDefault="0038693F" w:rsidP="00AB1BCD">
      <w:pPr>
        <w:spacing w:after="240"/>
        <w:ind w:left="567"/>
        <w:jc w:val="both"/>
        <w:rPr>
          <w:rFonts w:cs="Arial"/>
          <w:sz w:val="20"/>
        </w:rPr>
      </w:pPr>
      <w:r w:rsidRPr="00167C16">
        <w:rPr>
          <w:rFonts w:cs="Arial"/>
          <w:b/>
          <w:sz w:val="20"/>
        </w:rPr>
        <w:t>Visual absorption capability</w:t>
      </w:r>
      <w:r>
        <w:rPr>
          <w:rFonts w:cs="Arial"/>
          <w:sz w:val="20"/>
        </w:rPr>
        <w:t xml:space="preserve"> is an </w:t>
      </w:r>
      <w:r w:rsidR="00622307">
        <w:rPr>
          <w:rFonts w:cs="Arial"/>
          <w:sz w:val="20"/>
        </w:rPr>
        <w:t xml:space="preserve">indication of </w:t>
      </w:r>
      <w:r>
        <w:rPr>
          <w:rFonts w:cs="Arial"/>
          <w:sz w:val="20"/>
        </w:rPr>
        <w:t xml:space="preserve">the ability of a landscape to absorb a particular type of development.  It </w:t>
      </w:r>
      <w:proofErr w:type="gramStart"/>
      <w:r>
        <w:rPr>
          <w:rFonts w:cs="Arial"/>
          <w:sz w:val="20"/>
        </w:rPr>
        <w:t>is influenced</w:t>
      </w:r>
      <w:proofErr w:type="gramEnd"/>
      <w:r>
        <w:rPr>
          <w:rFonts w:cs="Arial"/>
          <w:sz w:val="20"/>
        </w:rPr>
        <w:t xml:space="preserve"> by viewer proximity, site visibility, the scale of the proposed development, surrounding topography, existing vegetation, surrounding land use patterns and the existing landscape character.</w:t>
      </w:r>
    </w:p>
    <w:p w14:paraId="71008F03" w14:textId="719C3683" w:rsidR="00A761A4" w:rsidRDefault="0038693F" w:rsidP="00AB1BCD">
      <w:pPr>
        <w:ind w:left="567"/>
        <w:jc w:val="both"/>
        <w:rPr>
          <w:rFonts w:cs="Arial"/>
          <w:sz w:val="20"/>
        </w:rPr>
      </w:pPr>
      <w:r>
        <w:rPr>
          <w:rFonts w:cs="Arial"/>
          <w:sz w:val="20"/>
        </w:rPr>
        <w:t>In addition, the coherence of the proposed development (</w:t>
      </w:r>
      <w:proofErr w:type="spellStart"/>
      <w:r>
        <w:rPr>
          <w:rFonts w:cs="Arial"/>
          <w:sz w:val="20"/>
        </w:rPr>
        <w:t>ie</w:t>
      </w:r>
      <w:proofErr w:type="spellEnd"/>
      <w:r>
        <w:rPr>
          <w:rFonts w:cs="Arial"/>
          <w:sz w:val="20"/>
        </w:rPr>
        <w:t>. the relationship to the underlying natural landform and vegetation systems), along with the naturalness and the uniqueness of the landscape</w:t>
      </w:r>
      <w:r w:rsidR="009F299A">
        <w:rPr>
          <w:rFonts w:cs="Arial"/>
          <w:sz w:val="20"/>
        </w:rPr>
        <w:t>,</w:t>
      </w:r>
      <w:r>
        <w:rPr>
          <w:rFonts w:cs="Arial"/>
          <w:sz w:val="20"/>
        </w:rPr>
        <w:t xml:space="preserve"> play an important role in determining the visual impact of any new proposed development.  </w:t>
      </w:r>
    </w:p>
    <w:p w14:paraId="3D7B4A45" w14:textId="77777777" w:rsidR="008812C4" w:rsidRDefault="008812C4" w:rsidP="0038693F">
      <w:pPr>
        <w:ind w:left="567"/>
        <w:rPr>
          <w:rFonts w:cs="Arial"/>
          <w:sz w:val="20"/>
        </w:rPr>
      </w:pPr>
    </w:p>
    <w:p w14:paraId="3DDD0D5C" w14:textId="77777777" w:rsidR="008812C4" w:rsidRDefault="008812C4">
      <w:pPr>
        <w:rPr>
          <w:rFonts w:cs="Arial"/>
          <w:sz w:val="20"/>
        </w:rPr>
      </w:pPr>
      <w:r>
        <w:rPr>
          <w:rFonts w:cs="Arial"/>
          <w:sz w:val="20"/>
        </w:rPr>
        <w:br w:type="page"/>
      </w:r>
    </w:p>
    <w:tbl>
      <w:tblPr>
        <w:tblStyle w:val="LightShading-Accent1"/>
        <w:tblW w:w="10031" w:type="dxa"/>
        <w:tblLayout w:type="fixed"/>
        <w:tblLook w:val="06A0" w:firstRow="1" w:lastRow="0" w:firstColumn="1" w:lastColumn="0" w:noHBand="1" w:noVBand="1"/>
        <w:tblCaption w:val="TABLE OF ELEMENTS"/>
      </w:tblPr>
      <w:tblGrid>
        <w:gridCol w:w="2235"/>
        <w:gridCol w:w="3118"/>
        <w:gridCol w:w="4678"/>
      </w:tblGrid>
      <w:tr w:rsidR="008812C4" w:rsidRPr="004F1ADB" w14:paraId="7AA3CD94" w14:textId="77777777" w:rsidTr="00A95ED9">
        <w:trPr>
          <w:cnfStyle w:val="100000000000" w:firstRow="1" w:lastRow="0" w:firstColumn="0" w:lastColumn="0" w:oddVBand="0" w:evenVBand="0" w:oddHBand="0" w:evenHBand="0" w:firstRowFirstColumn="0" w:firstRowLastColumn="0" w:lastRowFirstColumn="0" w:lastRowLastColumn="0"/>
          <w:trHeight w:val="1575"/>
        </w:trPr>
        <w:tc>
          <w:tcPr>
            <w:cnfStyle w:val="001000000000" w:firstRow="0" w:lastRow="0" w:firstColumn="1" w:lastColumn="0" w:oddVBand="0" w:evenVBand="0" w:oddHBand="0" w:evenHBand="0" w:firstRowFirstColumn="0" w:firstRowLastColumn="0" w:lastRowFirstColumn="0" w:lastRowLastColumn="0"/>
            <w:tcW w:w="10031" w:type="dxa"/>
            <w:gridSpan w:val="3"/>
            <w:tcBorders>
              <w:top w:val="single" w:sz="4" w:space="0" w:color="auto"/>
              <w:bottom w:val="single" w:sz="4" w:space="0" w:color="auto"/>
            </w:tcBorders>
          </w:tcPr>
          <w:p w14:paraId="64566985" w14:textId="10E42831" w:rsidR="008812C4" w:rsidRPr="00AB1BCD" w:rsidRDefault="008812C4" w:rsidP="00AB1BCD">
            <w:pPr>
              <w:pStyle w:val="ListParagraph"/>
              <w:numPr>
                <w:ilvl w:val="0"/>
                <w:numId w:val="65"/>
              </w:numPr>
              <w:spacing w:before="120" w:after="120"/>
              <w:rPr>
                <w:rFonts w:cs="Arial"/>
                <w:color w:val="auto"/>
                <w:sz w:val="20"/>
              </w:rPr>
            </w:pPr>
            <w:r w:rsidRPr="00AB1BCD">
              <w:rPr>
                <w:rFonts w:cs="Arial"/>
                <w:sz w:val="20"/>
              </w:rPr>
              <w:t>SITE LAYOUT AND ORIENTATION</w:t>
            </w:r>
          </w:p>
          <w:p w14:paraId="621B111F" w14:textId="77777777" w:rsidR="008812C4" w:rsidRPr="004F1ADB" w:rsidRDefault="008812C4" w:rsidP="00AB1BCD">
            <w:pPr>
              <w:spacing w:before="120" w:after="120"/>
              <w:jc w:val="both"/>
              <w:rPr>
                <w:rFonts w:cs="Arial"/>
                <w:b w:val="0"/>
                <w:color w:val="auto"/>
                <w:sz w:val="20"/>
                <w:szCs w:val="20"/>
              </w:rPr>
            </w:pPr>
            <w:r w:rsidRPr="004F1ADB">
              <w:rPr>
                <w:rFonts w:cs="Arial"/>
                <w:b w:val="0"/>
                <w:color w:val="auto"/>
                <w:sz w:val="20"/>
                <w:szCs w:val="20"/>
              </w:rPr>
              <w:t xml:space="preserve">The siting of dwellings and buildings on a lot is one of the most crucial factors in determining the impact they have on the local environment and character. </w:t>
            </w:r>
          </w:p>
          <w:p w14:paraId="436CAB20" w14:textId="62DC2417" w:rsidR="008812C4" w:rsidRPr="004F1ADB" w:rsidRDefault="008812C4" w:rsidP="00AB1BCD">
            <w:pPr>
              <w:spacing w:before="120"/>
              <w:jc w:val="both"/>
              <w:rPr>
                <w:rFonts w:cs="Arial"/>
                <w:b w:val="0"/>
                <w:color w:val="auto"/>
                <w:sz w:val="20"/>
                <w:szCs w:val="20"/>
              </w:rPr>
            </w:pPr>
            <w:r w:rsidRPr="004F1ADB">
              <w:rPr>
                <w:rFonts w:cs="Arial"/>
                <w:b w:val="0"/>
                <w:color w:val="auto"/>
                <w:sz w:val="20"/>
                <w:szCs w:val="20"/>
              </w:rPr>
              <w:t xml:space="preserve">Residents should make sure that they have accurate details of their property and its context within the </w:t>
            </w:r>
            <w:r w:rsidR="00622307">
              <w:rPr>
                <w:rFonts w:cs="Arial"/>
                <w:b w:val="0"/>
                <w:color w:val="auto"/>
                <w:sz w:val="20"/>
                <w:szCs w:val="20"/>
              </w:rPr>
              <w:t xml:space="preserve">Wartook </w:t>
            </w:r>
            <w:r w:rsidRPr="004F1ADB">
              <w:rPr>
                <w:rFonts w:cs="Arial"/>
                <w:b w:val="0"/>
                <w:color w:val="auto"/>
                <w:sz w:val="20"/>
                <w:szCs w:val="20"/>
              </w:rPr>
              <w:t xml:space="preserve">Valley. This should generally include a plan which illustrates the land and its services, </w:t>
            </w:r>
            <w:proofErr w:type="spellStart"/>
            <w:r w:rsidRPr="004F1ADB">
              <w:rPr>
                <w:rFonts w:cs="Arial"/>
                <w:b w:val="0"/>
                <w:color w:val="auto"/>
                <w:sz w:val="20"/>
                <w:szCs w:val="20"/>
              </w:rPr>
              <w:t>ie</w:t>
            </w:r>
            <w:proofErr w:type="spellEnd"/>
            <w:r w:rsidRPr="004F1ADB">
              <w:rPr>
                <w:rFonts w:cs="Arial"/>
                <w:b w:val="0"/>
                <w:color w:val="auto"/>
                <w:sz w:val="20"/>
                <w:szCs w:val="20"/>
              </w:rPr>
              <w:t>:</w:t>
            </w:r>
          </w:p>
          <w:p w14:paraId="3AEDD4CD" w14:textId="77777777" w:rsidR="008812C4" w:rsidRPr="004F1ADB" w:rsidRDefault="008812C4" w:rsidP="00AB1BCD">
            <w:pPr>
              <w:pStyle w:val="ListParagraph"/>
              <w:numPr>
                <w:ilvl w:val="0"/>
                <w:numId w:val="55"/>
              </w:numPr>
              <w:spacing w:after="120"/>
              <w:ind w:left="700"/>
              <w:jc w:val="both"/>
              <w:rPr>
                <w:rFonts w:cs="Arial"/>
                <w:b w:val="0"/>
                <w:color w:val="auto"/>
                <w:sz w:val="20"/>
                <w:szCs w:val="20"/>
              </w:rPr>
            </w:pPr>
            <w:r w:rsidRPr="004F1ADB">
              <w:rPr>
                <w:rFonts w:cs="Arial"/>
                <w:b w:val="0"/>
                <w:color w:val="auto"/>
                <w:sz w:val="20"/>
                <w:szCs w:val="20"/>
              </w:rPr>
              <w:t>Topography and contours</w:t>
            </w:r>
          </w:p>
          <w:p w14:paraId="51097EB5" w14:textId="77777777" w:rsidR="008812C4" w:rsidRPr="004F1ADB" w:rsidRDefault="008812C4" w:rsidP="00AB1BCD">
            <w:pPr>
              <w:pStyle w:val="ListParagraph"/>
              <w:numPr>
                <w:ilvl w:val="0"/>
                <w:numId w:val="55"/>
              </w:numPr>
              <w:spacing w:before="120" w:after="120"/>
              <w:jc w:val="both"/>
              <w:rPr>
                <w:rFonts w:cs="Arial"/>
                <w:b w:val="0"/>
                <w:color w:val="auto"/>
                <w:sz w:val="20"/>
                <w:szCs w:val="20"/>
              </w:rPr>
            </w:pPr>
            <w:r w:rsidRPr="004F1ADB">
              <w:rPr>
                <w:rFonts w:cs="Arial"/>
                <w:b w:val="0"/>
                <w:color w:val="auto"/>
                <w:sz w:val="20"/>
                <w:szCs w:val="20"/>
              </w:rPr>
              <w:t>Dams and waterways</w:t>
            </w:r>
          </w:p>
          <w:p w14:paraId="744ED578" w14:textId="77777777" w:rsidR="008812C4" w:rsidRPr="004F1ADB" w:rsidRDefault="008812C4" w:rsidP="00AB1BCD">
            <w:pPr>
              <w:pStyle w:val="ListParagraph"/>
              <w:numPr>
                <w:ilvl w:val="0"/>
                <w:numId w:val="55"/>
              </w:numPr>
              <w:spacing w:before="120" w:after="120"/>
              <w:jc w:val="both"/>
              <w:rPr>
                <w:rFonts w:cs="Arial"/>
                <w:b w:val="0"/>
                <w:color w:val="auto"/>
                <w:sz w:val="20"/>
                <w:szCs w:val="20"/>
              </w:rPr>
            </w:pPr>
            <w:r w:rsidRPr="004F1ADB">
              <w:rPr>
                <w:rFonts w:cs="Arial"/>
                <w:b w:val="0"/>
                <w:color w:val="auto"/>
                <w:sz w:val="20"/>
                <w:szCs w:val="20"/>
              </w:rPr>
              <w:t>Roads and existing buildings</w:t>
            </w:r>
          </w:p>
          <w:p w14:paraId="0F605621" w14:textId="77777777" w:rsidR="008812C4" w:rsidRPr="004F1ADB" w:rsidRDefault="008812C4" w:rsidP="00AB1BCD">
            <w:pPr>
              <w:pStyle w:val="ListParagraph"/>
              <w:numPr>
                <w:ilvl w:val="0"/>
                <w:numId w:val="55"/>
              </w:numPr>
              <w:spacing w:before="120" w:after="120"/>
              <w:jc w:val="both"/>
              <w:rPr>
                <w:rFonts w:cs="Arial"/>
                <w:b w:val="0"/>
                <w:color w:val="auto"/>
                <w:sz w:val="20"/>
                <w:szCs w:val="20"/>
              </w:rPr>
            </w:pPr>
            <w:proofErr w:type="gramStart"/>
            <w:r w:rsidRPr="004F1ADB">
              <w:rPr>
                <w:rFonts w:cs="Arial"/>
                <w:b w:val="0"/>
                <w:color w:val="auto"/>
                <w:sz w:val="20"/>
                <w:szCs w:val="20"/>
              </w:rPr>
              <w:t xml:space="preserve">Services information (water supply, effluent disposal, electricity, telephone, easements, </w:t>
            </w:r>
            <w:proofErr w:type="spellStart"/>
            <w:r w:rsidRPr="004F1ADB">
              <w:rPr>
                <w:rFonts w:cs="Arial"/>
                <w:b w:val="0"/>
                <w:color w:val="auto"/>
                <w:sz w:val="20"/>
                <w:szCs w:val="20"/>
              </w:rPr>
              <w:t>etc</w:t>
            </w:r>
            <w:proofErr w:type="spellEnd"/>
            <w:r w:rsidRPr="004F1ADB">
              <w:rPr>
                <w:rFonts w:cs="Arial"/>
                <w:b w:val="0"/>
                <w:color w:val="auto"/>
                <w:sz w:val="20"/>
                <w:szCs w:val="20"/>
              </w:rPr>
              <w:t>…)</w:t>
            </w:r>
            <w:proofErr w:type="gramEnd"/>
          </w:p>
          <w:p w14:paraId="7DD4FB70" w14:textId="77777777" w:rsidR="008812C4" w:rsidRPr="004F1ADB" w:rsidRDefault="008812C4" w:rsidP="00AB1BCD">
            <w:pPr>
              <w:pStyle w:val="ListParagraph"/>
              <w:numPr>
                <w:ilvl w:val="0"/>
                <w:numId w:val="55"/>
              </w:numPr>
              <w:spacing w:before="120" w:after="120"/>
              <w:jc w:val="both"/>
              <w:rPr>
                <w:rFonts w:cs="Arial"/>
                <w:b w:val="0"/>
                <w:color w:val="auto"/>
                <w:sz w:val="20"/>
                <w:szCs w:val="20"/>
              </w:rPr>
            </w:pPr>
            <w:r w:rsidRPr="004F1ADB">
              <w:rPr>
                <w:rFonts w:cs="Arial"/>
                <w:b w:val="0"/>
                <w:color w:val="auto"/>
                <w:sz w:val="20"/>
                <w:szCs w:val="20"/>
              </w:rPr>
              <w:t>Existing vegetation</w:t>
            </w:r>
          </w:p>
          <w:p w14:paraId="6EBEF484" w14:textId="77777777" w:rsidR="008812C4" w:rsidRPr="004F1ADB" w:rsidRDefault="008812C4" w:rsidP="00AB1BCD">
            <w:pPr>
              <w:pStyle w:val="ListParagraph"/>
              <w:numPr>
                <w:ilvl w:val="0"/>
                <w:numId w:val="55"/>
              </w:numPr>
              <w:spacing w:before="120" w:after="120"/>
              <w:jc w:val="both"/>
              <w:rPr>
                <w:rFonts w:cs="Arial"/>
                <w:b w:val="0"/>
                <w:color w:val="auto"/>
                <w:sz w:val="20"/>
                <w:szCs w:val="20"/>
              </w:rPr>
            </w:pPr>
            <w:r w:rsidRPr="004F1ADB">
              <w:rPr>
                <w:rFonts w:cs="Arial"/>
                <w:b w:val="0"/>
                <w:color w:val="auto"/>
                <w:sz w:val="20"/>
                <w:szCs w:val="20"/>
              </w:rPr>
              <w:t>Good views</w:t>
            </w:r>
          </w:p>
          <w:p w14:paraId="2EB75D79" w14:textId="77777777" w:rsidR="008812C4" w:rsidRPr="00063EFC" w:rsidRDefault="008812C4" w:rsidP="00AB1BCD">
            <w:pPr>
              <w:pStyle w:val="ListParagraph"/>
              <w:numPr>
                <w:ilvl w:val="0"/>
                <w:numId w:val="55"/>
              </w:numPr>
              <w:spacing w:before="120" w:after="120"/>
              <w:jc w:val="both"/>
              <w:rPr>
                <w:rFonts w:cs="Arial"/>
                <w:b w:val="0"/>
                <w:color w:val="auto"/>
                <w:sz w:val="20"/>
                <w:szCs w:val="20"/>
              </w:rPr>
            </w:pPr>
            <w:r w:rsidRPr="004F1ADB">
              <w:rPr>
                <w:rFonts w:cs="Arial"/>
                <w:b w:val="0"/>
                <w:color w:val="auto"/>
                <w:sz w:val="20"/>
                <w:szCs w:val="20"/>
              </w:rPr>
              <w:t>Vehicle access</w:t>
            </w:r>
          </w:p>
          <w:p w14:paraId="75D0D29C" w14:textId="77777777" w:rsidR="00622307" w:rsidRDefault="00622307" w:rsidP="00AB1BCD">
            <w:pPr>
              <w:pStyle w:val="ListParagraph"/>
              <w:spacing w:before="120" w:after="120"/>
              <w:ind w:left="0"/>
              <w:jc w:val="both"/>
              <w:rPr>
                <w:rFonts w:cs="Arial"/>
                <w:b w:val="0"/>
                <w:color w:val="auto"/>
                <w:sz w:val="20"/>
                <w:szCs w:val="20"/>
              </w:rPr>
            </w:pPr>
          </w:p>
          <w:p w14:paraId="4B89A5A0" w14:textId="77777777" w:rsidR="008812C4" w:rsidRPr="00063EFC" w:rsidRDefault="008812C4" w:rsidP="00AB1BCD">
            <w:pPr>
              <w:pStyle w:val="ListParagraph"/>
              <w:spacing w:before="120" w:after="120"/>
              <w:ind w:left="0"/>
              <w:jc w:val="both"/>
              <w:rPr>
                <w:rFonts w:cs="Arial"/>
                <w:b w:val="0"/>
                <w:color w:val="auto"/>
                <w:sz w:val="20"/>
                <w:szCs w:val="20"/>
              </w:rPr>
            </w:pPr>
            <w:r w:rsidRPr="004F1ADB">
              <w:rPr>
                <w:rFonts w:cs="Arial"/>
                <w:b w:val="0"/>
                <w:color w:val="auto"/>
                <w:sz w:val="20"/>
                <w:szCs w:val="20"/>
              </w:rPr>
              <w:t xml:space="preserve">Site </w:t>
            </w:r>
            <w:r>
              <w:rPr>
                <w:rFonts w:cs="Arial"/>
                <w:b w:val="0"/>
                <w:color w:val="auto"/>
                <w:sz w:val="20"/>
                <w:szCs w:val="20"/>
              </w:rPr>
              <w:t xml:space="preserve">and orientate </w:t>
            </w:r>
            <w:r w:rsidRPr="004F1ADB">
              <w:rPr>
                <w:rFonts w:cs="Arial"/>
                <w:b w:val="0"/>
                <w:color w:val="auto"/>
                <w:sz w:val="20"/>
                <w:szCs w:val="20"/>
              </w:rPr>
              <w:t>dwellings and buildings so they have minimal visual impact from nearby roads and when viewed from distant vantage points.</w:t>
            </w:r>
          </w:p>
        </w:tc>
      </w:tr>
      <w:tr w:rsidR="008812C4" w:rsidRPr="004F1ADB" w14:paraId="4F31868C" w14:textId="77777777" w:rsidTr="00A95ED9">
        <w:trPr>
          <w:trHeight w:val="652"/>
        </w:trPr>
        <w:tc>
          <w:tcPr>
            <w:cnfStyle w:val="001000000000" w:firstRow="0" w:lastRow="0" w:firstColumn="1" w:lastColumn="0" w:oddVBand="0" w:evenVBand="0" w:oddHBand="0" w:evenHBand="0" w:firstRowFirstColumn="0" w:firstRowLastColumn="0" w:lastRowFirstColumn="0" w:lastRowLastColumn="0"/>
            <w:tcW w:w="2235" w:type="dxa"/>
            <w:tcBorders>
              <w:bottom w:val="single" w:sz="4" w:space="0" w:color="auto"/>
            </w:tcBorders>
          </w:tcPr>
          <w:p w14:paraId="79129A87" w14:textId="77777777" w:rsidR="008812C4" w:rsidRPr="004F1ADB" w:rsidRDefault="008812C4" w:rsidP="00A95ED9">
            <w:pPr>
              <w:spacing w:before="120" w:after="120"/>
              <w:rPr>
                <w:rFonts w:cs="Arial"/>
                <w:b w:val="0"/>
                <w:color w:val="auto"/>
                <w:sz w:val="20"/>
                <w:szCs w:val="20"/>
              </w:rPr>
            </w:pPr>
            <w:r w:rsidRPr="004F1ADB">
              <w:rPr>
                <w:rFonts w:cs="Arial"/>
                <w:b w:val="0"/>
                <w:color w:val="auto"/>
                <w:sz w:val="20"/>
                <w:szCs w:val="20"/>
              </w:rPr>
              <w:t>CHARACTER ELEMENTS</w:t>
            </w:r>
          </w:p>
        </w:tc>
        <w:tc>
          <w:tcPr>
            <w:tcW w:w="3118" w:type="dxa"/>
            <w:tcBorders>
              <w:bottom w:val="single" w:sz="4" w:space="0" w:color="auto"/>
            </w:tcBorders>
          </w:tcPr>
          <w:p w14:paraId="59BF1F4F" w14:textId="77777777" w:rsidR="008812C4" w:rsidRPr="004F1ADB" w:rsidRDefault="008812C4" w:rsidP="00A95ED9">
            <w:pPr>
              <w:spacing w:before="120" w:after="120"/>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F1ADB">
              <w:rPr>
                <w:rFonts w:cs="Arial"/>
                <w:color w:val="auto"/>
                <w:sz w:val="20"/>
                <w:szCs w:val="20"/>
              </w:rPr>
              <w:t>OBJECTIVE</w:t>
            </w:r>
          </w:p>
        </w:tc>
        <w:tc>
          <w:tcPr>
            <w:tcW w:w="4678" w:type="dxa"/>
            <w:tcBorders>
              <w:bottom w:val="single" w:sz="4" w:space="0" w:color="auto"/>
            </w:tcBorders>
          </w:tcPr>
          <w:p w14:paraId="1420F3B1" w14:textId="77777777" w:rsidR="008812C4" w:rsidRPr="004F1ADB" w:rsidRDefault="008812C4" w:rsidP="00A95ED9">
            <w:pPr>
              <w:spacing w:before="120" w:after="120"/>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F1ADB">
              <w:rPr>
                <w:rFonts w:cs="Arial"/>
                <w:color w:val="auto"/>
                <w:sz w:val="20"/>
                <w:szCs w:val="20"/>
              </w:rPr>
              <w:t>DESIGN RESPONSE</w:t>
            </w:r>
          </w:p>
        </w:tc>
      </w:tr>
      <w:tr w:rsidR="008812C4" w:rsidRPr="004F1ADB" w14:paraId="73A9DE73" w14:textId="77777777" w:rsidTr="00A95ED9">
        <w:trPr>
          <w:trHeight w:val="1575"/>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auto"/>
              <w:bottom w:val="single" w:sz="4" w:space="0" w:color="auto"/>
            </w:tcBorders>
          </w:tcPr>
          <w:p w14:paraId="3A037A02" w14:textId="77777777" w:rsidR="008812C4" w:rsidRPr="004F1ADB" w:rsidRDefault="008812C4" w:rsidP="00A95ED9">
            <w:pPr>
              <w:spacing w:before="120" w:after="120"/>
              <w:rPr>
                <w:rFonts w:cs="Arial"/>
                <w:sz w:val="20"/>
                <w:szCs w:val="20"/>
              </w:rPr>
            </w:pPr>
            <w:r w:rsidRPr="004F1ADB">
              <w:rPr>
                <w:rFonts w:cs="Arial"/>
                <w:color w:val="auto"/>
                <w:sz w:val="20"/>
                <w:szCs w:val="20"/>
              </w:rPr>
              <w:t>Siting</w:t>
            </w:r>
          </w:p>
        </w:tc>
        <w:tc>
          <w:tcPr>
            <w:tcW w:w="3118" w:type="dxa"/>
            <w:tcBorders>
              <w:top w:val="single" w:sz="4" w:space="0" w:color="auto"/>
              <w:bottom w:val="single" w:sz="4" w:space="0" w:color="auto"/>
            </w:tcBorders>
          </w:tcPr>
          <w:p w14:paraId="326C6DB4" w14:textId="77777777" w:rsidR="008812C4" w:rsidRPr="004F1ADB" w:rsidRDefault="008812C4" w:rsidP="008812C4">
            <w:pPr>
              <w:pStyle w:val="ListParagraph"/>
              <w:numPr>
                <w:ilvl w:val="0"/>
                <w:numId w:val="56"/>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F1ADB">
              <w:rPr>
                <w:rFonts w:cs="Arial"/>
                <w:color w:val="auto"/>
                <w:sz w:val="20"/>
                <w:szCs w:val="20"/>
              </w:rPr>
              <w:t>To ensure the siting of new buildings and dwellings do not detract from views.</w:t>
            </w:r>
          </w:p>
          <w:p w14:paraId="04B9571B" w14:textId="77777777" w:rsidR="008812C4" w:rsidRPr="004F1ADB" w:rsidRDefault="008812C4" w:rsidP="008812C4">
            <w:pPr>
              <w:pStyle w:val="ListParagraph"/>
              <w:numPr>
                <w:ilvl w:val="0"/>
                <w:numId w:val="56"/>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roofErr w:type="gramStart"/>
            <w:r w:rsidRPr="004F1ADB">
              <w:rPr>
                <w:rFonts w:cs="Arial"/>
                <w:color w:val="auto"/>
                <w:sz w:val="20"/>
                <w:szCs w:val="20"/>
              </w:rPr>
              <w:t>To encourage buildings to be sited in the landscape with minimal disturbance to existing landform and visual character.</w:t>
            </w:r>
            <w:proofErr w:type="gramEnd"/>
          </w:p>
          <w:p w14:paraId="554F4993" w14:textId="77777777" w:rsidR="008812C4" w:rsidRPr="004F1ADB" w:rsidRDefault="008812C4" w:rsidP="00A95ED9">
            <w:pPr>
              <w:pStyle w:val="ListParagraph"/>
              <w:spacing w:before="120" w:after="120"/>
              <w:ind w:left="360"/>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678" w:type="dxa"/>
            <w:tcBorders>
              <w:top w:val="single" w:sz="4" w:space="0" w:color="auto"/>
              <w:bottom w:val="single" w:sz="4" w:space="0" w:color="auto"/>
            </w:tcBorders>
          </w:tcPr>
          <w:p w14:paraId="5DC67108" w14:textId="77777777" w:rsidR="008812C4" w:rsidRDefault="008812C4" w:rsidP="008812C4">
            <w:pPr>
              <w:pStyle w:val="ListParagraph"/>
              <w:numPr>
                <w:ilvl w:val="0"/>
                <w:numId w:val="56"/>
              </w:numPr>
              <w:spacing w:before="120" w:after="120"/>
              <w:ind w:left="176" w:hanging="176"/>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 xml:space="preserve">Consider the site for new buildings and dwellings in the context of views from surrounding vantage points, and how this will </w:t>
            </w:r>
            <w:proofErr w:type="gramStart"/>
            <w:r>
              <w:rPr>
                <w:rFonts w:cs="Arial"/>
                <w:color w:val="auto"/>
                <w:sz w:val="20"/>
                <w:szCs w:val="20"/>
              </w:rPr>
              <w:t>impact</w:t>
            </w:r>
            <w:proofErr w:type="gramEnd"/>
            <w:r>
              <w:rPr>
                <w:rFonts w:cs="Arial"/>
                <w:color w:val="auto"/>
                <w:sz w:val="20"/>
                <w:szCs w:val="20"/>
              </w:rPr>
              <w:t xml:space="preserve"> the visual quality and effect.</w:t>
            </w:r>
          </w:p>
          <w:p w14:paraId="20EB1793" w14:textId="77777777" w:rsidR="008812C4" w:rsidRPr="004F1ADB" w:rsidRDefault="008812C4" w:rsidP="008812C4">
            <w:pPr>
              <w:pStyle w:val="ListParagraph"/>
              <w:numPr>
                <w:ilvl w:val="0"/>
                <w:numId w:val="56"/>
              </w:numPr>
              <w:spacing w:before="120" w:after="120"/>
              <w:ind w:left="176" w:hanging="176"/>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Locate</w:t>
            </w:r>
            <w:r w:rsidRPr="004F1ADB">
              <w:rPr>
                <w:rFonts w:cs="Arial"/>
                <w:color w:val="auto"/>
                <w:sz w:val="20"/>
                <w:szCs w:val="20"/>
              </w:rPr>
              <w:t xml:space="preserve"> buildings and dwellings as far back from nearby roads as possible to avoid them dominating the view from the road.</w:t>
            </w:r>
          </w:p>
          <w:p w14:paraId="75F429CE" w14:textId="77777777" w:rsidR="008812C4" w:rsidRDefault="008812C4" w:rsidP="008812C4">
            <w:pPr>
              <w:pStyle w:val="ListParagraph"/>
              <w:numPr>
                <w:ilvl w:val="0"/>
                <w:numId w:val="56"/>
              </w:numPr>
              <w:spacing w:before="120" w:after="120"/>
              <w:ind w:left="176" w:hanging="176"/>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Locate</w:t>
            </w:r>
            <w:r w:rsidRPr="004F1ADB">
              <w:rPr>
                <w:rFonts w:cs="Arial"/>
                <w:color w:val="auto"/>
                <w:sz w:val="20"/>
                <w:szCs w:val="20"/>
              </w:rPr>
              <w:t xml:space="preserve"> buildings and dwellings within the context of existing or proposed vegetation to reduce the visual impact of the built form.</w:t>
            </w:r>
          </w:p>
          <w:p w14:paraId="32F4C803" w14:textId="77777777" w:rsidR="008812C4" w:rsidRPr="009662F6" w:rsidRDefault="008812C4" w:rsidP="008812C4">
            <w:pPr>
              <w:pStyle w:val="ListParagraph"/>
              <w:numPr>
                <w:ilvl w:val="0"/>
                <w:numId w:val="56"/>
              </w:numPr>
              <w:spacing w:before="120" w:after="120"/>
              <w:ind w:left="176" w:hanging="176"/>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F1ADB">
              <w:rPr>
                <w:rFonts w:cs="Arial"/>
                <w:color w:val="auto"/>
                <w:sz w:val="20"/>
                <w:szCs w:val="20"/>
              </w:rPr>
              <w:t xml:space="preserve">Roadside development </w:t>
            </w:r>
            <w:proofErr w:type="gramStart"/>
            <w:r w:rsidRPr="004F1ADB">
              <w:rPr>
                <w:rFonts w:cs="Arial"/>
                <w:color w:val="auto"/>
                <w:sz w:val="20"/>
                <w:szCs w:val="20"/>
              </w:rPr>
              <w:t>should be avoided</w:t>
            </w:r>
            <w:proofErr w:type="gramEnd"/>
            <w:r w:rsidRPr="004F1ADB">
              <w:rPr>
                <w:rFonts w:cs="Arial"/>
                <w:color w:val="auto"/>
                <w:sz w:val="20"/>
                <w:szCs w:val="20"/>
              </w:rPr>
              <w:t>. Developments should not be prominent when vie</w:t>
            </w:r>
            <w:r>
              <w:rPr>
                <w:rFonts w:cs="Arial"/>
                <w:color w:val="auto"/>
                <w:sz w:val="20"/>
                <w:szCs w:val="20"/>
              </w:rPr>
              <w:t>wed from public areas and roads.</w:t>
            </w:r>
          </w:p>
        </w:tc>
      </w:tr>
      <w:tr w:rsidR="008812C4" w:rsidRPr="004F1ADB" w14:paraId="6C717815" w14:textId="77777777" w:rsidTr="00A95ED9">
        <w:trPr>
          <w:trHeight w:val="1575"/>
        </w:trPr>
        <w:tc>
          <w:tcPr>
            <w:cnfStyle w:val="001000000000" w:firstRow="0" w:lastRow="0" w:firstColumn="1" w:lastColumn="0" w:oddVBand="0" w:evenVBand="0" w:oddHBand="0" w:evenHBand="0" w:firstRowFirstColumn="0" w:firstRowLastColumn="0" w:lastRowFirstColumn="0" w:lastRowLastColumn="0"/>
            <w:tcW w:w="10031" w:type="dxa"/>
            <w:gridSpan w:val="3"/>
            <w:tcBorders>
              <w:top w:val="single" w:sz="4" w:space="0" w:color="auto"/>
              <w:bottom w:val="single" w:sz="4" w:space="0" w:color="auto"/>
            </w:tcBorders>
          </w:tcPr>
          <w:p w14:paraId="56C7C6EE" w14:textId="77777777" w:rsidR="008812C4" w:rsidRDefault="008812C4" w:rsidP="00A95ED9">
            <w:pPr>
              <w:pStyle w:val="ListParagraph"/>
              <w:keepNext/>
              <w:spacing w:before="120" w:after="120"/>
              <w:ind w:left="176"/>
              <w:jc w:val="center"/>
              <w:rPr>
                <w:b w:val="0"/>
                <w:bCs w:val="0"/>
              </w:rPr>
            </w:pPr>
            <w:r>
              <w:rPr>
                <w:rFonts w:cs="Arial"/>
                <w:noProof/>
                <w:sz w:val="20"/>
                <w:lang w:eastAsia="en-AU"/>
              </w:rPr>
              <w:drawing>
                <wp:inline distT="0" distB="0" distL="0" distR="0" wp14:anchorId="0B68D645" wp14:editId="5FE8A7DB">
                  <wp:extent cx="4019550" cy="2844243"/>
                  <wp:effectExtent l="0" t="0" r="0" b="0"/>
                  <wp:docPr id="16" name="Picture 16" descr="P:\15031 Wartook Land Strategy\2 Design\5 Design Reports\Design Guidelines Graphics\Sketches\Preferred site locati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5031 Wartook Land Strategy\2 Design\5 Design Reports\Design Guidelines Graphics\Sketches\Preferred site location-A.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32" t="814" r="1096" b="814"/>
                          <a:stretch/>
                        </pic:blipFill>
                        <pic:spPr bwMode="auto">
                          <a:xfrm>
                            <a:off x="0" y="0"/>
                            <a:ext cx="4038320" cy="2857524"/>
                          </a:xfrm>
                          <a:prstGeom prst="rect">
                            <a:avLst/>
                          </a:prstGeom>
                          <a:noFill/>
                          <a:ln>
                            <a:noFill/>
                          </a:ln>
                          <a:extLst>
                            <a:ext uri="{53640926-AAD7-44D8-BBD7-CCE9431645EC}">
                              <a14:shadowObscured xmlns:a14="http://schemas.microsoft.com/office/drawing/2010/main"/>
                            </a:ext>
                          </a:extLst>
                        </pic:spPr>
                      </pic:pic>
                    </a:graphicData>
                  </a:graphic>
                </wp:inline>
              </w:drawing>
            </w:r>
          </w:p>
          <w:p w14:paraId="49277AB1" w14:textId="26E87468" w:rsidR="008812C4" w:rsidRPr="00255B0B" w:rsidRDefault="008812C4" w:rsidP="00A95ED9">
            <w:pPr>
              <w:pStyle w:val="Caption"/>
              <w:rPr>
                <w:rFonts w:cs="Arial"/>
                <w:color w:val="auto"/>
              </w:rPr>
            </w:pPr>
            <w:r w:rsidRPr="00255B0B">
              <w:rPr>
                <w:rFonts w:cs="Arial"/>
                <w:color w:val="auto"/>
              </w:rPr>
              <w:t xml:space="preserve">Image </w:t>
            </w:r>
            <w:r w:rsidRPr="00255B0B">
              <w:rPr>
                <w:rFonts w:cs="Arial"/>
              </w:rPr>
              <w:fldChar w:fldCharType="begin"/>
            </w:r>
            <w:r w:rsidRPr="00255B0B">
              <w:rPr>
                <w:rFonts w:cs="Arial"/>
                <w:color w:val="auto"/>
              </w:rPr>
              <w:instrText xml:space="preserve"> SEQ Image_ \* ARABIC </w:instrText>
            </w:r>
            <w:r w:rsidRPr="00255B0B">
              <w:rPr>
                <w:rFonts w:cs="Arial"/>
              </w:rPr>
              <w:fldChar w:fldCharType="separate"/>
            </w:r>
            <w:r w:rsidR="005446A4">
              <w:rPr>
                <w:rFonts w:cs="Arial"/>
                <w:noProof/>
                <w:color w:val="auto"/>
              </w:rPr>
              <w:t>1</w:t>
            </w:r>
            <w:r w:rsidRPr="00255B0B">
              <w:rPr>
                <w:rFonts w:cs="Arial"/>
              </w:rPr>
              <w:fldChar w:fldCharType="end"/>
            </w:r>
            <w:r w:rsidRPr="00255B0B">
              <w:rPr>
                <w:rFonts w:cs="Arial"/>
                <w:color w:val="auto"/>
              </w:rPr>
              <w:t xml:space="preserve">: </w:t>
            </w:r>
            <w:r>
              <w:rPr>
                <w:rFonts w:cs="Arial"/>
                <w:color w:val="auto"/>
              </w:rPr>
              <w:t xml:space="preserve">Houses and other </w:t>
            </w:r>
            <w:r w:rsidRPr="00255B0B">
              <w:rPr>
                <w:rFonts w:cs="Arial"/>
                <w:color w:val="auto"/>
              </w:rPr>
              <w:t xml:space="preserve">buildings </w:t>
            </w:r>
            <w:r>
              <w:rPr>
                <w:rFonts w:cs="Arial"/>
                <w:color w:val="auto"/>
              </w:rPr>
              <w:t xml:space="preserve">should </w:t>
            </w:r>
            <w:proofErr w:type="gramStart"/>
            <w:r w:rsidRPr="00255B0B">
              <w:rPr>
                <w:rFonts w:cs="Arial"/>
                <w:color w:val="auto"/>
              </w:rPr>
              <w:t>be sited</w:t>
            </w:r>
            <w:proofErr w:type="gramEnd"/>
            <w:r>
              <w:rPr>
                <w:rFonts w:cs="Arial"/>
                <w:color w:val="auto"/>
              </w:rPr>
              <w:t xml:space="preserve"> as far as possible from main roads and be integrated into</w:t>
            </w:r>
            <w:r w:rsidRPr="00255B0B">
              <w:rPr>
                <w:rFonts w:cs="Arial"/>
                <w:color w:val="auto"/>
              </w:rPr>
              <w:t xml:space="preserve"> the landscape </w:t>
            </w:r>
            <w:r>
              <w:rPr>
                <w:rFonts w:cs="Arial"/>
                <w:color w:val="auto"/>
              </w:rPr>
              <w:t>to create minimal</w:t>
            </w:r>
            <w:r w:rsidRPr="00255B0B">
              <w:rPr>
                <w:rFonts w:cs="Arial"/>
                <w:color w:val="auto"/>
              </w:rPr>
              <w:t xml:space="preserve"> disturbance to </w:t>
            </w:r>
            <w:r>
              <w:rPr>
                <w:rFonts w:cs="Arial"/>
                <w:color w:val="auto"/>
              </w:rPr>
              <w:t xml:space="preserve">the </w:t>
            </w:r>
            <w:r w:rsidRPr="00255B0B">
              <w:rPr>
                <w:rFonts w:cs="Arial"/>
                <w:color w:val="auto"/>
              </w:rPr>
              <w:t>existing visual character</w:t>
            </w:r>
            <w:r>
              <w:rPr>
                <w:rFonts w:cs="Arial"/>
                <w:color w:val="auto"/>
              </w:rPr>
              <w:t xml:space="preserve"> of the Valley.</w:t>
            </w:r>
          </w:p>
          <w:p w14:paraId="0A9AB72A" w14:textId="77777777" w:rsidR="008812C4" w:rsidRPr="009662F6" w:rsidRDefault="008812C4" w:rsidP="00A95ED9"/>
        </w:tc>
      </w:tr>
    </w:tbl>
    <w:p w14:paraId="5818B5D0" w14:textId="77777777" w:rsidR="008812C4" w:rsidRDefault="008812C4" w:rsidP="0038693F">
      <w:pPr>
        <w:ind w:left="567"/>
        <w:rPr>
          <w:sz w:val="22"/>
          <w:szCs w:val="22"/>
        </w:rPr>
      </w:pPr>
    </w:p>
    <w:p w14:paraId="4703D3E3" w14:textId="5FA05B24" w:rsidR="008812C4" w:rsidRDefault="008812C4">
      <w:pPr>
        <w:rPr>
          <w:sz w:val="22"/>
          <w:szCs w:val="22"/>
        </w:rPr>
      </w:pPr>
      <w:r>
        <w:rPr>
          <w:sz w:val="22"/>
          <w:szCs w:val="22"/>
        </w:rPr>
        <w:br w:type="page"/>
      </w:r>
    </w:p>
    <w:tbl>
      <w:tblPr>
        <w:tblStyle w:val="LightShading-Accent1"/>
        <w:tblW w:w="10031" w:type="dxa"/>
        <w:tblLayout w:type="fixed"/>
        <w:tblLook w:val="06A0" w:firstRow="1" w:lastRow="0" w:firstColumn="1" w:lastColumn="0" w:noHBand="1" w:noVBand="1"/>
        <w:tblCaption w:val="TABLE OF ELEMENTS"/>
      </w:tblPr>
      <w:tblGrid>
        <w:gridCol w:w="2235"/>
        <w:gridCol w:w="3118"/>
        <w:gridCol w:w="4678"/>
      </w:tblGrid>
      <w:tr w:rsidR="008812C4" w:rsidRPr="004F1ADB" w14:paraId="29F92117" w14:textId="77777777" w:rsidTr="00A95ED9">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auto"/>
              <w:bottom w:val="single" w:sz="4" w:space="0" w:color="auto"/>
            </w:tcBorders>
          </w:tcPr>
          <w:p w14:paraId="78E497CF" w14:textId="77777777" w:rsidR="008812C4" w:rsidRPr="004F1ADB" w:rsidRDefault="008812C4" w:rsidP="00A95ED9">
            <w:pPr>
              <w:spacing w:before="120" w:after="120"/>
              <w:rPr>
                <w:rFonts w:cs="Arial"/>
                <w:color w:val="auto"/>
                <w:sz w:val="20"/>
                <w:szCs w:val="20"/>
              </w:rPr>
            </w:pPr>
            <w:r w:rsidRPr="004F1ADB">
              <w:rPr>
                <w:rFonts w:cs="Arial"/>
                <w:color w:val="auto"/>
                <w:sz w:val="20"/>
                <w:szCs w:val="20"/>
              </w:rPr>
              <w:t>Orientation</w:t>
            </w:r>
          </w:p>
        </w:tc>
        <w:tc>
          <w:tcPr>
            <w:tcW w:w="3118" w:type="dxa"/>
            <w:tcBorders>
              <w:top w:val="single" w:sz="4" w:space="0" w:color="auto"/>
              <w:bottom w:val="single" w:sz="4" w:space="0" w:color="auto"/>
            </w:tcBorders>
          </w:tcPr>
          <w:p w14:paraId="74A0D310" w14:textId="77777777" w:rsidR="008812C4" w:rsidRPr="00AB1BCD" w:rsidRDefault="008812C4" w:rsidP="008812C4">
            <w:pPr>
              <w:pStyle w:val="ListParagraph"/>
              <w:numPr>
                <w:ilvl w:val="0"/>
                <w:numId w:val="55"/>
              </w:numPr>
              <w:spacing w:before="120" w:after="120"/>
              <w:ind w:left="175" w:hanging="142"/>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proofErr w:type="gramStart"/>
            <w:r w:rsidRPr="00622307">
              <w:rPr>
                <w:rFonts w:cs="Arial"/>
                <w:sz w:val="20"/>
              </w:rPr>
              <w:t>To present a visually aesthetic presentation to the road and other significant public viewing points.</w:t>
            </w:r>
            <w:proofErr w:type="gramEnd"/>
          </w:p>
          <w:p w14:paraId="58CDF82F" w14:textId="77777777" w:rsidR="008812C4" w:rsidRPr="00AB1BCD" w:rsidRDefault="008812C4" w:rsidP="008812C4">
            <w:pPr>
              <w:pStyle w:val="ListParagraph"/>
              <w:numPr>
                <w:ilvl w:val="0"/>
                <w:numId w:val="55"/>
              </w:numPr>
              <w:spacing w:before="120" w:after="120"/>
              <w:ind w:left="175" w:hanging="142"/>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proofErr w:type="gramStart"/>
            <w:r w:rsidRPr="00622307">
              <w:rPr>
                <w:rFonts w:cs="Arial"/>
                <w:sz w:val="20"/>
              </w:rPr>
              <w:t>To minimise the impact of construction and the built form on the existing topography.</w:t>
            </w:r>
            <w:proofErr w:type="gramEnd"/>
          </w:p>
          <w:p w14:paraId="70B70826" w14:textId="77777777" w:rsidR="008812C4" w:rsidRPr="00AB1BCD" w:rsidRDefault="008812C4" w:rsidP="008812C4">
            <w:pPr>
              <w:pStyle w:val="ListParagraph"/>
              <w:numPr>
                <w:ilvl w:val="0"/>
                <w:numId w:val="55"/>
              </w:numPr>
              <w:spacing w:before="120" w:after="120"/>
              <w:ind w:left="175" w:hanging="142"/>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Promote the benefits of ecological sustainable design by maximising solar access and passive cooling opportunities.</w:t>
            </w:r>
          </w:p>
          <w:p w14:paraId="38C09B48" w14:textId="77777777" w:rsidR="008812C4" w:rsidRPr="00063EFC" w:rsidRDefault="008812C4" w:rsidP="00A95ED9">
            <w:pPr>
              <w:pStyle w:val="ListParagraph"/>
              <w:spacing w:before="120" w:after="120"/>
              <w:ind w:left="175"/>
              <w:cnfStyle w:val="100000000000" w:firstRow="1" w:lastRow="0" w:firstColumn="0" w:lastColumn="0" w:oddVBand="0" w:evenVBand="0" w:oddHBand="0" w:evenHBand="0" w:firstRowFirstColumn="0" w:firstRowLastColumn="0" w:lastRowFirstColumn="0" w:lastRowLastColumn="0"/>
              <w:rPr>
                <w:rFonts w:cs="Arial"/>
                <w:color w:val="auto"/>
                <w:sz w:val="20"/>
                <w:szCs w:val="20"/>
              </w:rPr>
            </w:pPr>
          </w:p>
        </w:tc>
        <w:tc>
          <w:tcPr>
            <w:tcW w:w="4678" w:type="dxa"/>
            <w:tcBorders>
              <w:top w:val="single" w:sz="4" w:space="0" w:color="auto"/>
              <w:bottom w:val="single" w:sz="4" w:space="0" w:color="auto"/>
            </w:tcBorders>
          </w:tcPr>
          <w:p w14:paraId="5011EE33" w14:textId="77777777" w:rsidR="008812C4" w:rsidRPr="00AB1BCD" w:rsidRDefault="008812C4" w:rsidP="008812C4">
            <w:pPr>
              <w:pStyle w:val="ListParagraph"/>
              <w:numPr>
                <w:ilvl w:val="0"/>
                <w:numId w:val="57"/>
              </w:numPr>
              <w:spacing w:before="120" w:after="120"/>
              <w:ind w:left="176" w:hanging="176"/>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Orientate new dwellings and buildings to make the most of views to the surrounding landscape, but make sure the built form will not be visually obstructive from roads and other viewing points.</w:t>
            </w:r>
          </w:p>
          <w:p w14:paraId="5AEBFA96" w14:textId="77777777" w:rsidR="008812C4" w:rsidRPr="005143B4" w:rsidRDefault="008812C4" w:rsidP="008812C4">
            <w:pPr>
              <w:pStyle w:val="ListParagraph"/>
              <w:numPr>
                <w:ilvl w:val="0"/>
                <w:numId w:val="57"/>
              </w:numPr>
              <w:spacing w:before="120" w:after="120"/>
              <w:ind w:left="176" w:hanging="176"/>
              <w:cnfStyle w:val="100000000000" w:firstRow="1" w:lastRow="0" w:firstColumn="0" w:lastColumn="0" w:oddVBand="0" w:evenVBand="0" w:oddHBand="0" w:evenHBand="0" w:firstRowFirstColumn="0" w:firstRowLastColumn="0" w:lastRowFirstColumn="0" w:lastRowLastColumn="0"/>
              <w:rPr>
                <w:rFonts w:cs="Arial"/>
                <w:color w:val="auto"/>
                <w:sz w:val="20"/>
                <w:szCs w:val="20"/>
              </w:rPr>
            </w:pPr>
            <w:r w:rsidRPr="00622307">
              <w:rPr>
                <w:rFonts w:cs="Arial"/>
                <w:sz w:val="20"/>
              </w:rPr>
              <w:t>Avoid extensive cut into slopes to create a flat bench for buildings. Rather, orientate buildings along the slope and consider stepping the building to work with the existing slope.</w:t>
            </w:r>
            <w:r>
              <w:rPr>
                <w:rFonts w:cs="Arial"/>
                <w:color w:val="auto"/>
                <w:sz w:val="20"/>
                <w:szCs w:val="20"/>
              </w:rPr>
              <w:t xml:space="preserve">  </w:t>
            </w:r>
          </w:p>
        </w:tc>
      </w:tr>
      <w:tr w:rsidR="008812C4" w:rsidRPr="004F1ADB" w14:paraId="32CC2B9B" w14:textId="77777777" w:rsidTr="00A95ED9">
        <w:trPr>
          <w:trHeight w:val="80"/>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auto"/>
              <w:bottom w:val="single" w:sz="4" w:space="0" w:color="auto"/>
            </w:tcBorders>
          </w:tcPr>
          <w:p w14:paraId="5577259A" w14:textId="77777777" w:rsidR="008812C4" w:rsidRPr="004F1ADB" w:rsidRDefault="008812C4" w:rsidP="00A95ED9">
            <w:pPr>
              <w:spacing w:before="120" w:after="120"/>
              <w:rPr>
                <w:rFonts w:cs="Arial"/>
                <w:color w:val="auto"/>
                <w:sz w:val="20"/>
                <w:szCs w:val="20"/>
              </w:rPr>
            </w:pPr>
            <w:r w:rsidRPr="004F1ADB">
              <w:rPr>
                <w:rFonts w:cs="Arial"/>
                <w:color w:val="auto"/>
                <w:sz w:val="20"/>
                <w:szCs w:val="20"/>
              </w:rPr>
              <w:t>Views</w:t>
            </w:r>
          </w:p>
        </w:tc>
        <w:tc>
          <w:tcPr>
            <w:tcW w:w="3118" w:type="dxa"/>
            <w:tcBorders>
              <w:top w:val="single" w:sz="4" w:space="0" w:color="auto"/>
              <w:bottom w:val="single" w:sz="4" w:space="0" w:color="auto"/>
            </w:tcBorders>
          </w:tcPr>
          <w:p w14:paraId="56EA7244" w14:textId="77777777" w:rsidR="008812C4" w:rsidRPr="004F1ADB" w:rsidRDefault="008812C4" w:rsidP="008812C4">
            <w:pPr>
              <w:pStyle w:val="ListParagraph"/>
              <w:numPr>
                <w:ilvl w:val="0"/>
                <w:numId w:val="58"/>
              </w:numPr>
              <w:spacing w:before="120" w:after="120"/>
              <w:ind w:left="175" w:hanging="142"/>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F1ADB">
              <w:rPr>
                <w:rFonts w:cs="Arial"/>
                <w:color w:val="auto"/>
                <w:sz w:val="20"/>
                <w:szCs w:val="20"/>
              </w:rPr>
              <w:t>To protect significant views and vistas</w:t>
            </w:r>
          </w:p>
        </w:tc>
        <w:tc>
          <w:tcPr>
            <w:tcW w:w="4678" w:type="dxa"/>
            <w:tcBorders>
              <w:top w:val="single" w:sz="4" w:space="0" w:color="auto"/>
              <w:bottom w:val="single" w:sz="4" w:space="0" w:color="auto"/>
            </w:tcBorders>
          </w:tcPr>
          <w:p w14:paraId="7B2E7510" w14:textId="1BE6A928" w:rsidR="008812C4" w:rsidRPr="004F1ADB" w:rsidRDefault="00622307" w:rsidP="008812C4">
            <w:pPr>
              <w:pStyle w:val="ListParagraph"/>
              <w:numPr>
                <w:ilvl w:val="0"/>
                <w:numId w:val="58"/>
              </w:numPr>
              <w:ind w:left="176" w:hanging="142"/>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Applicants</w:t>
            </w:r>
            <w:r w:rsidRPr="004F1ADB">
              <w:rPr>
                <w:rFonts w:cs="Arial"/>
                <w:color w:val="auto"/>
                <w:sz w:val="20"/>
                <w:szCs w:val="20"/>
              </w:rPr>
              <w:t xml:space="preserve"> </w:t>
            </w:r>
            <w:proofErr w:type="gramStart"/>
            <w:r w:rsidR="008812C4" w:rsidRPr="004F1ADB">
              <w:rPr>
                <w:rFonts w:cs="Arial"/>
                <w:color w:val="auto"/>
                <w:sz w:val="20"/>
                <w:szCs w:val="20"/>
              </w:rPr>
              <w:t>are recommended</w:t>
            </w:r>
            <w:proofErr w:type="gramEnd"/>
            <w:r w:rsidR="008812C4" w:rsidRPr="004F1ADB">
              <w:rPr>
                <w:rFonts w:cs="Arial"/>
                <w:color w:val="auto"/>
                <w:sz w:val="20"/>
                <w:szCs w:val="20"/>
              </w:rPr>
              <w:t xml:space="preserve"> to identify the significant views from the site and the visual catchment of the site as viewed from external points</w:t>
            </w:r>
            <w:r w:rsidR="008812C4">
              <w:rPr>
                <w:rFonts w:cs="Arial"/>
                <w:color w:val="auto"/>
                <w:sz w:val="20"/>
                <w:szCs w:val="20"/>
              </w:rPr>
              <w:t>.</w:t>
            </w:r>
          </w:p>
          <w:p w14:paraId="404DE943" w14:textId="77777777" w:rsidR="008812C4" w:rsidRPr="004F1ADB" w:rsidRDefault="008812C4" w:rsidP="008812C4">
            <w:pPr>
              <w:pStyle w:val="ListParagraph"/>
              <w:numPr>
                <w:ilvl w:val="0"/>
                <w:numId w:val="58"/>
              </w:numPr>
              <w:ind w:left="176" w:hanging="142"/>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F1ADB">
              <w:rPr>
                <w:rFonts w:cs="Arial"/>
                <w:color w:val="auto"/>
                <w:sz w:val="20"/>
                <w:szCs w:val="20"/>
              </w:rPr>
              <w:t xml:space="preserve">Ensure new development </w:t>
            </w:r>
            <w:proofErr w:type="gramStart"/>
            <w:r w:rsidRPr="004F1ADB">
              <w:rPr>
                <w:rFonts w:cs="Arial"/>
                <w:color w:val="auto"/>
                <w:sz w:val="20"/>
                <w:szCs w:val="20"/>
              </w:rPr>
              <w:t>is sited</w:t>
            </w:r>
            <w:proofErr w:type="gramEnd"/>
            <w:r w:rsidRPr="004F1ADB">
              <w:rPr>
                <w:rFonts w:cs="Arial"/>
                <w:color w:val="auto"/>
                <w:sz w:val="20"/>
                <w:szCs w:val="20"/>
              </w:rPr>
              <w:t xml:space="preserve"> in locations of low visual impact from key viewing points</w:t>
            </w:r>
            <w:r>
              <w:rPr>
                <w:rFonts w:cs="Arial"/>
                <w:color w:val="auto"/>
                <w:sz w:val="20"/>
                <w:szCs w:val="20"/>
              </w:rPr>
              <w:t xml:space="preserve"> such as roads and surrounding peaks.</w:t>
            </w:r>
          </w:p>
          <w:p w14:paraId="07FA9253" w14:textId="77777777" w:rsidR="008812C4" w:rsidRPr="004F1ADB" w:rsidRDefault="008812C4" w:rsidP="00A95ED9">
            <w:pPr>
              <w:spacing w:before="120" w:after="120"/>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
        </w:tc>
      </w:tr>
    </w:tbl>
    <w:p w14:paraId="5DB1AEA7" w14:textId="77777777" w:rsidR="008812C4" w:rsidRDefault="008812C4" w:rsidP="0038693F">
      <w:pPr>
        <w:ind w:left="567"/>
        <w:rPr>
          <w:sz w:val="22"/>
          <w:szCs w:val="22"/>
        </w:rPr>
      </w:pPr>
    </w:p>
    <w:p w14:paraId="0486123D" w14:textId="77777777" w:rsidR="008812C4" w:rsidRDefault="008812C4">
      <w:pPr>
        <w:rPr>
          <w:sz w:val="22"/>
          <w:szCs w:val="22"/>
        </w:rPr>
      </w:pPr>
      <w:r>
        <w:rPr>
          <w:sz w:val="22"/>
          <w:szCs w:val="22"/>
        </w:rPr>
        <w:br w:type="page"/>
      </w:r>
    </w:p>
    <w:tbl>
      <w:tblPr>
        <w:tblStyle w:val="LightShading-Accent1"/>
        <w:tblW w:w="10031" w:type="dxa"/>
        <w:tblLayout w:type="fixed"/>
        <w:tblLook w:val="06A0" w:firstRow="1" w:lastRow="0" w:firstColumn="1" w:lastColumn="0" w:noHBand="1" w:noVBand="1"/>
        <w:tblCaption w:val="TABLE OF ELEMENTS"/>
      </w:tblPr>
      <w:tblGrid>
        <w:gridCol w:w="2235"/>
        <w:gridCol w:w="3118"/>
        <w:gridCol w:w="4678"/>
      </w:tblGrid>
      <w:tr w:rsidR="008812C4" w:rsidRPr="004F1ADB" w14:paraId="2F834430" w14:textId="77777777" w:rsidTr="00A95ED9">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auto"/>
              <w:bottom w:val="single" w:sz="4" w:space="0" w:color="auto"/>
            </w:tcBorders>
          </w:tcPr>
          <w:p w14:paraId="26767246" w14:textId="77777777" w:rsidR="008812C4" w:rsidRPr="004F1ADB" w:rsidRDefault="008812C4" w:rsidP="00A95ED9">
            <w:pPr>
              <w:spacing w:before="120" w:after="120"/>
              <w:rPr>
                <w:rFonts w:cs="Arial"/>
                <w:color w:val="auto"/>
                <w:sz w:val="20"/>
                <w:szCs w:val="20"/>
              </w:rPr>
            </w:pPr>
            <w:r w:rsidRPr="004F1ADB">
              <w:rPr>
                <w:rFonts w:cs="Arial"/>
                <w:color w:val="auto"/>
                <w:sz w:val="20"/>
                <w:szCs w:val="20"/>
              </w:rPr>
              <w:t>Topography</w:t>
            </w:r>
          </w:p>
        </w:tc>
        <w:tc>
          <w:tcPr>
            <w:tcW w:w="3118" w:type="dxa"/>
            <w:tcBorders>
              <w:top w:val="single" w:sz="4" w:space="0" w:color="auto"/>
              <w:bottom w:val="single" w:sz="4" w:space="0" w:color="auto"/>
            </w:tcBorders>
          </w:tcPr>
          <w:p w14:paraId="290A9F2E" w14:textId="77777777" w:rsidR="008812C4" w:rsidRPr="00AB1BCD" w:rsidRDefault="008812C4" w:rsidP="008812C4">
            <w:pPr>
              <w:pStyle w:val="ListParagraph"/>
              <w:numPr>
                <w:ilvl w:val="0"/>
                <w:numId w:val="58"/>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To ensure minimum site disturbance occurs when siting buildings and dwellings.</w:t>
            </w:r>
          </w:p>
          <w:p w14:paraId="17896096" w14:textId="77777777" w:rsidR="008812C4" w:rsidRPr="004F1ADB" w:rsidRDefault="008812C4" w:rsidP="008812C4">
            <w:pPr>
              <w:pStyle w:val="ListParagraph"/>
              <w:numPr>
                <w:ilvl w:val="0"/>
                <w:numId w:val="58"/>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color w:val="auto"/>
                <w:sz w:val="20"/>
                <w:szCs w:val="20"/>
              </w:rPr>
            </w:pPr>
            <w:r w:rsidRPr="00622307">
              <w:rPr>
                <w:rFonts w:cs="Arial"/>
                <w:sz w:val="20"/>
              </w:rPr>
              <w:t xml:space="preserve">To maximise integration of built form with the site and the surrounding </w:t>
            </w:r>
            <w:proofErr w:type="gramStart"/>
            <w:r w:rsidRPr="00622307">
              <w:rPr>
                <w:rFonts w:cs="Arial"/>
                <w:sz w:val="20"/>
              </w:rPr>
              <w:t>land form</w:t>
            </w:r>
            <w:proofErr w:type="gramEnd"/>
            <w:r w:rsidRPr="00622307">
              <w:rPr>
                <w:rFonts w:cs="Arial"/>
                <w:sz w:val="20"/>
              </w:rPr>
              <w:t>.</w:t>
            </w:r>
            <w:r>
              <w:rPr>
                <w:rFonts w:cs="Arial"/>
                <w:color w:val="auto"/>
                <w:sz w:val="20"/>
                <w:szCs w:val="20"/>
              </w:rPr>
              <w:t xml:space="preserve"> </w:t>
            </w:r>
          </w:p>
        </w:tc>
        <w:tc>
          <w:tcPr>
            <w:tcW w:w="4678" w:type="dxa"/>
            <w:tcBorders>
              <w:top w:val="single" w:sz="4" w:space="0" w:color="auto"/>
              <w:bottom w:val="single" w:sz="4" w:space="0" w:color="auto"/>
            </w:tcBorders>
          </w:tcPr>
          <w:p w14:paraId="0C4B08CD" w14:textId="77777777" w:rsidR="008812C4" w:rsidRPr="00AB1BCD" w:rsidRDefault="008812C4" w:rsidP="008812C4">
            <w:pPr>
              <w:pStyle w:val="ListParagraph"/>
              <w:numPr>
                <w:ilvl w:val="0"/>
                <w:numId w:val="57"/>
              </w:numPr>
              <w:spacing w:before="120" w:after="120"/>
              <w:ind w:left="176" w:hanging="176"/>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 xml:space="preserve">Consider site topography when siting new buildings and dwellings, and avoid dominating skylines or ridgelines with the built form, or forming large excavations that will create visual scars in the landscape. </w:t>
            </w:r>
          </w:p>
          <w:p w14:paraId="359D5DB1" w14:textId="77777777" w:rsidR="008812C4" w:rsidRPr="00AB1BCD" w:rsidRDefault="008812C4" w:rsidP="008812C4">
            <w:pPr>
              <w:pStyle w:val="ListParagraph"/>
              <w:numPr>
                <w:ilvl w:val="0"/>
                <w:numId w:val="58"/>
              </w:numPr>
              <w:spacing w:before="120" w:after="120"/>
              <w:ind w:left="176" w:hanging="142"/>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 xml:space="preserve">Developments </w:t>
            </w:r>
            <w:proofErr w:type="gramStart"/>
            <w:r w:rsidRPr="00622307">
              <w:rPr>
                <w:rFonts w:cs="Arial"/>
                <w:sz w:val="20"/>
              </w:rPr>
              <w:t>should not be placed</w:t>
            </w:r>
            <w:proofErr w:type="gramEnd"/>
            <w:r w:rsidRPr="00622307">
              <w:rPr>
                <w:rFonts w:cs="Arial"/>
                <w:sz w:val="20"/>
              </w:rPr>
              <w:t xml:space="preserve"> on major high points or interrupt the natural skyline.</w:t>
            </w:r>
          </w:p>
          <w:p w14:paraId="71201222" w14:textId="77777777" w:rsidR="008812C4" w:rsidRPr="00AB1BCD" w:rsidRDefault="008812C4" w:rsidP="00AB1BCD">
            <w:pPr>
              <w:pStyle w:val="ListParagraph"/>
              <w:numPr>
                <w:ilvl w:val="0"/>
                <w:numId w:val="64"/>
              </w:numPr>
              <w:spacing w:before="120" w:after="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Topography also affects sustainability aspects of the built form and needs to be considered in the context of:</w:t>
            </w:r>
          </w:p>
          <w:p w14:paraId="7664A373" w14:textId="77777777" w:rsidR="008812C4" w:rsidRPr="00AB1BCD" w:rsidRDefault="008812C4" w:rsidP="00AB1BCD">
            <w:pPr>
              <w:pStyle w:val="ListParagraph"/>
              <w:numPr>
                <w:ilvl w:val="0"/>
                <w:numId w:val="64"/>
              </w:numPr>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Erosion/landslip potential</w:t>
            </w:r>
          </w:p>
          <w:p w14:paraId="0DDF71C9" w14:textId="77777777" w:rsidR="008812C4" w:rsidRPr="00AB1BCD" w:rsidRDefault="008812C4" w:rsidP="00AB1BCD">
            <w:pPr>
              <w:pStyle w:val="ListParagraph"/>
              <w:numPr>
                <w:ilvl w:val="0"/>
                <w:numId w:val="64"/>
              </w:numPr>
              <w:spacing w:before="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Vegetation cover and associated habitat</w:t>
            </w:r>
          </w:p>
          <w:p w14:paraId="501CDB00" w14:textId="77777777" w:rsidR="008812C4" w:rsidRPr="00AB1BCD" w:rsidRDefault="008812C4" w:rsidP="00AB1BCD">
            <w:pPr>
              <w:pStyle w:val="ListParagraph"/>
              <w:numPr>
                <w:ilvl w:val="0"/>
                <w:numId w:val="64"/>
              </w:numPr>
              <w:spacing w:before="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Access</w:t>
            </w:r>
          </w:p>
          <w:p w14:paraId="7E0A6491" w14:textId="77777777" w:rsidR="008812C4" w:rsidRPr="00AB1BCD" w:rsidRDefault="008812C4" w:rsidP="00AB1BCD">
            <w:pPr>
              <w:pStyle w:val="ListParagraph"/>
              <w:numPr>
                <w:ilvl w:val="0"/>
                <w:numId w:val="64"/>
              </w:numPr>
              <w:spacing w:before="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Visibility of the development</w:t>
            </w:r>
          </w:p>
          <w:p w14:paraId="6FC0F925" w14:textId="77777777" w:rsidR="008812C4" w:rsidRPr="00AB1BCD" w:rsidRDefault="008812C4" w:rsidP="00AB1BCD">
            <w:pPr>
              <w:pStyle w:val="ListParagraph"/>
              <w:numPr>
                <w:ilvl w:val="0"/>
                <w:numId w:val="64"/>
              </w:numPr>
              <w:spacing w:before="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622307">
              <w:rPr>
                <w:rFonts w:cs="Arial"/>
                <w:sz w:val="20"/>
              </w:rPr>
              <w:t>Landscaping</w:t>
            </w:r>
          </w:p>
          <w:p w14:paraId="592304FD" w14:textId="77777777" w:rsidR="008812C4" w:rsidRPr="009B0C00" w:rsidRDefault="008812C4" w:rsidP="00A95ED9">
            <w:pPr>
              <w:pStyle w:val="ListParagraph"/>
              <w:spacing w:before="120"/>
              <w:cnfStyle w:val="100000000000" w:firstRow="1" w:lastRow="0" w:firstColumn="0" w:lastColumn="0" w:oddVBand="0" w:evenVBand="0" w:oddHBand="0" w:evenHBand="0" w:firstRowFirstColumn="0" w:firstRowLastColumn="0" w:lastRowFirstColumn="0" w:lastRowLastColumn="0"/>
              <w:rPr>
                <w:rFonts w:cs="Arial"/>
                <w:color w:val="auto"/>
                <w:sz w:val="20"/>
                <w:szCs w:val="20"/>
              </w:rPr>
            </w:pPr>
          </w:p>
        </w:tc>
      </w:tr>
      <w:tr w:rsidR="008812C4" w:rsidRPr="004F1ADB" w14:paraId="332413A3" w14:textId="77777777" w:rsidTr="00A95ED9">
        <w:trPr>
          <w:trHeight w:val="80"/>
        </w:trPr>
        <w:tc>
          <w:tcPr>
            <w:cnfStyle w:val="001000000000" w:firstRow="0" w:lastRow="0" w:firstColumn="1" w:lastColumn="0" w:oddVBand="0" w:evenVBand="0" w:oddHBand="0" w:evenHBand="0" w:firstRowFirstColumn="0" w:firstRowLastColumn="0" w:lastRowFirstColumn="0" w:lastRowLastColumn="0"/>
            <w:tcW w:w="10031" w:type="dxa"/>
            <w:gridSpan w:val="3"/>
            <w:tcBorders>
              <w:top w:val="single" w:sz="4" w:space="0" w:color="auto"/>
              <w:bottom w:val="single" w:sz="4" w:space="0" w:color="auto"/>
            </w:tcBorders>
          </w:tcPr>
          <w:p w14:paraId="59DBBCF4" w14:textId="77777777" w:rsidR="008812C4" w:rsidRDefault="008812C4" w:rsidP="00A95ED9">
            <w:pPr>
              <w:pStyle w:val="ListParagraph"/>
              <w:keepNext/>
              <w:spacing w:before="120" w:after="120"/>
              <w:ind w:left="176"/>
              <w:rPr>
                <w:b w:val="0"/>
                <w:bCs w:val="0"/>
              </w:rPr>
            </w:pPr>
            <w:r>
              <w:rPr>
                <w:rFonts w:cs="Arial"/>
                <w:noProof/>
                <w:sz w:val="20"/>
                <w:lang w:eastAsia="en-AU"/>
              </w:rPr>
              <w:drawing>
                <wp:inline distT="0" distB="0" distL="0" distR="0" wp14:anchorId="65B1897C" wp14:editId="7B7C6B26">
                  <wp:extent cx="5172075" cy="1716116"/>
                  <wp:effectExtent l="0" t="0" r="0" b="0"/>
                  <wp:docPr id="18" name="Picture 18" descr="P:\15031 Wartook Land Strategy\2 Design\5 Design Reports\Design Guidelines Graphics\Sketches\Topography sketches hi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5031 Wartook Land Strategy\2 Design\5 Design Reports\Design Guidelines Graphics\Sketches\Topography sketches hilly.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72075" cy="1716116"/>
                          </a:xfrm>
                          <a:prstGeom prst="rect">
                            <a:avLst/>
                          </a:prstGeom>
                          <a:noFill/>
                          <a:ln>
                            <a:noFill/>
                          </a:ln>
                        </pic:spPr>
                      </pic:pic>
                    </a:graphicData>
                  </a:graphic>
                </wp:inline>
              </w:drawing>
            </w:r>
          </w:p>
          <w:p w14:paraId="5DECBC79" w14:textId="333FA440" w:rsidR="008812C4" w:rsidRPr="00255B0B" w:rsidRDefault="008812C4" w:rsidP="00A95ED9">
            <w:pPr>
              <w:pStyle w:val="Caption"/>
              <w:rPr>
                <w:rFonts w:cs="Arial"/>
                <w:color w:val="auto"/>
              </w:rPr>
            </w:pPr>
            <w:proofErr w:type="gramStart"/>
            <w:r w:rsidRPr="00255B0B">
              <w:rPr>
                <w:rFonts w:cs="Arial"/>
                <w:color w:val="auto"/>
              </w:rPr>
              <w:t xml:space="preserve">Image  </w:t>
            </w:r>
            <w:proofErr w:type="gramEnd"/>
            <w:r w:rsidRPr="00255B0B">
              <w:rPr>
                <w:rFonts w:cs="Arial"/>
              </w:rPr>
              <w:fldChar w:fldCharType="begin"/>
            </w:r>
            <w:r w:rsidRPr="00255B0B">
              <w:rPr>
                <w:rFonts w:cs="Arial"/>
                <w:color w:val="auto"/>
              </w:rPr>
              <w:instrText xml:space="preserve"> SEQ Image_ \* ARABIC </w:instrText>
            </w:r>
            <w:r w:rsidRPr="00255B0B">
              <w:rPr>
                <w:rFonts w:cs="Arial"/>
              </w:rPr>
              <w:fldChar w:fldCharType="separate"/>
            </w:r>
            <w:r w:rsidR="005446A4">
              <w:rPr>
                <w:rFonts w:cs="Arial"/>
                <w:noProof/>
                <w:color w:val="auto"/>
              </w:rPr>
              <w:t>2</w:t>
            </w:r>
            <w:r w:rsidRPr="00255B0B">
              <w:rPr>
                <w:rFonts w:cs="Arial"/>
              </w:rPr>
              <w:fldChar w:fldCharType="end"/>
            </w:r>
            <w:r w:rsidRPr="00255B0B">
              <w:rPr>
                <w:rFonts w:cs="Arial"/>
                <w:color w:val="auto"/>
              </w:rPr>
              <w:t xml:space="preserve">:  </w:t>
            </w:r>
            <w:r>
              <w:rPr>
                <w:rFonts w:cs="Arial"/>
                <w:color w:val="auto"/>
              </w:rPr>
              <w:t xml:space="preserve">Design the </w:t>
            </w:r>
            <w:r w:rsidRPr="00255B0B">
              <w:rPr>
                <w:rFonts w:cs="Arial"/>
                <w:color w:val="auto"/>
              </w:rPr>
              <w:t xml:space="preserve">built form with </w:t>
            </w:r>
            <w:r>
              <w:rPr>
                <w:rFonts w:cs="Arial"/>
                <w:color w:val="auto"/>
              </w:rPr>
              <w:t>a</w:t>
            </w:r>
            <w:r w:rsidRPr="00255B0B">
              <w:rPr>
                <w:rFonts w:cs="Arial"/>
                <w:color w:val="auto"/>
              </w:rPr>
              <w:t xml:space="preserve"> site</w:t>
            </w:r>
            <w:r>
              <w:rPr>
                <w:rFonts w:cs="Arial"/>
                <w:color w:val="auto"/>
              </w:rPr>
              <w:t xml:space="preserve">’s slope and aspect, and ensure buildings are sited below the skyline to assist with its integration into the landscape. </w:t>
            </w:r>
          </w:p>
          <w:p w14:paraId="5E075402" w14:textId="77777777" w:rsidR="008812C4" w:rsidRDefault="008812C4" w:rsidP="00A95ED9">
            <w:pPr>
              <w:pStyle w:val="ListParagraph"/>
              <w:keepNext/>
              <w:spacing w:before="120" w:after="120"/>
              <w:ind w:left="176"/>
              <w:rPr>
                <w:b w:val="0"/>
                <w:bCs w:val="0"/>
              </w:rPr>
            </w:pPr>
            <w:r>
              <w:rPr>
                <w:rFonts w:cs="Arial"/>
                <w:noProof/>
                <w:sz w:val="20"/>
                <w:lang w:eastAsia="en-AU"/>
              </w:rPr>
              <w:drawing>
                <wp:inline distT="0" distB="0" distL="0" distR="0" wp14:anchorId="4390E4F4" wp14:editId="6F2794E7">
                  <wp:extent cx="5248275" cy="2070420"/>
                  <wp:effectExtent l="0" t="0" r="0" b="6350"/>
                  <wp:docPr id="38" name="Picture 38" descr="P:\15031 Wartook Land Strategy\2 Design\5 Design Reports\Design Guidelines Graphics\Sketches\Topography sketches f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5031 Wartook Land Strategy\2 Design\5 Design Reports\Design Guidelines Graphics\Sketches\Topography sketches flat.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48275" cy="2070420"/>
                          </a:xfrm>
                          <a:prstGeom prst="rect">
                            <a:avLst/>
                          </a:prstGeom>
                          <a:noFill/>
                          <a:ln>
                            <a:noFill/>
                          </a:ln>
                        </pic:spPr>
                      </pic:pic>
                    </a:graphicData>
                  </a:graphic>
                </wp:inline>
              </w:drawing>
            </w:r>
          </w:p>
          <w:p w14:paraId="5A2EB9B3" w14:textId="2D2DE623" w:rsidR="008812C4" w:rsidRPr="009662F6" w:rsidRDefault="008812C4" w:rsidP="00A95ED9">
            <w:pPr>
              <w:pStyle w:val="Caption"/>
              <w:rPr>
                <w:rFonts w:cs="Arial"/>
                <w:b/>
                <w:color w:val="auto"/>
                <w:szCs w:val="20"/>
              </w:rPr>
            </w:pPr>
            <w:proofErr w:type="gramStart"/>
            <w:r w:rsidRPr="00255B0B">
              <w:rPr>
                <w:rFonts w:cs="Arial"/>
                <w:color w:val="auto"/>
              </w:rPr>
              <w:t xml:space="preserve">Image  </w:t>
            </w:r>
            <w:proofErr w:type="gramEnd"/>
            <w:r w:rsidRPr="00255B0B">
              <w:rPr>
                <w:rFonts w:cs="Arial"/>
              </w:rPr>
              <w:fldChar w:fldCharType="begin"/>
            </w:r>
            <w:r w:rsidRPr="00255B0B">
              <w:rPr>
                <w:rFonts w:cs="Arial"/>
                <w:color w:val="auto"/>
              </w:rPr>
              <w:instrText xml:space="preserve"> SEQ Image_ \* ARABIC </w:instrText>
            </w:r>
            <w:r w:rsidRPr="00255B0B">
              <w:rPr>
                <w:rFonts w:cs="Arial"/>
              </w:rPr>
              <w:fldChar w:fldCharType="separate"/>
            </w:r>
            <w:r w:rsidR="005446A4">
              <w:rPr>
                <w:rFonts w:cs="Arial"/>
                <w:noProof/>
                <w:color w:val="auto"/>
              </w:rPr>
              <w:t>3</w:t>
            </w:r>
            <w:r w:rsidRPr="00255B0B">
              <w:rPr>
                <w:rFonts w:cs="Arial"/>
              </w:rPr>
              <w:fldChar w:fldCharType="end"/>
            </w:r>
            <w:r w:rsidRPr="00255B0B">
              <w:rPr>
                <w:rFonts w:cs="Arial"/>
                <w:color w:val="auto"/>
              </w:rPr>
              <w:t xml:space="preserve">: </w:t>
            </w:r>
            <w:r>
              <w:rPr>
                <w:rFonts w:cs="Arial"/>
                <w:color w:val="auto"/>
              </w:rPr>
              <w:t xml:space="preserve">On flat sites, use low lying architectural styles that reflect the surrounding elements (such as distant peaks) and blend in with the surrounding landscape.  </w:t>
            </w:r>
          </w:p>
          <w:p w14:paraId="4D96F439" w14:textId="77777777" w:rsidR="008812C4" w:rsidRPr="00CC5B1D" w:rsidRDefault="008812C4" w:rsidP="00A95ED9">
            <w:pPr>
              <w:pStyle w:val="ListParagraph"/>
              <w:spacing w:before="120" w:after="120"/>
              <w:ind w:left="176"/>
              <w:rPr>
                <w:rFonts w:cs="Arial"/>
                <w:b w:val="0"/>
                <w:sz w:val="20"/>
                <w:szCs w:val="20"/>
              </w:rPr>
            </w:pPr>
          </w:p>
        </w:tc>
      </w:tr>
    </w:tbl>
    <w:p w14:paraId="0A122165" w14:textId="77777777" w:rsidR="008812C4" w:rsidRDefault="008812C4" w:rsidP="0038693F">
      <w:pPr>
        <w:ind w:left="567"/>
        <w:rPr>
          <w:sz w:val="22"/>
          <w:szCs w:val="22"/>
        </w:rPr>
      </w:pPr>
    </w:p>
    <w:p w14:paraId="7497D69C" w14:textId="77777777" w:rsidR="008812C4" w:rsidRDefault="008812C4">
      <w:pPr>
        <w:rPr>
          <w:sz w:val="22"/>
          <w:szCs w:val="22"/>
        </w:rPr>
      </w:pPr>
      <w:r>
        <w:rPr>
          <w:sz w:val="22"/>
          <w:szCs w:val="22"/>
        </w:rPr>
        <w:br w:type="page"/>
      </w:r>
    </w:p>
    <w:tbl>
      <w:tblPr>
        <w:tblStyle w:val="LightShading-Accent1"/>
        <w:tblW w:w="9889" w:type="dxa"/>
        <w:tblLayout w:type="fixed"/>
        <w:tblLook w:val="06A0" w:firstRow="1" w:lastRow="0" w:firstColumn="1" w:lastColumn="0" w:noHBand="1" w:noVBand="1"/>
        <w:tblCaption w:val="TABLE OF ELEMENTS"/>
      </w:tblPr>
      <w:tblGrid>
        <w:gridCol w:w="2093"/>
        <w:gridCol w:w="3118"/>
        <w:gridCol w:w="4678"/>
      </w:tblGrid>
      <w:tr w:rsidR="008812C4" w:rsidRPr="004F1ADB" w14:paraId="31BB9F4E" w14:textId="77777777" w:rsidTr="00A95ED9">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889" w:type="dxa"/>
            <w:gridSpan w:val="3"/>
            <w:tcBorders>
              <w:top w:val="single" w:sz="4" w:space="0" w:color="auto"/>
              <w:bottom w:val="single" w:sz="4" w:space="0" w:color="auto"/>
            </w:tcBorders>
          </w:tcPr>
          <w:p w14:paraId="00112459" w14:textId="5BEA2BC8" w:rsidR="008812C4" w:rsidRPr="00AB1BCD" w:rsidRDefault="008812C4" w:rsidP="00AB1BCD">
            <w:pPr>
              <w:pStyle w:val="ListParagraph"/>
              <w:numPr>
                <w:ilvl w:val="0"/>
                <w:numId w:val="51"/>
              </w:numPr>
              <w:spacing w:before="120" w:after="120"/>
              <w:rPr>
                <w:rFonts w:cs="Arial"/>
                <w:sz w:val="20"/>
              </w:rPr>
            </w:pPr>
            <w:r w:rsidRPr="00AB1BCD">
              <w:rPr>
                <w:rFonts w:cs="Arial"/>
                <w:sz w:val="20"/>
              </w:rPr>
              <w:t>BUILT FORM / DWELLING DESIGN</w:t>
            </w:r>
          </w:p>
          <w:p w14:paraId="2CAC1F9C" w14:textId="77777777" w:rsidR="008812C4" w:rsidRPr="004F1ADB" w:rsidRDefault="008812C4" w:rsidP="00A95ED9">
            <w:pPr>
              <w:rPr>
                <w:rFonts w:cs="Arial"/>
                <w:b w:val="0"/>
                <w:color w:val="auto"/>
                <w:sz w:val="20"/>
                <w:szCs w:val="20"/>
              </w:rPr>
            </w:pPr>
          </w:p>
          <w:p w14:paraId="62455CC4" w14:textId="77777777" w:rsidR="008812C4" w:rsidRDefault="008812C4" w:rsidP="00A95ED9">
            <w:pPr>
              <w:spacing w:before="120" w:after="120"/>
              <w:rPr>
                <w:rFonts w:cs="Arial"/>
                <w:b w:val="0"/>
                <w:color w:val="auto"/>
                <w:sz w:val="20"/>
                <w:szCs w:val="20"/>
              </w:rPr>
            </w:pPr>
            <w:r w:rsidRPr="002112B4">
              <w:rPr>
                <w:rFonts w:cs="Arial"/>
                <w:b w:val="0"/>
                <w:color w:val="auto"/>
                <w:sz w:val="20"/>
                <w:szCs w:val="20"/>
              </w:rPr>
              <w:t>House and building design is an important factor in determining the character of a local area.  Houses and out buildings should complement the general character of the are</w:t>
            </w:r>
            <w:r>
              <w:rPr>
                <w:rFonts w:cs="Arial"/>
                <w:b w:val="0"/>
                <w:color w:val="auto"/>
                <w:sz w:val="20"/>
                <w:szCs w:val="20"/>
              </w:rPr>
              <w:t xml:space="preserve">a </w:t>
            </w:r>
            <w:proofErr w:type="gramStart"/>
            <w:r>
              <w:rPr>
                <w:rFonts w:cs="Arial"/>
                <w:b w:val="0"/>
                <w:color w:val="auto"/>
                <w:sz w:val="20"/>
                <w:szCs w:val="20"/>
              </w:rPr>
              <w:t>so as to</w:t>
            </w:r>
            <w:proofErr w:type="gramEnd"/>
            <w:r>
              <w:rPr>
                <w:rFonts w:cs="Arial"/>
                <w:b w:val="0"/>
                <w:color w:val="auto"/>
                <w:sz w:val="20"/>
                <w:szCs w:val="20"/>
              </w:rPr>
              <w:t xml:space="preserve"> enhance and reinforce the local context and identity.  The use of rural architectural styles and building materials will add to the charm, attractiveness and experience of the Wartook Valley.</w:t>
            </w:r>
          </w:p>
          <w:p w14:paraId="1A04C26B" w14:textId="77777777" w:rsidR="008812C4" w:rsidRDefault="008812C4" w:rsidP="00A95ED9">
            <w:pPr>
              <w:spacing w:before="120" w:after="120"/>
              <w:rPr>
                <w:rFonts w:cs="Arial"/>
                <w:b w:val="0"/>
                <w:color w:val="auto"/>
                <w:sz w:val="20"/>
                <w:szCs w:val="20"/>
              </w:rPr>
            </w:pPr>
            <w:r>
              <w:rPr>
                <w:rFonts w:cs="Arial"/>
                <w:b w:val="0"/>
                <w:color w:val="auto"/>
                <w:sz w:val="20"/>
                <w:szCs w:val="20"/>
              </w:rPr>
              <w:t xml:space="preserve">Avoid eclectic architectural styles that are not of the rural and natural environmental context, such as suburban, mock heritage or foreign building designs.  </w:t>
            </w:r>
          </w:p>
          <w:p w14:paraId="43A335F9" w14:textId="77777777" w:rsidR="008812C4" w:rsidRPr="002B1C35" w:rsidRDefault="008812C4" w:rsidP="00A95ED9">
            <w:pPr>
              <w:spacing w:before="120" w:after="120"/>
              <w:rPr>
                <w:rFonts w:cs="Arial"/>
                <w:b w:val="0"/>
                <w:color w:val="auto"/>
                <w:sz w:val="20"/>
                <w:szCs w:val="20"/>
              </w:rPr>
            </w:pPr>
            <w:r w:rsidRPr="00BD47CF">
              <w:rPr>
                <w:rFonts w:cs="Arial"/>
                <w:b w:val="0"/>
                <w:color w:val="auto"/>
                <w:sz w:val="20"/>
                <w:szCs w:val="20"/>
              </w:rPr>
              <w:t xml:space="preserve">The natural environment should be the dominant feature of the </w:t>
            </w:r>
            <w:r>
              <w:rPr>
                <w:rFonts w:cs="Arial"/>
                <w:b w:val="0"/>
                <w:color w:val="auto"/>
                <w:sz w:val="20"/>
                <w:szCs w:val="20"/>
              </w:rPr>
              <w:t>area,</w:t>
            </w:r>
            <w:r w:rsidRPr="00BD47CF">
              <w:rPr>
                <w:rFonts w:cs="Arial"/>
                <w:b w:val="0"/>
                <w:color w:val="auto"/>
                <w:sz w:val="20"/>
                <w:szCs w:val="20"/>
              </w:rPr>
              <w:t xml:space="preserve"> with </w:t>
            </w:r>
            <w:r>
              <w:rPr>
                <w:rFonts w:cs="Arial"/>
                <w:b w:val="0"/>
                <w:color w:val="auto"/>
                <w:sz w:val="20"/>
                <w:szCs w:val="20"/>
              </w:rPr>
              <w:t>dwelling and building design</w:t>
            </w:r>
            <w:r w:rsidRPr="00BD47CF">
              <w:rPr>
                <w:rFonts w:cs="Arial"/>
                <w:b w:val="0"/>
                <w:color w:val="auto"/>
                <w:sz w:val="20"/>
                <w:szCs w:val="20"/>
              </w:rPr>
              <w:t xml:space="preserve"> drawing inspiration from natural features and seeking integration though visually subtle built</w:t>
            </w:r>
            <w:r>
              <w:rPr>
                <w:rFonts w:cs="Arial"/>
                <w:b w:val="0"/>
                <w:color w:val="auto"/>
                <w:sz w:val="20"/>
                <w:szCs w:val="20"/>
              </w:rPr>
              <w:t xml:space="preserve"> form</w:t>
            </w:r>
            <w:r w:rsidRPr="00BD47CF">
              <w:rPr>
                <w:rFonts w:cs="Arial"/>
                <w:b w:val="0"/>
                <w:color w:val="auto"/>
                <w:sz w:val="20"/>
                <w:szCs w:val="20"/>
              </w:rPr>
              <w:t>.</w:t>
            </w:r>
          </w:p>
          <w:p w14:paraId="675A66A6" w14:textId="77777777" w:rsidR="008812C4" w:rsidRPr="002B1C35" w:rsidRDefault="008812C4" w:rsidP="00A95ED9">
            <w:pPr>
              <w:spacing w:before="120"/>
              <w:rPr>
                <w:rFonts w:cs="Arial"/>
                <w:b w:val="0"/>
                <w:color w:val="auto"/>
                <w:sz w:val="20"/>
                <w:szCs w:val="20"/>
              </w:rPr>
            </w:pPr>
            <w:r w:rsidRPr="002B1C35">
              <w:rPr>
                <w:rFonts w:cs="Arial"/>
                <w:b w:val="0"/>
                <w:color w:val="auto"/>
                <w:sz w:val="20"/>
                <w:szCs w:val="20"/>
              </w:rPr>
              <w:t xml:space="preserve">Key features to consider in designing </w:t>
            </w:r>
            <w:r>
              <w:rPr>
                <w:rFonts w:cs="Arial"/>
                <w:b w:val="0"/>
                <w:color w:val="auto"/>
                <w:sz w:val="20"/>
                <w:szCs w:val="20"/>
              </w:rPr>
              <w:t xml:space="preserve">new houses and buildings </w:t>
            </w:r>
            <w:r w:rsidRPr="002B1C35">
              <w:rPr>
                <w:rFonts w:cs="Arial"/>
                <w:b w:val="0"/>
                <w:color w:val="auto"/>
                <w:sz w:val="20"/>
                <w:szCs w:val="20"/>
              </w:rPr>
              <w:t>are:</w:t>
            </w:r>
          </w:p>
          <w:p w14:paraId="1220DC4D" w14:textId="77777777" w:rsidR="008812C4" w:rsidRPr="002B1C35" w:rsidRDefault="008812C4" w:rsidP="008812C4">
            <w:pPr>
              <w:pStyle w:val="ListParagraph"/>
              <w:numPr>
                <w:ilvl w:val="0"/>
                <w:numId w:val="55"/>
              </w:numPr>
              <w:rPr>
                <w:rFonts w:cs="Arial"/>
                <w:b w:val="0"/>
                <w:color w:val="auto"/>
                <w:sz w:val="20"/>
                <w:szCs w:val="20"/>
              </w:rPr>
            </w:pPr>
            <w:r w:rsidRPr="002B1C35">
              <w:rPr>
                <w:rFonts w:cs="Arial"/>
                <w:b w:val="0"/>
                <w:color w:val="auto"/>
                <w:sz w:val="20"/>
                <w:szCs w:val="20"/>
              </w:rPr>
              <w:t>Building Mass</w:t>
            </w:r>
          </w:p>
          <w:p w14:paraId="11B04254" w14:textId="77777777" w:rsidR="008812C4" w:rsidRPr="002B1C35" w:rsidRDefault="008812C4" w:rsidP="008812C4">
            <w:pPr>
              <w:pStyle w:val="ListParagraph"/>
              <w:numPr>
                <w:ilvl w:val="0"/>
                <w:numId w:val="55"/>
              </w:numPr>
              <w:spacing w:before="120" w:after="120"/>
              <w:rPr>
                <w:rFonts w:cs="Arial"/>
                <w:b w:val="0"/>
                <w:color w:val="auto"/>
                <w:sz w:val="20"/>
                <w:szCs w:val="20"/>
              </w:rPr>
            </w:pPr>
            <w:r w:rsidRPr="002B1C35">
              <w:rPr>
                <w:rFonts w:cs="Arial"/>
                <w:b w:val="0"/>
                <w:color w:val="auto"/>
                <w:sz w:val="20"/>
                <w:szCs w:val="20"/>
              </w:rPr>
              <w:t>Architectural style</w:t>
            </w:r>
          </w:p>
          <w:p w14:paraId="31ED4784" w14:textId="77777777" w:rsidR="008812C4" w:rsidRPr="002B1C35" w:rsidRDefault="008812C4" w:rsidP="008812C4">
            <w:pPr>
              <w:pStyle w:val="ListParagraph"/>
              <w:numPr>
                <w:ilvl w:val="0"/>
                <w:numId w:val="55"/>
              </w:numPr>
              <w:spacing w:before="120" w:after="120"/>
              <w:rPr>
                <w:rFonts w:cs="Arial"/>
                <w:b w:val="0"/>
                <w:color w:val="auto"/>
                <w:sz w:val="20"/>
                <w:szCs w:val="20"/>
              </w:rPr>
            </w:pPr>
            <w:r w:rsidRPr="002B1C35">
              <w:rPr>
                <w:rFonts w:cs="Arial"/>
                <w:b w:val="0"/>
                <w:color w:val="auto"/>
                <w:sz w:val="20"/>
                <w:szCs w:val="20"/>
              </w:rPr>
              <w:t>Glazing</w:t>
            </w:r>
          </w:p>
          <w:p w14:paraId="76DD52DD" w14:textId="77777777" w:rsidR="008812C4" w:rsidRPr="002B1C35" w:rsidRDefault="008812C4" w:rsidP="008812C4">
            <w:pPr>
              <w:pStyle w:val="ListParagraph"/>
              <w:numPr>
                <w:ilvl w:val="0"/>
                <w:numId w:val="55"/>
              </w:numPr>
              <w:spacing w:before="120" w:after="120"/>
              <w:rPr>
                <w:rFonts w:cs="Arial"/>
                <w:b w:val="0"/>
                <w:color w:val="auto"/>
                <w:sz w:val="20"/>
                <w:szCs w:val="20"/>
              </w:rPr>
            </w:pPr>
            <w:r w:rsidRPr="002B1C35">
              <w:rPr>
                <w:rFonts w:cs="Arial"/>
                <w:b w:val="0"/>
                <w:color w:val="auto"/>
                <w:sz w:val="20"/>
                <w:szCs w:val="20"/>
              </w:rPr>
              <w:t>Appearance of built form from the road and public areas</w:t>
            </w:r>
          </w:p>
          <w:p w14:paraId="23C0E62B" w14:textId="77777777" w:rsidR="008812C4" w:rsidRPr="002B1C35" w:rsidRDefault="008812C4" w:rsidP="008812C4">
            <w:pPr>
              <w:pStyle w:val="ListParagraph"/>
              <w:numPr>
                <w:ilvl w:val="0"/>
                <w:numId w:val="55"/>
              </w:numPr>
              <w:spacing w:before="120" w:after="120"/>
              <w:rPr>
                <w:rFonts w:cs="Arial"/>
                <w:b w:val="0"/>
                <w:color w:val="auto"/>
                <w:sz w:val="20"/>
                <w:szCs w:val="20"/>
              </w:rPr>
            </w:pPr>
            <w:r w:rsidRPr="002B1C35">
              <w:rPr>
                <w:rFonts w:cs="Arial"/>
                <w:b w:val="0"/>
                <w:color w:val="auto"/>
                <w:sz w:val="20"/>
                <w:szCs w:val="20"/>
              </w:rPr>
              <w:t>Building heights</w:t>
            </w:r>
          </w:p>
          <w:p w14:paraId="3A4AB917" w14:textId="77777777" w:rsidR="008812C4" w:rsidRPr="002B1C35" w:rsidRDefault="008812C4" w:rsidP="008812C4">
            <w:pPr>
              <w:pStyle w:val="ListParagraph"/>
              <w:numPr>
                <w:ilvl w:val="0"/>
                <w:numId w:val="55"/>
              </w:numPr>
              <w:spacing w:before="120" w:after="120"/>
              <w:rPr>
                <w:rFonts w:cs="Arial"/>
                <w:b w:val="0"/>
                <w:color w:val="auto"/>
                <w:sz w:val="20"/>
                <w:szCs w:val="20"/>
              </w:rPr>
            </w:pPr>
            <w:r w:rsidRPr="002B1C35">
              <w:rPr>
                <w:rFonts w:cs="Arial"/>
                <w:b w:val="0"/>
                <w:color w:val="auto"/>
                <w:sz w:val="20"/>
                <w:szCs w:val="20"/>
              </w:rPr>
              <w:t>External walls</w:t>
            </w:r>
          </w:p>
          <w:p w14:paraId="5FAB8D68" w14:textId="77777777" w:rsidR="008812C4" w:rsidRPr="002B1C35" w:rsidRDefault="008812C4" w:rsidP="008812C4">
            <w:pPr>
              <w:pStyle w:val="ListParagraph"/>
              <w:numPr>
                <w:ilvl w:val="0"/>
                <w:numId w:val="55"/>
              </w:numPr>
              <w:spacing w:before="120" w:after="120"/>
              <w:rPr>
                <w:rFonts w:cs="Arial"/>
                <w:b w:val="0"/>
                <w:color w:val="auto"/>
                <w:sz w:val="20"/>
                <w:szCs w:val="20"/>
              </w:rPr>
            </w:pPr>
            <w:r w:rsidRPr="002B1C35">
              <w:rPr>
                <w:rFonts w:cs="Arial"/>
                <w:b w:val="0"/>
                <w:color w:val="auto"/>
                <w:sz w:val="20"/>
                <w:szCs w:val="20"/>
              </w:rPr>
              <w:t>Roof form</w:t>
            </w:r>
          </w:p>
          <w:p w14:paraId="535CB7C1" w14:textId="77777777" w:rsidR="008812C4" w:rsidRPr="002B1C35" w:rsidRDefault="008812C4" w:rsidP="008812C4">
            <w:pPr>
              <w:pStyle w:val="ListParagraph"/>
              <w:numPr>
                <w:ilvl w:val="0"/>
                <w:numId w:val="55"/>
              </w:numPr>
              <w:spacing w:before="120" w:after="120"/>
              <w:rPr>
                <w:rFonts w:cs="Arial"/>
                <w:b w:val="0"/>
                <w:color w:val="auto"/>
                <w:sz w:val="20"/>
                <w:szCs w:val="20"/>
              </w:rPr>
            </w:pPr>
            <w:r w:rsidRPr="002B1C35">
              <w:rPr>
                <w:rFonts w:cs="Arial"/>
                <w:b w:val="0"/>
                <w:color w:val="auto"/>
                <w:sz w:val="20"/>
                <w:szCs w:val="20"/>
              </w:rPr>
              <w:t>Garages and car parking</w:t>
            </w:r>
          </w:p>
          <w:p w14:paraId="27025350" w14:textId="77777777" w:rsidR="008812C4" w:rsidRPr="002B1C35" w:rsidRDefault="008812C4" w:rsidP="008812C4">
            <w:pPr>
              <w:pStyle w:val="ListParagraph"/>
              <w:numPr>
                <w:ilvl w:val="0"/>
                <w:numId w:val="55"/>
              </w:numPr>
              <w:spacing w:before="120" w:after="120"/>
              <w:rPr>
                <w:rFonts w:cs="Arial"/>
                <w:b w:val="0"/>
                <w:color w:val="auto"/>
                <w:sz w:val="20"/>
                <w:szCs w:val="20"/>
              </w:rPr>
            </w:pPr>
            <w:r w:rsidRPr="002B1C35">
              <w:rPr>
                <w:rFonts w:cs="Arial"/>
                <w:b w:val="0"/>
                <w:color w:val="auto"/>
                <w:sz w:val="20"/>
                <w:szCs w:val="20"/>
              </w:rPr>
              <w:t>Driveways</w:t>
            </w:r>
          </w:p>
          <w:p w14:paraId="1F42E2A1" w14:textId="77777777" w:rsidR="008812C4" w:rsidRPr="002B1C35" w:rsidRDefault="008812C4" w:rsidP="008812C4">
            <w:pPr>
              <w:pStyle w:val="ListParagraph"/>
              <w:numPr>
                <w:ilvl w:val="0"/>
                <w:numId w:val="55"/>
              </w:numPr>
              <w:spacing w:before="120" w:after="120"/>
              <w:rPr>
                <w:rFonts w:cs="Arial"/>
                <w:b w:val="0"/>
                <w:color w:val="auto"/>
                <w:sz w:val="20"/>
                <w:szCs w:val="20"/>
              </w:rPr>
            </w:pPr>
            <w:r w:rsidRPr="002B1C35">
              <w:rPr>
                <w:rFonts w:cs="Arial"/>
                <w:b w:val="0"/>
                <w:color w:val="auto"/>
                <w:sz w:val="20"/>
                <w:szCs w:val="20"/>
              </w:rPr>
              <w:t xml:space="preserve">Environmentally sustainable design </w:t>
            </w:r>
          </w:p>
          <w:p w14:paraId="63FD07AA" w14:textId="7AF436B3" w:rsidR="008812C4" w:rsidRPr="002B1C35" w:rsidRDefault="008812C4" w:rsidP="008812C4">
            <w:pPr>
              <w:pStyle w:val="ListParagraph"/>
              <w:numPr>
                <w:ilvl w:val="0"/>
                <w:numId w:val="55"/>
              </w:numPr>
              <w:spacing w:before="120" w:after="120"/>
              <w:rPr>
                <w:rFonts w:cs="Arial"/>
                <w:b w:val="0"/>
                <w:color w:val="auto"/>
                <w:sz w:val="20"/>
                <w:szCs w:val="20"/>
              </w:rPr>
            </w:pPr>
            <w:r>
              <w:rPr>
                <w:rFonts w:cs="Arial"/>
                <w:b w:val="0"/>
                <w:color w:val="auto"/>
                <w:sz w:val="20"/>
                <w:szCs w:val="20"/>
              </w:rPr>
              <w:t>Out</w:t>
            </w:r>
            <w:r w:rsidR="00344090">
              <w:rPr>
                <w:rFonts w:cs="Arial"/>
                <w:b w:val="0"/>
                <w:color w:val="auto"/>
                <w:sz w:val="20"/>
                <w:szCs w:val="20"/>
              </w:rPr>
              <w:t>-</w:t>
            </w:r>
            <w:r>
              <w:rPr>
                <w:rFonts w:cs="Arial"/>
                <w:b w:val="0"/>
                <w:color w:val="auto"/>
                <w:sz w:val="20"/>
                <w:szCs w:val="20"/>
              </w:rPr>
              <w:t>buildings and</w:t>
            </w:r>
            <w:r w:rsidRPr="002B1C35">
              <w:rPr>
                <w:rFonts w:cs="Arial"/>
                <w:b w:val="0"/>
                <w:color w:val="auto"/>
                <w:sz w:val="20"/>
                <w:szCs w:val="20"/>
              </w:rPr>
              <w:t xml:space="preserve"> sheds</w:t>
            </w:r>
          </w:p>
          <w:p w14:paraId="7D1BE20A" w14:textId="77777777" w:rsidR="008812C4" w:rsidRPr="004F1ADB" w:rsidRDefault="008812C4" w:rsidP="00A95ED9">
            <w:pPr>
              <w:spacing w:before="120" w:after="120"/>
              <w:rPr>
                <w:rFonts w:cs="Arial"/>
                <w:b w:val="0"/>
                <w:color w:val="auto"/>
                <w:sz w:val="20"/>
                <w:szCs w:val="20"/>
              </w:rPr>
            </w:pPr>
          </w:p>
        </w:tc>
      </w:tr>
      <w:tr w:rsidR="008812C4" w:rsidRPr="004F1ADB" w14:paraId="4EFF6A58" w14:textId="77777777" w:rsidTr="00A95ED9">
        <w:trPr>
          <w:trHeight w:val="652"/>
        </w:trPr>
        <w:tc>
          <w:tcPr>
            <w:cnfStyle w:val="001000000000" w:firstRow="0" w:lastRow="0" w:firstColumn="1" w:lastColumn="0" w:oddVBand="0" w:evenVBand="0" w:oddHBand="0" w:evenHBand="0" w:firstRowFirstColumn="0" w:firstRowLastColumn="0" w:lastRowFirstColumn="0" w:lastRowLastColumn="0"/>
            <w:tcW w:w="2093" w:type="dxa"/>
            <w:tcBorders>
              <w:bottom w:val="single" w:sz="4" w:space="0" w:color="auto"/>
            </w:tcBorders>
          </w:tcPr>
          <w:p w14:paraId="05DB4EFA" w14:textId="77777777" w:rsidR="008812C4" w:rsidRPr="004F1ADB" w:rsidRDefault="008812C4" w:rsidP="00A95ED9">
            <w:pPr>
              <w:spacing w:before="120" w:after="120"/>
              <w:rPr>
                <w:rFonts w:cs="Arial"/>
                <w:b w:val="0"/>
                <w:color w:val="auto"/>
                <w:sz w:val="20"/>
                <w:szCs w:val="20"/>
              </w:rPr>
            </w:pPr>
            <w:r w:rsidRPr="004F1ADB">
              <w:rPr>
                <w:rFonts w:cs="Arial"/>
                <w:b w:val="0"/>
                <w:color w:val="auto"/>
                <w:sz w:val="20"/>
                <w:szCs w:val="20"/>
              </w:rPr>
              <w:t>CHARACTER ELEMENTS</w:t>
            </w:r>
          </w:p>
        </w:tc>
        <w:tc>
          <w:tcPr>
            <w:tcW w:w="3118" w:type="dxa"/>
            <w:tcBorders>
              <w:bottom w:val="single" w:sz="4" w:space="0" w:color="auto"/>
            </w:tcBorders>
          </w:tcPr>
          <w:p w14:paraId="497185EA" w14:textId="77777777" w:rsidR="008812C4" w:rsidRPr="004F1ADB" w:rsidRDefault="008812C4" w:rsidP="00A95ED9">
            <w:pPr>
              <w:spacing w:before="120" w:after="120"/>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F1ADB">
              <w:rPr>
                <w:rFonts w:cs="Arial"/>
                <w:color w:val="auto"/>
                <w:sz w:val="20"/>
                <w:szCs w:val="20"/>
              </w:rPr>
              <w:t>OBJECTIVE</w:t>
            </w:r>
          </w:p>
        </w:tc>
        <w:tc>
          <w:tcPr>
            <w:tcW w:w="4678" w:type="dxa"/>
            <w:tcBorders>
              <w:bottom w:val="single" w:sz="4" w:space="0" w:color="auto"/>
            </w:tcBorders>
          </w:tcPr>
          <w:p w14:paraId="232B4B95" w14:textId="77777777" w:rsidR="008812C4" w:rsidRPr="004F1ADB" w:rsidRDefault="008812C4" w:rsidP="00A95ED9">
            <w:pPr>
              <w:spacing w:before="120" w:after="120"/>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F1ADB">
              <w:rPr>
                <w:rFonts w:cs="Arial"/>
                <w:color w:val="auto"/>
                <w:sz w:val="20"/>
                <w:szCs w:val="20"/>
              </w:rPr>
              <w:t>DESIGN RESPONSE</w:t>
            </w:r>
          </w:p>
        </w:tc>
      </w:tr>
      <w:tr w:rsidR="008812C4" w:rsidRPr="004F1ADB" w14:paraId="31DA08A9" w14:textId="77777777" w:rsidTr="00A95ED9">
        <w:trPr>
          <w:trHeight w:val="652"/>
        </w:trPr>
        <w:tc>
          <w:tcPr>
            <w:cnfStyle w:val="001000000000" w:firstRow="0" w:lastRow="0" w:firstColumn="1" w:lastColumn="0" w:oddVBand="0" w:evenVBand="0" w:oddHBand="0" w:evenHBand="0" w:firstRowFirstColumn="0" w:firstRowLastColumn="0" w:lastRowFirstColumn="0" w:lastRowLastColumn="0"/>
            <w:tcW w:w="2093" w:type="dxa"/>
            <w:tcBorders>
              <w:bottom w:val="single" w:sz="4" w:space="0" w:color="auto"/>
            </w:tcBorders>
          </w:tcPr>
          <w:p w14:paraId="379F9C4B" w14:textId="77777777" w:rsidR="008812C4" w:rsidRPr="004F1ADB" w:rsidRDefault="008812C4" w:rsidP="00A95ED9">
            <w:pPr>
              <w:spacing w:before="120" w:after="120"/>
              <w:rPr>
                <w:rFonts w:cs="Arial"/>
                <w:color w:val="auto"/>
                <w:sz w:val="20"/>
                <w:szCs w:val="20"/>
              </w:rPr>
            </w:pPr>
            <w:r w:rsidRPr="004F1ADB">
              <w:rPr>
                <w:rFonts w:cs="Arial"/>
                <w:color w:val="auto"/>
                <w:sz w:val="20"/>
                <w:szCs w:val="20"/>
              </w:rPr>
              <w:t>Architectural Style</w:t>
            </w:r>
          </w:p>
        </w:tc>
        <w:tc>
          <w:tcPr>
            <w:tcW w:w="3118" w:type="dxa"/>
            <w:tcBorders>
              <w:bottom w:val="single" w:sz="4" w:space="0" w:color="auto"/>
            </w:tcBorders>
          </w:tcPr>
          <w:p w14:paraId="013BB96C" w14:textId="77777777" w:rsidR="008812C4" w:rsidRDefault="008812C4" w:rsidP="008812C4">
            <w:pPr>
              <w:pStyle w:val="ListParagraph"/>
              <w:numPr>
                <w:ilvl w:val="0"/>
                <w:numId w:val="55"/>
              </w:numPr>
              <w:spacing w:before="120" w:after="120"/>
              <w:ind w:left="175" w:hanging="141"/>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roofErr w:type="gramStart"/>
            <w:r w:rsidRPr="004F1ADB">
              <w:rPr>
                <w:rFonts w:cs="Arial"/>
                <w:color w:val="auto"/>
                <w:sz w:val="20"/>
                <w:szCs w:val="20"/>
              </w:rPr>
              <w:t>To be responsive to local character and to the natural environment.</w:t>
            </w:r>
            <w:proofErr w:type="gramEnd"/>
          </w:p>
          <w:p w14:paraId="6B452558" w14:textId="77777777" w:rsidR="008812C4" w:rsidRPr="004F1ADB" w:rsidRDefault="008812C4" w:rsidP="008812C4">
            <w:pPr>
              <w:pStyle w:val="ListParagraph"/>
              <w:numPr>
                <w:ilvl w:val="0"/>
                <w:numId w:val="55"/>
              </w:numPr>
              <w:spacing w:before="120" w:after="120"/>
              <w:ind w:left="175" w:hanging="141"/>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Reinforce the character and environment with an appropriate building style that is evocative of the local context.</w:t>
            </w:r>
          </w:p>
          <w:p w14:paraId="56B69B40" w14:textId="77777777" w:rsidR="008812C4" w:rsidRPr="004F1ADB" w:rsidRDefault="008812C4" w:rsidP="008812C4">
            <w:pPr>
              <w:pStyle w:val="ListParagraph"/>
              <w:numPr>
                <w:ilvl w:val="0"/>
                <w:numId w:val="55"/>
              </w:numPr>
              <w:spacing w:before="120" w:after="120"/>
              <w:ind w:left="175" w:hanging="141"/>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F1ADB">
              <w:rPr>
                <w:rFonts w:cs="Arial"/>
                <w:color w:val="auto"/>
                <w:sz w:val="20"/>
                <w:szCs w:val="20"/>
              </w:rPr>
              <w:t>To promote the local vernacular</w:t>
            </w:r>
            <w:r>
              <w:rPr>
                <w:rFonts w:cs="Arial"/>
                <w:color w:val="auto"/>
                <w:sz w:val="20"/>
                <w:szCs w:val="20"/>
              </w:rPr>
              <w:t xml:space="preserve"> such as rural working sheds (corrugated iron, timber)</w:t>
            </w:r>
          </w:p>
          <w:p w14:paraId="366EDC6A" w14:textId="77777777" w:rsidR="008812C4" w:rsidRPr="004F1ADB" w:rsidRDefault="008812C4" w:rsidP="00A95ED9">
            <w:pPr>
              <w:pStyle w:val="ListParagraph"/>
              <w:spacing w:before="120" w:after="120"/>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
        </w:tc>
        <w:tc>
          <w:tcPr>
            <w:tcW w:w="4678" w:type="dxa"/>
            <w:tcBorders>
              <w:bottom w:val="single" w:sz="4" w:space="0" w:color="auto"/>
            </w:tcBorders>
          </w:tcPr>
          <w:p w14:paraId="560A9324" w14:textId="77777777" w:rsidR="008812C4" w:rsidRPr="00811BC0" w:rsidRDefault="008812C4" w:rsidP="008812C4">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811BC0">
              <w:rPr>
                <w:rFonts w:cs="Arial"/>
                <w:color w:val="auto"/>
                <w:sz w:val="20"/>
                <w:szCs w:val="20"/>
              </w:rPr>
              <w:t xml:space="preserve">Assess existing building styles in the area and include architectural design features that are typical of the local </w:t>
            </w:r>
            <w:r>
              <w:rPr>
                <w:rFonts w:cs="Arial"/>
                <w:color w:val="auto"/>
                <w:sz w:val="20"/>
                <w:szCs w:val="20"/>
              </w:rPr>
              <w:t>vernacular</w:t>
            </w:r>
            <w:r w:rsidRPr="00811BC0">
              <w:rPr>
                <w:rFonts w:cs="Arial"/>
                <w:color w:val="auto"/>
                <w:sz w:val="20"/>
                <w:szCs w:val="20"/>
              </w:rPr>
              <w:t xml:space="preserve"> and land uses.</w:t>
            </w:r>
          </w:p>
          <w:p w14:paraId="6EBBB49A" w14:textId="05E362B3" w:rsidR="008812C4" w:rsidRPr="00811BC0" w:rsidRDefault="008812C4" w:rsidP="008812C4">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811BC0">
              <w:rPr>
                <w:rFonts w:cs="Arial"/>
                <w:color w:val="auto"/>
                <w:sz w:val="20"/>
                <w:szCs w:val="20"/>
              </w:rPr>
              <w:t xml:space="preserve">Refer to the local vernacular (design ‘language’) for clues about architectural style, </w:t>
            </w:r>
            <w:proofErr w:type="spellStart"/>
            <w:r w:rsidRPr="00811BC0">
              <w:rPr>
                <w:rFonts w:cs="Arial"/>
                <w:color w:val="auto"/>
                <w:sz w:val="20"/>
                <w:szCs w:val="20"/>
              </w:rPr>
              <w:t>eg</w:t>
            </w:r>
            <w:proofErr w:type="spellEnd"/>
            <w:r w:rsidRPr="00811BC0">
              <w:rPr>
                <w:rFonts w:cs="Arial"/>
                <w:color w:val="auto"/>
                <w:sz w:val="20"/>
                <w:szCs w:val="20"/>
              </w:rPr>
              <w:t xml:space="preserve">. </w:t>
            </w:r>
            <w:proofErr w:type="gramStart"/>
            <w:r w:rsidR="00344090">
              <w:rPr>
                <w:rFonts w:cs="Arial"/>
                <w:color w:val="auto"/>
                <w:sz w:val="20"/>
                <w:szCs w:val="20"/>
              </w:rPr>
              <w:t>c</w:t>
            </w:r>
            <w:r w:rsidRPr="00811BC0">
              <w:rPr>
                <w:rFonts w:cs="Arial"/>
                <w:color w:val="auto"/>
                <w:sz w:val="20"/>
                <w:szCs w:val="20"/>
              </w:rPr>
              <w:t>orrugated</w:t>
            </w:r>
            <w:proofErr w:type="gramEnd"/>
            <w:r w:rsidRPr="00811BC0">
              <w:rPr>
                <w:rFonts w:cs="Arial"/>
                <w:color w:val="auto"/>
                <w:sz w:val="20"/>
                <w:szCs w:val="20"/>
              </w:rPr>
              <w:t xml:space="preserve"> iron working sheds, rural homesteads with a low wide wrap around veranda. </w:t>
            </w:r>
          </w:p>
          <w:p w14:paraId="320C60B2" w14:textId="77777777" w:rsidR="008812C4" w:rsidRPr="00811BC0" w:rsidRDefault="008812C4" w:rsidP="008812C4">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811BC0">
              <w:rPr>
                <w:rFonts w:cs="Arial"/>
                <w:color w:val="auto"/>
                <w:sz w:val="20"/>
                <w:szCs w:val="20"/>
              </w:rPr>
              <w:t>Refer to the following web site for information about rural architectural styles: http://www.houzz.com.au/ideabooks/32719107/list/roots-of-style-how-did-your-rural-australian-home-get-its-look</w:t>
            </w:r>
          </w:p>
          <w:p w14:paraId="1FE6641C" w14:textId="77777777" w:rsidR="008812C4" w:rsidRPr="00811BC0" w:rsidRDefault="008812C4" w:rsidP="008812C4">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811BC0">
              <w:rPr>
                <w:rFonts w:cs="Arial"/>
                <w:color w:val="auto"/>
                <w:sz w:val="20"/>
                <w:szCs w:val="20"/>
              </w:rPr>
              <w:t>Consider the local environment (sun, wind, rain) when designing houses and buildings to ensure they respond in a positive way to site conditions, and incorporate ecologically sustainable design principles for economic, as well as aesthetic reasons.</w:t>
            </w:r>
          </w:p>
          <w:p w14:paraId="649B38AC" w14:textId="77777777" w:rsidR="008812C4" w:rsidRPr="000B5F50" w:rsidRDefault="008812C4" w:rsidP="00A95ED9">
            <w:pPr>
              <w:pStyle w:val="ListParagraph"/>
              <w:spacing w:before="120" w:after="120"/>
              <w:ind w:left="318"/>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8812C4" w:rsidRPr="004F1ADB" w14:paraId="55E8F8C0" w14:textId="77777777" w:rsidTr="00A95ED9">
        <w:trPr>
          <w:trHeight w:val="8354"/>
        </w:trPr>
        <w:tc>
          <w:tcPr>
            <w:cnfStyle w:val="001000000000" w:firstRow="0" w:lastRow="0" w:firstColumn="1" w:lastColumn="0" w:oddVBand="0" w:evenVBand="0" w:oddHBand="0" w:evenHBand="0" w:firstRowFirstColumn="0" w:firstRowLastColumn="0" w:lastRowFirstColumn="0" w:lastRowLastColumn="0"/>
            <w:tcW w:w="9889" w:type="dxa"/>
            <w:gridSpan w:val="3"/>
            <w:tcBorders>
              <w:bottom w:val="single" w:sz="4" w:space="0" w:color="auto"/>
            </w:tcBorders>
          </w:tcPr>
          <w:p w14:paraId="148AFDA2" w14:textId="77777777" w:rsidR="008812C4" w:rsidRDefault="008812C4" w:rsidP="00A95ED9">
            <w:pPr>
              <w:pStyle w:val="ListParagraph"/>
              <w:keepNext/>
              <w:spacing w:before="120" w:after="120"/>
              <w:ind w:left="175"/>
              <w:rPr>
                <w:b w:val="0"/>
                <w:bCs w:val="0"/>
              </w:rPr>
            </w:pPr>
            <w:r>
              <w:rPr>
                <w:rFonts w:cs="Arial"/>
                <w:noProof/>
                <w:sz w:val="20"/>
                <w:lang w:eastAsia="en-AU"/>
              </w:rPr>
              <w:drawing>
                <wp:inline distT="0" distB="0" distL="0" distR="0" wp14:anchorId="72532CF3" wp14:editId="5C8844BF">
                  <wp:extent cx="3938123" cy="1880316"/>
                  <wp:effectExtent l="0" t="0" r="5715" b="5715"/>
                  <wp:docPr id="36" name="Picture 36" descr="P:\15031 Wartook Land Strategy\2 Design\10 Design Research\1 Images\Design Guidelines\John Wardle sherarer's cot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5031 Wartook Land Strategy\2 Design\10 Design Research\1 Images\Design Guidelines\John Wardle sherarer's cottage.jpg"/>
                          <pic:cNvPicPr>
                            <a:picLocks noChangeAspect="1" noChangeArrowheads="1"/>
                          </pic:cNvPicPr>
                        </pic:nvPicPr>
                        <pic:blipFill rotWithShape="1">
                          <a:blip r:embed="rId66">
                            <a:extLst>
                              <a:ext uri="{28A0092B-C50C-407E-A947-70E740481C1C}">
                                <a14:useLocalDpi xmlns:a14="http://schemas.microsoft.com/office/drawing/2010/main" val="0"/>
                              </a:ext>
                            </a:extLst>
                          </a:blip>
                          <a:srcRect t="14705" b="13726"/>
                          <a:stretch/>
                        </pic:blipFill>
                        <pic:spPr bwMode="auto">
                          <a:xfrm>
                            <a:off x="0" y="0"/>
                            <a:ext cx="3940536" cy="1881468"/>
                          </a:xfrm>
                          <a:prstGeom prst="rect">
                            <a:avLst/>
                          </a:prstGeom>
                          <a:noFill/>
                          <a:ln>
                            <a:noFill/>
                          </a:ln>
                          <a:extLst>
                            <a:ext uri="{53640926-AAD7-44D8-BBD7-CCE9431645EC}">
                              <a14:shadowObscured xmlns:a14="http://schemas.microsoft.com/office/drawing/2010/main"/>
                            </a:ext>
                          </a:extLst>
                        </pic:spPr>
                      </pic:pic>
                    </a:graphicData>
                  </a:graphic>
                </wp:inline>
              </w:drawing>
            </w:r>
          </w:p>
          <w:p w14:paraId="3330F935" w14:textId="09A85CFC" w:rsidR="008812C4" w:rsidRPr="00F00ADB" w:rsidRDefault="008812C4" w:rsidP="00A95ED9">
            <w:pPr>
              <w:pStyle w:val="Caption"/>
              <w:rPr>
                <w:color w:val="auto"/>
              </w:rPr>
            </w:pPr>
            <w:r w:rsidRPr="00255B0B">
              <w:rPr>
                <w:rFonts w:cs="Arial"/>
                <w:color w:val="auto"/>
              </w:rPr>
              <w:t xml:space="preserve">Image  </w:t>
            </w:r>
            <w:r w:rsidRPr="00255B0B">
              <w:rPr>
                <w:rFonts w:cs="Arial"/>
              </w:rPr>
              <w:fldChar w:fldCharType="begin"/>
            </w:r>
            <w:r w:rsidRPr="00255B0B">
              <w:rPr>
                <w:rFonts w:cs="Arial"/>
                <w:color w:val="auto"/>
              </w:rPr>
              <w:instrText xml:space="preserve"> SEQ Image_ \* ARABIC </w:instrText>
            </w:r>
            <w:r w:rsidRPr="00255B0B">
              <w:rPr>
                <w:rFonts w:cs="Arial"/>
              </w:rPr>
              <w:fldChar w:fldCharType="separate"/>
            </w:r>
            <w:r w:rsidR="005446A4">
              <w:rPr>
                <w:rFonts w:cs="Arial"/>
                <w:noProof/>
                <w:color w:val="auto"/>
              </w:rPr>
              <w:t>4</w:t>
            </w:r>
            <w:r w:rsidRPr="00255B0B">
              <w:rPr>
                <w:rFonts w:cs="Arial"/>
              </w:rPr>
              <w:fldChar w:fldCharType="end"/>
            </w:r>
            <w:r w:rsidRPr="00255B0B">
              <w:rPr>
                <w:rFonts w:cs="Arial"/>
                <w:color w:val="auto"/>
              </w:rPr>
              <w:t xml:space="preserve">: A contemporary interpretation of a rural working </w:t>
            </w:r>
            <w:r>
              <w:rPr>
                <w:rFonts w:cs="Arial"/>
                <w:color w:val="auto"/>
              </w:rPr>
              <w:t>shed</w:t>
            </w:r>
            <w:r w:rsidRPr="00255B0B">
              <w:rPr>
                <w:rFonts w:cs="Arial"/>
                <w:color w:val="auto"/>
              </w:rPr>
              <w:t xml:space="preserve"> (</w:t>
            </w:r>
            <w:r>
              <w:rPr>
                <w:rFonts w:cs="Arial"/>
                <w:color w:val="auto"/>
              </w:rPr>
              <w:t>Design</w:t>
            </w:r>
            <w:r w:rsidRPr="00255B0B">
              <w:rPr>
                <w:rFonts w:cs="Arial"/>
                <w:color w:val="auto"/>
              </w:rPr>
              <w:t xml:space="preserve"> by John Wardle Architects)</w:t>
            </w:r>
          </w:p>
          <w:p w14:paraId="78D5396C" w14:textId="77777777" w:rsidR="008812C4" w:rsidRPr="00BD27BD" w:rsidRDefault="008812C4" w:rsidP="00A95ED9">
            <w:pPr>
              <w:pStyle w:val="ListParagraph"/>
              <w:spacing w:before="120" w:after="120"/>
              <w:ind w:left="175"/>
              <w:rPr>
                <w:rFonts w:cs="Arial"/>
                <w:sz w:val="20"/>
                <w:szCs w:val="20"/>
              </w:rPr>
            </w:pPr>
            <w:r>
              <w:rPr>
                <w:rFonts w:cs="Arial"/>
                <w:noProof/>
                <w:sz w:val="20"/>
                <w:lang w:eastAsia="en-AU"/>
              </w:rPr>
              <w:drawing>
                <wp:inline distT="0" distB="0" distL="0" distR="0" wp14:anchorId="4D8791D0" wp14:editId="72C243B4">
                  <wp:extent cx="4286250" cy="1218290"/>
                  <wp:effectExtent l="0" t="0" r="0" b="1270"/>
                  <wp:docPr id="47" name="Picture 47" descr="P:\15031 Wartook Land Strategy\2 Design\10 Design Research\1 Images\Design Guidelines\standard rural hou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5031 Wartook Land Strategy\2 Design\10 Design Research\1 Images\Design Guidelines\standard rural house 2.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17012" b="26141"/>
                          <a:stretch/>
                        </pic:blipFill>
                        <pic:spPr bwMode="auto">
                          <a:xfrm>
                            <a:off x="0" y="0"/>
                            <a:ext cx="4289452"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2708D5E7" w14:textId="77777777" w:rsidR="008812C4" w:rsidRPr="00F00ADB" w:rsidRDefault="008812C4" w:rsidP="00A95ED9">
            <w:pPr>
              <w:pStyle w:val="Caption"/>
              <w:rPr>
                <w:color w:val="auto"/>
              </w:rPr>
            </w:pPr>
            <w:r w:rsidRPr="00EA6627">
              <w:rPr>
                <w:color w:val="auto"/>
              </w:rPr>
              <w:t xml:space="preserve"> </w:t>
            </w:r>
            <w:r w:rsidRPr="00255B0B">
              <w:rPr>
                <w:rFonts w:cs="Arial"/>
                <w:color w:val="auto"/>
              </w:rPr>
              <w:t xml:space="preserve">Image  5: </w:t>
            </w:r>
            <w:r>
              <w:rPr>
                <w:rFonts w:cs="Arial"/>
                <w:color w:val="auto"/>
              </w:rPr>
              <w:t>A typical Australian style rural h</w:t>
            </w:r>
            <w:r w:rsidRPr="00255B0B">
              <w:rPr>
                <w:rFonts w:cs="Arial"/>
                <w:color w:val="auto"/>
              </w:rPr>
              <w:t>omestead</w:t>
            </w:r>
          </w:p>
          <w:p w14:paraId="1902C787" w14:textId="77777777" w:rsidR="008812C4" w:rsidRDefault="008812C4" w:rsidP="00A95ED9">
            <w:pPr>
              <w:pStyle w:val="ListParagraph"/>
              <w:spacing w:before="120" w:after="120"/>
              <w:ind w:left="175"/>
              <w:rPr>
                <w:rFonts w:cs="Arial"/>
                <w:sz w:val="20"/>
                <w:szCs w:val="20"/>
              </w:rPr>
            </w:pPr>
            <w:r>
              <w:rPr>
                <w:rFonts w:cs="Arial"/>
                <w:noProof/>
                <w:sz w:val="20"/>
                <w:lang w:eastAsia="en-AU"/>
              </w:rPr>
              <w:drawing>
                <wp:inline distT="0" distB="0" distL="0" distR="0" wp14:anchorId="257E804D" wp14:editId="21AC34F2">
                  <wp:extent cx="2800350" cy="1701784"/>
                  <wp:effectExtent l="0" t="0" r="0" b="0"/>
                  <wp:docPr id="48" name="Picture 48" descr="P:\15031 Wartook Land Strategy\2 Design\10 Design Research\1 Images\Design Guidelines\old style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15031 Wartook Land Strategy\2 Design\10 Design Research\1 Images\Design Guidelines\old style house.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067" r="18227" b="20301"/>
                          <a:stretch/>
                        </pic:blipFill>
                        <pic:spPr bwMode="auto">
                          <a:xfrm>
                            <a:off x="0" y="0"/>
                            <a:ext cx="2803076" cy="1703441"/>
                          </a:xfrm>
                          <a:prstGeom prst="rect">
                            <a:avLst/>
                          </a:prstGeom>
                          <a:noFill/>
                          <a:ln>
                            <a:noFill/>
                          </a:ln>
                          <a:extLst>
                            <a:ext uri="{53640926-AAD7-44D8-BBD7-CCE9431645EC}">
                              <a14:shadowObscured xmlns:a14="http://schemas.microsoft.com/office/drawing/2010/main"/>
                            </a:ext>
                          </a:extLst>
                        </pic:spPr>
                      </pic:pic>
                    </a:graphicData>
                  </a:graphic>
                </wp:inline>
              </w:drawing>
            </w:r>
          </w:p>
          <w:p w14:paraId="1AAD39E5" w14:textId="77777777" w:rsidR="008812C4" w:rsidRPr="00255B0B" w:rsidRDefault="008812C4" w:rsidP="00A95ED9">
            <w:pPr>
              <w:pStyle w:val="Caption"/>
              <w:tabs>
                <w:tab w:val="left" w:pos="4678"/>
              </w:tabs>
              <w:spacing w:after="120"/>
              <w:ind w:left="4678" w:hanging="4678"/>
              <w:rPr>
                <w:rFonts w:cs="Arial"/>
                <w:color w:val="auto"/>
              </w:rPr>
            </w:pPr>
            <w:r>
              <w:rPr>
                <w:rFonts w:cs="Arial"/>
                <w:noProof/>
                <w:lang w:eastAsia="en-AU"/>
              </w:rPr>
              <w:drawing>
                <wp:anchor distT="0" distB="0" distL="114300" distR="114300" simplePos="0" relativeHeight="251646976" behindDoc="0" locked="0" layoutInCell="1" allowOverlap="1" wp14:anchorId="6447CE5B" wp14:editId="6677F8C2">
                  <wp:simplePos x="0" y="0"/>
                  <wp:positionH relativeFrom="column">
                    <wp:posOffset>3000375</wp:posOffset>
                  </wp:positionH>
                  <wp:positionV relativeFrom="paragraph">
                    <wp:posOffset>-1771650</wp:posOffset>
                  </wp:positionV>
                  <wp:extent cx="3103880" cy="1704975"/>
                  <wp:effectExtent l="0" t="0" r="1270" b="9525"/>
                  <wp:wrapSquare wrapText="bothSides"/>
                  <wp:docPr id="30" name="Picture 30" descr="P:\15031 Wartook Land Strategy\2 Design\5 Design Reports\Design Guidelines Graphics\Images\2002-w-07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5031 Wartook Land Strategy\2 Design\5 Design Reports\Design Guidelines Graphics\Images\2002-w-07lg.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17643"/>
                          <a:stretch/>
                        </pic:blipFill>
                        <pic:spPr bwMode="auto">
                          <a:xfrm>
                            <a:off x="0" y="0"/>
                            <a:ext cx="3103880"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5B0B">
              <w:rPr>
                <w:rFonts w:cs="Arial"/>
                <w:color w:val="auto"/>
              </w:rPr>
              <w:t xml:space="preserve">Image  6: </w:t>
            </w:r>
            <w:r>
              <w:rPr>
                <w:rFonts w:cs="Arial"/>
                <w:color w:val="auto"/>
              </w:rPr>
              <w:t>Traditional style</w:t>
            </w:r>
            <w:r>
              <w:rPr>
                <w:rFonts w:cs="Arial"/>
                <w:color w:val="auto"/>
              </w:rPr>
              <w:tab/>
            </w:r>
            <w:r w:rsidRPr="00255B0B">
              <w:rPr>
                <w:rFonts w:cs="Arial"/>
                <w:color w:val="auto"/>
              </w:rPr>
              <w:t>Image  7: The use of corrugated iron</w:t>
            </w:r>
            <w:r>
              <w:rPr>
                <w:rFonts w:cs="Arial"/>
                <w:color w:val="auto"/>
              </w:rPr>
              <w:t xml:space="preserve"> and steel in a contemporary way (Design by Glenn </w:t>
            </w:r>
            <w:proofErr w:type="spellStart"/>
            <w:r>
              <w:rPr>
                <w:rFonts w:cs="Arial"/>
                <w:color w:val="auto"/>
              </w:rPr>
              <w:t>Murcutt</w:t>
            </w:r>
            <w:proofErr w:type="spellEnd"/>
            <w:r>
              <w:rPr>
                <w:rFonts w:cs="Arial"/>
                <w:color w:val="auto"/>
              </w:rPr>
              <w:t>)</w:t>
            </w:r>
          </w:p>
          <w:p w14:paraId="0292D458" w14:textId="77777777" w:rsidR="008812C4" w:rsidRPr="00D65BD4" w:rsidRDefault="008812C4" w:rsidP="00A95ED9"/>
        </w:tc>
      </w:tr>
      <w:tr w:rsidR="008812C4" w:rsidRPr="004F1ADB" w14:paraId="21115272" w14:textId="77777777" w:rsidTr="00A95ED9">
        <w:trPr>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659BD436" w14:textId="77777777" w:rsidR="008812C4" w:rsidRPr="004F1ADB" w:rsidRDefault="008812C4" w:rsidP="00A95ED9">
            <w:pPr>
              <w:spacing w:before="120" w:after="120"/>
              <w:rPr>
                <w:rFonts w:cs="Arial"/>
                <w:color w:val="auto"/>
                <w:sz w:val="20"/>
                <w:szCs w:val="20"/>
              </w:rPr>
            </w:pPr>
            <w:r w:rsidRPr="004F1ADB">
              <w:rPr>
                <w:rFonts w:cs="Arial"/>
                <w:color w:val="auto"/>
                <w:sz w:val="20"/>
                <w:szCs w:val="20"/>
              </w:rPr>
              <w:t>Appearance of built form from the road and public areas</w:t>
            </w:r>
          </w:p>
          <w:p w14:paraId="26291321" w14:textId="77777777" w:rsidR="008812C4" w:rsidRPr="004F1ADB" w:rsidRDefault="008812C4" w:rsidP="00A95ED9">
            <w:pPr>
              <w:spacing w:before="120" w:after="120"/>
              <w:rPr>
                <w:rFonts w:cs="Arial"/>
                <w:color w:val="auto"/>
                <w:sz w:val="20"/>
                <w:szCs w:val="20"/>
              </w:rPr>
            </w:pPr>
          </w:p>
        </w:tc>
        <w:tc>
          <w:tcPr>
            <w:tcW w:w="3118" w:type="dxa"/>
            <w:tcBorders>
              <w:top w:val="single" w:sz="4" w:space="0" w:color="auto"/>
              <w:bottom w:val="single" w:sz="4" w:space="0" w:color="auto"/>
            </w:tcBorders>
          </w:tcPr>
          <w:p w14:paraId="10CFA7F7" w14:textId="77777777" w:rsidR="008812C4" w:rsidRDefault="008812C4" w:rsidP="008812C4">
            <w:pPr>
              <w:pStyle w:val="ListParagraph"/>
              <w:numPr>
                <w:ilvl w:val="0"/>
                <w:numId w:val="59"/>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4F1ADB">
              <w:rPr>
                <w:rFonts w:cs="Arial"/>
                <w:color w:val="auto"/>
                <w:sz w:val="20"/>
                <w:szCs w:val="20"/>
              </w:rPr>
              <w:t xml:space="preserve">To ensure new development </w:t>
            </w:r>
            <w:proofErr w:type="gramStart"/>
            <w:r w:rsidRPr="004F1ADB">
              <w:rPr>
                <w:rFonts w:cs="Arial"/>
                <w:color w:val="auto"/>
                <w:sz w:val="20"/>
                <w:szCs w:val="20"/>
              </w:rPr>
              <w:t>is sited</w:t>
            </w:r>
            <w:proofErr w:type="gramEnd"/>
            <w:r w:rsidRPr="004F1ADB">
              <w:rPr>
                <w:rFonts w:cs="Arial"/>
                <w:color w:val="auto"/>
                <w:sz w:val="20"/>
                <w:szCs w:val="20"/>
              </w:rPr>
              <w:t xml:space="preserve"> in locations of low visual impact from key viewing points</w:t>
            </w:r>
            <w:r>
              <w:rPr>
                <w:rFonts w:cs="Arial"/>
                <w:color w:val="auto"/>
                <w:sz w:val="20"/>
                <w:szCs w:val="20"/>
              </w:rPr>
              <w:t>.</w:t>
            </w:r>
          </w:p>
          <w:p w14:paraId="096B7372" w14:textId="77777777" w:rsidR="008812C4" w:rsidRDefault="008812C4" w:rsidP="008812C4">
            <w:pPr>
              <w:pStyle w:val="ListParagraph"/>
              <w:numPr>
                <w:ilvl w:val="0"/>
                <w:numId w:val="59"/>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To ensure the visual aspect from the road and other public viewing points are aesthetically pleasing and contribute to an overall appreciation of the Valley experience.</w:t>
            </w:r>
          </w:p>
          <w:p w14:paraId="7A387F2D" w14:textId="77777777" w:rsidR="008812C4" w:rsidRPr="004F1ADB" w:rsidRDefault="008812C4" w:rsidP="00A95ED9">
            <w:pPr>
              <w:pStyle w:val="ListParagraph"/>
              <w:spacing w:before="120" w:after="120"/>
              <w:ind w:left="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
        </w:tc>
        <w:tc>
          <w:tcPr>
            <w:tcW w:w="4678" w:type="dxa"/>
            <w:tcBorders>
              <w:top w:val="single" w:sz="4" w:space="0" w:color="auto"/>
              <w:bottom w:val="single" w:sz="4" w:space="0" w:color="auto"/>
            </w:tcBorders>
          </w:tcPr>
          <w:p w14:paraId="6473EC56" w14:textId="77777777" w:rsidR="008812C4" w:rsidRDefault="008812C4" w:rsidP="008812C4">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Set dwellings and buildings as far as possible from the road.</w:t>
            </w:r>
          </w:p>
          <w:p w14:paraId="4E3E9D59" w14:textId="77777777" w:rsidR="008812C4" w:rsidRDefault="008812C4" w:rsidP="008812C4">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Consider the presentation of dwellings and buildings to the road and other external viewpoints in order to provide an attractive outlook that does not detract from the overall appreciation and amenity and of the landscape amenity.</w:t>
            </w:r>
          </w:p>
          <w:p w14:paraId="53272DB5" w14:textId="77777777" w:rsidR="008812C4" w:rsidRPr="004F1ADB" w:rsidRDefault="008812C4" w:rsidP="008812C4">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522AA0">
              <w:rPr>
                <w:rFonts w:cs="Arial"/>
                <w:color w:val="auto"/>
                <w:sz w:val="20"/>
                <w:szCs w:val="20"/>
              </w:rPr>
              <w:t>Implement the planting of trees and shrubs to assist with the integration of the built form with the overall landscape scene.</w:t>
            </w:r>
          </w:p>
        </w:tc>
      </w:tr>
    </w:tbl>
    <w:p w14:paraId="3094A327" w14:textId="77777777" w:rsidR="008812C4" w:rsidRDefault="008812C4" w:rsidP="0038693F">
      <w:pPr>
        <w:ind w:left="567"/>
        <w:rPr>
          <w:sz w:val="22"/>
          <w:szCs w:val="22"/>
        </w:rPr>
      </w:pPr>
    </w:p>
    <w:p w14:paraId="5143CA6F" w14:textId="77777777" w:rsidR="008812C4" w:rsidRDefault="008812C4">
      <w:pPr>
        <w:rPr>
          <w:sz w:val="22"/>
          <w:szCs w:val="22"/>
        </w:rPr>
      </w:pPr>
      <w:r>
        <w:rPr>
          <w:sz w:val="22"/>
          <w:szCs w:val="22"/>
        </w:rPr>
        <w:br w:type="page"/>
      </w:r>
    </w:p>
    <w:tbl>
      <w:tblPr>
        <w:tblStyle w:val="LightShading-Accent1"/>
        <w:tblW w:w="9889" w:type="dxa"/>
        <w:tblLayout w:type="fixed"/>
        <w:tblLook w:val="06A0" w:firstRow="1" w:lastRow="0" w:firstColumn="1" w:lastColumn="0" w:noHBand="1" w:noVBand="1"/>
        <w:tblCaption w:val="TABLE OF ELEMENTS"/>
      </w:tblPr>
      <w:tblGrid>
        <w:gridCol w:w="2093"/>
        <w:gridCol w:w="3118"/>
        <w:gridCol w:w="4678"/>
      </w:tblGrid>
      <w:tr w:rsidR="00762055" w:rsidRPr="004F1ADB" w14:paraId="2D2ED294" w14:textId="77777777" w:rsidTr="00A95ED9">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30B9F82A" w14:textId="77777777" w:rsidR="00762055" w:rsidRPr="004F1ADB" w:rsidRDefault="00762055" w:rsidP="00A95ED9">
            <w:pPr>
              <w:spacing w:before="120" w:after="120"/>
              <w:rPr>
                <w:rFonts w:cs="Arial"/>
                <w:color w:val="auto"/>
                <w:sz w:val="20"/>
                <w:szCs w:val="20"/>
              </w:rPr>
            </w:pPr>
            <w:r w:rsidRPr="004F1ADB">
              <w:rPr>
                <w:rFonts w:cs="Arial"/>
                <w:color w:val="auto"/>
                <w:sz w:val="20"/>
                <w:szCs w:val="20"/>
              </w:rPr>
              <w:t>Building Mass</w:t>
            </w:r>
          </w:p>
        </w:tc>
        <w:tc>
          <w:tcPr>
            <w:tcW w:w="3118" w:type="dxa"/>
            <w:tcBorders>
              <w:top w:val="single" w:sz="4" w:space="0" w:color="auto"/>
              <w:bottom w:val="single" w:sz="4" w:space="0" w:color="auto"/>
            </w:tcBorders>
          </w:tcPr>
          <w:p w14:paraId="6972360D" w14:textId="77777777" w:rsidR="00762055" w:rsidRPr="00AB1BCD" w:rsidRDefault="00762055" w:rsidP="00762055">
            <w:pPr>
              <w:pStyle w:val="ListParagraph"/>
              <w:numPr>
                <w:ilvl w:val="0"/>
                <w:numId w:val="59"/>
              </w:numPr>
              <w:spacing w:before="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To integrate dwellings and buildings with the scale of the landscape, creating unobtrusive houses nestled within the natural landscape setting.</w:t>
            </w:r>
          </w:p>
          <w:p w14:paraId="5D9085E9" w14:textId="77777777" w:rsidR="00762055" w:rsidRPr="004F1ADB" w:rsidRDefault="00762055" w:rsidP="00A95ED9">
            <w:pPr>
              <w:cnfStyle w:val="100000000000" w:firstRow="1" w:lastRow="0" w:firstColumn="0" w:lastColumn="0" w:oddVBand="0" w:evenVBand="0" w:oddHBand="0" w:evenHBand="0" w:firstRowFirstColumn="0" w:firstRowLastColumn="0" w:lastRowFirstColumn="0" w:lastRowLastColumn="0"/>
              <w:rPr>
                <w:rFonts w:cs="Arial"/>
                <w:color w:val="auto"/>
                <w:sz w:val="20"/>
                <w:szCs w:val="20"/>
              </w:rPr>
            </w:pPr>
          </w:p>
        </w:tc>
        <w:tc>
          <w:tcPr>
            <w:tcW w:w="4678" w:type="dxa"/>
            <w:tcBorders>
              <w:top w:val="single" w:sz="4" w:space="0" w:color="auto"/>
              <w:bottom w:val="single" w:sz="4" w:space="0" w:color="auto"/>
            </w:tcBorders>
          </w:tcPr>
          <w:p w14:paraId="0C6E18C9" w14:textId="77777777" w:rsidR="00762055" w:rsidRPr="00AB1BCD" w:rsidRDefault="00762055" w:rsidP="00762055">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Good building proportions are essential for producing house and building designs that relate to the environmental and human scale.</w:t>
            </w:r>
          </w:p>
          <w:p w14:paraId="76B98206" w14:textId="77777777" w:rsidR="00762055" w:rsidRPr="00AB1BCD" w:rsidRDefault="00762055" w:rsidP="00762055">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 xml:space="preserve">Avoid large massive buildings that dominate the landscape, vistas and the local environment. </w:t>
            </w:r>
          </w:p>
          <w:p w14:paraId="45BE2A6C" w14:textId="77777777" w:rsidR="00762055" w:rsidRPr="00AB1BCD" w:rsidRDefault="00762055" w:rsidP="00762055">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 xml:space="preserve">Consider breaking up the house and buildings into smaller components that relate to the site context. </w:t>
            </w:r>
          </w:p>
          <w:p w14:paraId="2B6E5005" w14:textId="77777777" w:rsidR="00762055" w:rsidRPr="00AB1BCD" w:rsidRDefault="00762055" w:rsidP="00762055">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 xml:space="preserve">Buildings </w:t>
            </w:r>
            <w:proofErr w:type="gramStart"/>
            <w:r w:rsidRPr="00344090">
              <w:rPr>
                <w:rFonts w:cs="Arial"/>
                <w:sz w:val="20"/>
              </w:rPr>
              <w:t>should be grouped</w:t>
            </w:r>
            <w:proofErr w:type="gramEnd"/>
            <w:r w:rsidRPr="00344090">
              <w:rPr>
                <w:rFonts w:cs="Arial"/>
                <w:sz w:val="20"/>
              </w:rPr>
              <w:t xml:space="preserve"> into smaller components to minimise the visual impact on the landscape.</w:t>
            </w:r>
          </w:p>
          <w:p w14:paraId="4200A10A" w14:textId="77777777" w:rsidR="00762055" w:rsidRPr="004F1ADB" w:rsidRDefault="00762055" w:rsidP="00A95ED9">
            <w:pPr>
              <w:pStyle w:val="ListParagraph"/>
              <w:spacing w:before="120" w:after="120"/>
              <w:ind w:left="318"/>
              <w:cnfStyle w:val="100000000000" w:firstRow="1" w:lastRow="0" w:firstColumn="0" w:lastColumn="0" w:oddVBand="0" w:evenVBand="0" w:oddHBand="0" w:evenHBand="0" w:firstRowFirstColumn="0" w:firstRowLastColumn="0" w:lastRowFirstColumn="0" w:lastRowLastColumn="0"/>
              <w:rPr>
                <w:rFonts w:cs="Arial"/>
                <w:color w:val="auto"/>
                <w:sz w:val="20"/>
                <w:szCs w:val="20"/>
              </w:rPr>
            </w:pPr>
          </w:p>
        </w:tc>
      </w:tr>
      <w:tr w:rsidR="00762055" w:rsidRPr="004F1ADB" w14:paraId="7F9A923B" w14:textId="77777777" w:rsidTr="00A95ED9">
        <w:trPr>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7851385A" w14:textId="77777777" w:rsidR="00762055" w:rsidRPr="004F1ADB" w:rsidRDefault="00762055" w:rsidP="00A95ED9">
            <w:pPr>
              <w:spacing w:before="120" w:after="120"/>
              <w:rPr>
                <w:rFonts w:cs="Arial"/>
                <w:sz w:val="20"/>
                <w:szCs w:val="20"/>
              </w:rPr>
            </w:pPr>
            <w:r w:rsidRPr="004F1ADB">
              <w:rPr>
                <w:rFonts w:cs="Arial"/>
                <w:color w:val="auto"/>
                <w:sz w:val="20"/>
                <w:szCs w:val="20"/>
              </w:rPr>
              <w:t>Building Height</w:t>
            </w:r>
          </w:p>
        </w:tc>
        <w:tc>
          <w:tcPr>
            <w:tcW w:w="3118" w:type="dxa"/>
            <w:tcBorders>
              <w:top w:val="single" w:sz="4" w:space="0" w:color="auto"/>
              <w:bottom w:val="single" w:sz="4" w:space="0" w:color="auto"/>
            </w:tcBorders>
          </w:tcPr>
          <w:p w14:paraId="5EEBC490" w14:textId="77777777" w:rsidR="00762055" w:rsidRPr="004F1ADB" w:rsidRDefault="00762055" w:rsidP="00762055">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sz w:val="20"/>
                <w:szCs w:val="20"/>
              </w:rPr>
            </w:pPr>
            <w:r w:rsidRPr="00DC4486">
              <w:rPr>
                <w:rFonts w:cs="Arial"/>
                <w:color w:val="auto"/>
                <w:sz w:val="20"/>
                <w:szCs w:val="20"/>
              </w:rPr>
              <w:t xml:space="preserve">To ensure that dwellings and buildings are constructed within maximum heights and </w:t>
            </w:r>
            <w:proofErr w:type="gramStart"/>
            <w:r w:rsidRPr="00DC4486">
              <w:rPr>
                <w:rFonts w:cs="Arial"/>
                <w:color w:val="auto"/>
                <w:sz w:val="20"/>
                <w:szCs w:val="20"/>
              </w:rPr>
              <w:t>don’t</w:t>
            </w:r>
            <w:proofErr w:type="gramEnd"/>
            <w:r w:rsidRPr="00DC4486">
              <w:rPr>
                <w:rFonts w:cs="Arial"/>
                <w:color w:val="auto"/>
                <w:sz w:val="20"/>
                <w:szCs w:val="20"/>
              </w:rPr>
              <w:t xml:space="preserve"> create distractions within the landscape.</w:t>
            </w:r>
            <w:r>
              <w:rPr>
                <w:rFonts w:cs="Arial"/>
                <w:sz w:val="20"/>
                <w:szCs w:val="20"/>
              </w:rPr>
              <w:t xml:space="preserve"> </w:t>
            </w:r>
          </w:p>
        </w:tc>
        <w:tc>
          <w:tcPr>
            <w:tcW w:w="4678" w:type="dxa"/>
            <w:tcBorders>
              <w:top w:val="single" w:sz="4" w:space="0" w:color="auto"/>
              <w:bottom w:val="single" w:sz="4" w:space="0" w:color="auto"/>
            </w:tcBorders>
          </w:tcPr>
          <w:p w14:paraId="15E0A97F" w14:textId="77777777" w:rsidR="00762055" w:rsidRPr="004F1ADB" w:rsidRDefault="00762055" w:rsidP="00762055">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 xml:space="preserve">Dwellings and </w:t>
            </w:r>
            <w:r w:rsidRPr="004F1ADB">
              <w:rPr>
                <w:rFonts w:cs="Arial"/>
                <w:color w:val="auto"/>
                <w:sz w:val="20"/>
                <w:szCs w:val="20"/>
              </w:rPr>
              <w:t>building</w:t>
            </w:r>
            <w:r>
              <w:rPr>
                <w:rFonts w:cs="Arial"/>
                <w:color w:val="auto"/>
                <w:sz w:val="20"/>
                <w:szCs w:val="20"/>
              </w:rPr>
              <w:t>s shall not exceed two storeys with a maximum height of 5 metres above finished ground levels.</w:t>
            </w:r>
          </w:p>
          <w:p w14:paraId="66D3372A" w14:textId="77777777" w:rsidR="00762055" w:rsidRPr="004F1ADB" w:rsidRDefault="00762055" w:rsidP="00762055">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 xml:space="preserve">Dwelling and buildings </w:t>
            </w:r>
            <w:proofErr w:type="gramStart"/>
            <w:r>
              <w:rPr>
                <w:rFonts w:cs="Arial"/>
                <w:color w:val="auto"/>
                <w:sz w:val="20"/>
                <w:szCs w:val="20"/>
              </w:rPr>
              <w:t>should not be constructed</w:t>
            </w:r>
            <w:proofErr w:type="gramEnd"/>
            <w:r>
              <w:rPr>
                <w:rFonts w:cs="Arial"/>
                <w:color w:val="auto"/>
                <w:sz w:val="20"/>
                <w:szCs w:val="20"/>
              </w:rPr>
              <w:t xml:space="preserve"> to heights that breach</w:t>
            </w:r>
            <w:r w:rsidRPr="004F1ADB">
              <w:rPr>
                <w:rFonts w:cs="Arial"/>
                <w:color w:val="auto"/>
                <w:sz w:val="20"/>
                <w:szCs w:val="20"/>
              </w:rPr>
              <w:t xml:space="preserve"> ridgeline or hilltops</w:t>
            </w:r>
            <w:r>
              <w:rPr>
                <w:rFonts w:cs="Arial"/>
                <w:color w:val="auto"/>
                <w:sz w:val="20"/>
                <w:szCs w:val="20"/>
              </w:rPr>
              <w:t xml:space="preserve"> when viewed from roads or other significant viewpoints. </w:t>
            </w:r>
          </w:p>
          <w:p w14:paraId="4FF831C7" w14:textId="77777777" w:rsidR="00762055" w:rsidRPr="004F1ADB" w:rsidRDefault="00762055" w:rsidP="00A95ED9">
            <w:pPr>
              <w:pStyle w:val="ListParagraph"/>
              <w:spacing w:before="120" w:after="120"/>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762055" w:rsidRPr="004F1ADB" w14:paraId="7869ED03" w14:textId="77777777" w:rsidTr="00A95ED9">
        <w:trPr>
          <w:trHeight w:val="222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67E8D3B2" w14:textId="77777777" w:rsidR="00762055" w:rsidRPr="004F1ADB" w:rsidRDefault="00762055" w:rsidP="00A95ED9">
            <w:pPr>
              <w:spacing w:before="120" w:after="120"/>
              <w:rPr>
                <w:rFonts w:cs="Arial"/>
                <w:color w:val="auto"/>
                <w:sz w:val="20"/>
                <w:szCs w:val="20"/>
              </w:rPr>
            </w:pPr>
            <w:r>
              <w:rPr>
                <w:rFonts w:cs="Arial"/>
                <w:color w:val="auto"/>
                <w:sz w:val="20"/>
                <w:szCs w:val="20"/>
              </w:rPr>
              <w:t xml:space="preserve">Windows &amp; </w:t>
            </w:r>
            <w:r w:rsidRPr="004F1ADB">
              <w:rPr>
                <w:rFonts w:cs="Arial"/>
                <w:color w:val="auto"/>
                <w:sz w:val="20"/>
                <w:szCs w:val="20"/>
              </w:rPr>
              <w:t>Glazing</w:t>
            </w:r>
          </w:p>
        </w:tc>
        <w:tc>
          <w:tcPr>
            <w:tcW w:w="3118" w:type="dxa"/>
            <w:tcBorders>
              <w:top w:val="single" w:sz="4" w:space="0" w:color="auto"/>
              <w:bottom w:val="single" w:sz="4" w:space="0" w:color="auto"/>
            </w:tcBorders>
          </w:tcPr>
          <w:p w14:paraId="6A0E5404" w14:textId="77777777" w:rsidR="00762055" w:rsidRDefault="00762055" w:rsidP="00762055">
            <w:pPr>
              <w:pStyle w:val="ListParagraph"/>
              <w:numPr>
                <w:ilvl w:val="0"/>
                <w:numId w:val="59"/>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roofErr w:type="gramStart"/>
            <w:r>
              <w:rPr>
                <w:rFonts w:cs="Arial"/>
                <w:color w:val="auto"/>
                <w:sz w:val="20"/>
                <w:szCs w:val="20"/>
              </w:rPr>
              <w:t>To assist with the articulation of buildings and houses, and to break up large expanses of building walls.</w:t>
            </w:r>
            <w:proofErr w:type="gramEnd"/>
            <w:r>
              <w:rPr>
                <w:rFonts w:cs="Arial"/>
                <w:color w:val="auto"/>
                <w:sz w:val="20"/>
                <w:szCs w:val="20"/>
              </w:rPr>
              <w:t xml:space="preserve"> </w:t>
            </w:r>
          </w:p>
          <w:p w14:paraId="42B9FD10" w14:textId="77777777" w:rsidR="00762055" w:rsidRDefault="00762055" w:rsidP="00762055">
            <w:pPr>
              <w:pStyle w:val="ListParagraph"/>
              <w:numPr>
                <w:ilvl w:val="0"/>
                <w:numId w:val="59"/>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To a</w:t>
            </w:r>
            <w:r w:rsidRPr="004F1ADB">
              <w:rPr>
                <w:rFonts w:cs="Arial"/>
                <w:color w:val="auto"/>
                <w:sz w:val="20"/>
                <w:szCs w:val="20"/>
              </w:rPr>
              <w:t>void the use of reflective surfaces</w:t>
            </w:r>
            <w:r>
              <w:rPr>
                <w:rFonts w:cs="Arial"/>
                <w:color w:val="auto"/>
                <w:sz w:val="20"/>
                <w:szCs w:val="20"/>
              </w:rPr>
              <w:t xml:space="preserve"> that creates distractions in the landscape.</w:t>
            </w:r>
          </w:p>
          <w:p w14:paraId="742E1FF5" w14:textId="77777777" w:rsidR="00762055" w:rsidRPr="004F1ADB" w:rsidRDefault="00762055" w:rsidP="00A95ED9">
            <w:pPr>
              <w:pStyle w:val="ListParagraph"/>
              <w:spacing w:before="120" w:after="120"/>
              <w:ind w:left="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
        </w:tc>
        <w:tc>
          <w:tcPr>
            <w:tcW w:w="4678" w:type="dxa"/>
            <w:tcBorders>
              <w:top w:val="single" w:sz="4" w:space="0" w:color="auto"/>
              <w:bottom w:val="single" w:sz="4" w:space="0" w:color="auto"/>
            </w:tcBorders>
          </w:tcPr>
          <w:p w14:paraId="288CEF58" w14:textId="77777777" w:rsidR="00762055" w:rsidRDefault="00762055" w:rsidP="00762055">
            <w:pPr>
              <w:pStyle w:val="ListParagraph"/>
              <w:numPr>
                <w:ilvl w:val="0"/>
                <w:numId w:val="61"/>
              </w:numPr>
              <w:ind w:left="176" w:hanging="142"/>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 xml:space="preserve">Install windows to break up large wall surfaces and to take advantage of scenic views and vistas. </w:t>
            </w:r>
          </w:p>
          <w:p w14:paraId="41C6C7D4" w14:textId="77777777" w:rsidR="00762055" w:rsidRDefault="00762055" w:rsidP="00762055">
            <w:pPr>
              <w:pStyle w:val="ListParagraph"/>
              <w:numPr>
                <w:ilvl w:val="0"/>
                <w:numId w:val="61"/>
              </w:numPr>
              <w:ind w:left="176" w:hanging="142"/>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 xml:space="preserve">Colours of window frames should be complementary to the building, and highly reflective bright colours </w:t>
            </w:r>
            <w:proofErr w:type="gramStart"/>
            <w:r>
              <w:rPr>
                <w:rFonts w:cs="Arial"/>
                <w:color w:val="auto"/>
                <w:sz w:val="20"/>
                <w:szCs w:val="20"/>
              </w:rPr>
              <w:t>should be avoided</w:t>
            </w:r>
            <w:proofErr w:type="gramEnd"/>
            <w:r>
              <w:rPr>
                <w:rFonts w:cs="Arial"/>
                <w:color w:val="auto"/>
                <w:sz w:val="20"/>
                <w:szCs w:val="20"/>
              </w:rPr>
              <w:t xml:space="preserve">.  </w:t>
            </w:r>
          </w:p>
          <w:p w14:paraId="01ECE716" w14:textId="77777777" w:rsidR="00762055" w:rsidRPr="00E00BA2" w:rsidRDefault="00762055" w:rsidP="00762055">
            <w:pPr>
              <w:pStyle w:val="ListParagraph"/>
              <w:numPr>
                <w:ilvl w:val="0"/>
                <w:numId w:val="61"/>
              </w:numPr>
              <w:ind w:left="176" w:hanging="142"/>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All glazing should be of non-reflective glass.</w:t>
            </w:r>
          </w:p>
        </w:tc>
      </w:tr>
    </w:tbl>
    <w:p w14:paraId="12B68AE0" w14:textId="77777777" w:rsidR="00762055" w:rsidRDefault="00762055" w:rsidP="0038693F">
      <w:pPr>
        <w:ind w:left="567"/>
        <w:rPr>
          <w:sz w:val="22"/>
          <w:szCs w:val="22"/>
        </w:rPr>
      </w:pPr>
    </w:p>
    <w:p w14:paraId="7FFA6473" w14:textId="77777777" w:rsidR="00762055" w:rsidRDefault="00762055">
      <w:pPr>
        <w:rPr>
          <w:sz w:val="22"/>
          <w:szCs w:val="22"/>
        </w:rPr>
      </w:pPr>
      <w:r>
        <w:rPr>
          <w:sz w:val="22"/>
          <w:szCs w:val="22"/>
        </w:rPr>
        <w:br w:type="page"/>
      </w:r>
    </w:p>
    <w:tbl>
      <w:tblPr>
        <w:tblStyle w:val="LightShading-Accent1"/>
        <w:tblW w:w="9889" w:type="dxa"/>
        <w:tblLayout w:type="fixed"/>
        <w:tblLook w:val="06A0" w:firstRow="1" w:lastRow="0" w:firstColumn="1" w:lastColumn="0" w:noHBand="1" w:noVBand="1"/>
        <w:tblCaption w:val="TABLE OF ELEMENTS"/>
      </w:tblPr>
      <w:tblGrid>
        <w:gridCol w:w="2093"/>
        <w:gridCol w:w="3118"/>
        <w:gridCol w:w="4678"/>
      </w:tblGrid>
      <w:tr w:rsidR="002B1BE8" w:rsidRPr="004F1ADB" w14:paraId="392A5877" w14:textId="77777777" w:rsidTr="00A95ED9">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43EC8F01" w14:textId="77777777" w:rsidR="002B1BE8" w:rsidRPr="004F1ADB" w:rsidRDefault="002B1BE8" w:rsidP="00A95ED9">
            <w:pPr>
              <w:spacing w:before="120" w:after="120"/>
              <w:rPr>
                <w:rFonts w:cs="Arial"/>
                <w:color w:val="auto"/>
                <w:sz w:val="20"/>
                <w:szCs w:val="20"/>
              </w:rPr>
            </w:pPr>
            <w:r w:rsidRPr="004F1ADB">
              <w:rPr>
                <w:rFonts w:cs="Arial"/>
                <w:color w:val="auto"/>
                <w:sz w:val="20"/>
                <w:szCs w:val="20"/>
              </w:rPr>
              <w:t>External Walls</w:t>
            </w:r>
          </w:p>
        </w:tc>
        <w:tc>
          <w:tcPr>
            <w:tcW w:w="3118" w:type="dxa"/>
            <w:tcBorders>
              <w:top w:val="single" w:sz="4" w:space="0" w:color="auto"/>
              <w:bottom w:val="single" w:sz="4" w:space="0" w:color="auto"/>
            </w:tcBorders>
          </w:tcPr>
          <w:p w14:paraId="653703AF" w14:textId="77777777" w:rsidR="002B1BE8" w:rsidRPr="00AB1BCD" w:rsidRDefault="002B1BE8" w:rsidP="002B1BE8">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proofErr w:type="gramStart"/>
            <w:r w:rsidRPr="00344090">
              <w:rPr>
                <w:rFonts w:cs="Arial"/>
                <w:sz w:val="20"/>
              </w:rPr>
              <w:t>To add visual interest to dwellings and built form and to reinforce the local character.</w:t>
            </w:r>
            <w:proofErr w:type="gramEnd"/>
          </w:p>
          <w:p w14:paraId="0A95471D" w14:textId="77777777" w:rsidR="002B1BE8" w:rsidRPr="00AB1BCD" w:rsidRDefault="002B1BE8" w:rsidP="002B1BE8">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To assist with the integration of built form into the landscape setting</w:t>
            </w:r>
          </w:p>
          <w:p w14:paraId="1BD5E4A6" w14:textId="77777777" w:rsidR="002B1BE8" w:rsidRPr="004F1ADB" w:rsidRDefault="002B1BE8" w:rsidP="00A95ED9">
            <w:pPr>
              <w:spacing w:before="120" w:after="120"/>
              <w:cnfStyle w:val="100000000000" w:firstRow="1" w:lastRow="0" w:firstColumn="0" w:lastColumn="0" w:oddVBand="0" w:evenVBand="0" w:oddHBand="0" w:evenHBand="0" w:firstRowFirstColumn="0" w:firstRowLastColumn="0" w:lastRowFirstColumn="0" w:lastRowLastColumn="0"/>
              <w:rPr>
                <w:rFonts w:cs="Arial"/>
                <w:sz w:val="20"/>
                <w:szCs w:val="20"/>
              </w:rPr>
            </w:pPr>
          </w:p>
        </w:tc>
        <w:tc>
          <w:tcPr>
            <w:tcW w:w="4678" w:type="dxa"/>
            <w:tcBorders>
              <w:top w:val="single" w:sz="4" w:space="0" w:color="auto"/>
              <w:bottom w:val="single" w:sz="4" w:space="0" w:color="auto"/>
            </w:tcBorders>
          </w:tcPr>
          <w:p w14:paraId="77B18839" w14:textId="77777777" w:rsidR="002B1BE8" w:rsidRPr="00AB1BCD" w:rsidRDefault="002B1BE8" w:rsidP="002B1BE8">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A complimentary combination of materials are encouraged to be used for the external walls and façade articulation</w:t>
            </w:r>
          </w:p>
          <w:p w14:paraId="70C3DD54" w14:textId="77777777" w:rsidR="002B1BE8" w:rsidRPr="00AB1BCD" w:rsidRDefault="002B1BE8" w:rsidP="002B1BE8">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This includes the use of:</w:t>
            </w:r>
          </w:p>
          <w:p w14:paraId="250ECBA4" w14:textId="77777777" w:rsidR="002B1BE8" w:rsidRPr="00AB1BCD" w:rsidRDefault="002B1BE8" w:rsidP="002B1BE8">
            <w:pPr>
              <w:pStyle w:val="ListParagraph"/>
              <w:numPr>
                <w:ilvl w:val="0"/>
                <w:numId w:val="62"/>
              </w:numPr>
              <w:spacing w:before="120" w:after="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Corrugated iron</w:t>
            </w:r>
          </w:p>
          <w:p w14:paraId="43A70A40" w14:textId="77777777" w:rsidR="002B1BE8" w:rsidRPr="00AB1BCD" w:rsidRDefault="002B1BE8" w:rsidP="002B1BE8">
            <w:pPr>
              <w:pStyle w:val="ListParagraph"/>
              <w:numPr>
                <w:ilvl w:val="0"/>
                <w:numId w:val="62"/>
              </w:numPr>
              <w:spacing w:before="120" w:after="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Weatherboard cladding</w:t>
            </w:r>
          </w:p>
          <w:p w14:paraId="7A411183" w14:textId="77777777" w:rsidR="002B1BE8" w:rsidRPr="00AB1BCD" w:rsidRDefault="002B1BE8" w:rsidP="002B1BE8">
            <w:pPr>
              <w:pStyle w:val="ListParagraph"/>
              <w:numPr>
                <w:ilvl w:val="0"/>
                <w:numId w:val="62"/>
              </w:numPr>
              <w:spacing w:before="120" w:after="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Natural timber and stone</w:t>
            </w:r>
          </w:p>
          <w:p w14:paraId="2D49CDBF" w14:textId="77777777" w:rsidR="002B1BE8" w:rsidRPr="00AB1BCD" w:rsidRDefault="002B1BE8" w:rsidP="002B1BE8">
            <w:pPr>
              <w:pStyle w:val="ListParagraph"/>
              <w:numPr>
                <w:ilvl w:val="0"/>
                <w:numId w:val="62"/>
              </w:numPr>
              <w:spacing w:before="120" w:after="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Rendered, bagged or painted brickwork, cement or stone</w:t>
            </w:r>
          </w:p>
          <w:p w14:paraId="0366D54F" w14:textId="77777777" w:rsidR="002B1BE8" w:rsidRPr="00AB1BCD" w:rsidRDefault="002B1BE8" w:rsidP="002B1BE8">
            <w:pPr>
              <w:pStyle w:val="ListParagraph"/>
              <w:numPr>
                <w:ilvl w:val="0"/>
                <w:numId w:val="62"/>
              </w:numPr>
              <w:spacing w:before="120" w:after="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Natural soil: rammed earth, mud brick</w:t>
            </w:r>
          </w:p>
          <w:p w14:paraId="1B11DEAA" w14:textId="77777777" w:rsidR="002B1BE8" w:rsidRPr="00AB1BCD" w:rsidRDefault="002B1BE8" w:rsidP="002B1BE8">
            <w:pPr>
              <w:pStyle w:val="ListParagraph"/>
              <w:numPr>
                <w:ilvl w:val="0"/>
                <w:numId w:val="62"/>
              </w:numPr>
              <w:spacing w:before="120" w:after="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Glazing / windows</w:t>
            </w:r>
          </w:p>
          <w:p w14:paraId="1797E49F" w14:textId="77777777" w:rsidR="002B1BE8" w:rsidRPr="00855E11" w:rsidRDefault="002B1BE8" w:rsidP="00A95ED9">
            <w:pPr>
              <w:pStyle w:val="ListParagraph"/>
              <w:ind w:left="360"/>
              <w:cnfStyle w:val="100000000000" w:firstRow="1" w:lastRow="0" w:firstColumn="0" w:lastColumn="0" w:oddVBand="0" w:evenVBand="0" w:oddHBand="0" w:evenHBand="0" w:firstRowFirstColumn="0" w:firstRowLastColumn="0" w:lastRowFirstColumn="0" w:lastRowLastColumn="0"/>
              <w:rPr>
                <w:rFonts w:cs="Arial"/>
                <w:sz w:val="20"/>
                <w:szCs w:val="20"/>
              </w:rPr>
            </w:pPr>
          </w:p>
        </w:tc>
      </w:tr>
    </w:tbl>
    <w:tbl>
      <w:tblPr>
        <w:tblStyle w:val="LightShading-Accent1"/>
        <w:tblpPr w:leftFromText="180" w:rightFromText="180" w:vertAnchor="text" w:horzAnchor="margin" w:tblpY="135"/>
        <w:tblW w:w="9889" w:type="dxa"/>
        <w:tblLayout w:type="fixed"/>
        <w:tblLook w:val="06A0" w:firstRow="1" w:lastRow="0" w:firstColumn="1" w:lastColumn="0" w:noHBand="1" w:noVBand="1"/>
        <w:tblCaption w:val="TABLE OF ELEMENTS"/>
      </w:tblPr>
      <w:tblGrid>
        <w:gridCol w:w="9889"/>
      </w:tblGrid>
      <w:tr w:rsidR="004B612E" w:rsidRPr="004F1ADB" w14:paraId="63C8BB7C" w14:textId="77777777" w:rsidTr="00A95ED9">
        <w:trPr>
          <w:cnfStyle w:val="100000000000" w:firstRow="1" w:lastRow="0" w:firstColumn="0" w:lastColumn="0" w:oddVBand="0" w:evenVBand="0" w:oddHBand="0" w:evenHBand="0" w:firstRowFirstColumn="0" w:firstRowLastColumn="0" w:lastRowFirstColumn="0" w:lastRowLastColumn="0"/>
          <w:trHeight w:val="7504"/>
        </w:trPr>
        <w:tc>
          <w:tcPr>
            <w:cnfStyle w:val="001000000000" w:firstRow="0" w:lastRow="0" w:firstColumn="1" w:lastColumn="0" w:oddVBand="0" w:evenVBand="0" w:oddHBand="0" w:evenHBand="0" w:firstRowFirstColumn="0" w:firstRowLastColumn="0" w:lastRowFirstColumn="0" w:lastRowLastColumn="0"/>
            <w:tcW w:w="9889" w:type="dxa"/>
            <w:tcBorders>
              <w:top w:val="single" w:sz="4" w:space="0" w:color="auto"/>
              <w:bottom w:val="single" w:sz="4" w:space="0" w:color="auto"/>
            </w:tcBorders>
          </w:tcPr>
          <w:p w14:paraId="2890A99E" w14:textId="77777777" w:rsidR="004B612E" w:rsidRPr="000812E8" w:rsidRDefault="004B612E" w:rsidP="00A95ED9">
            <w:pPr>
              <w:spacing w:before="120"/>
              <w:rPr>
                <w:rFonts w:cs="Arial"/>
                <w:color w:val="FF0000"/>
                <w:sz w:val="20"/>
                <w:szCs w:val="20"/>
              </w:rPr>
            </w:pPr>
            <w:r>
              <w:rPr>
                <w:noProof/>
                <w:lang w:eastAsia="en-AU"/>
              </w:rPr>
              <w:drawing>
                <wp:inline distT="0" distB="0" distL="0" distR="0" wp14:anchorId="57A0F12B" wp14:editId="238F2A4E">
                  <wp:extent cx="3446443" cy="2171700"/>
                  <wp:effectExtent l="0" t="0" r="1905" b="0"/>
                  <wp:docPr id="482" name="Picture 482" descr="P:\15031 Wartook Land Strategy\2 Design\10 Design Research\1 Images\Design Guidelines\cool-board-batten-wood-siding-decorated-exterior-design-wood-siding-id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5031 Wartook Land Strategy\2 Design\10 Design Research\1 Images\Design Guidelines\cool-board-batten-wood-siding-decorated-exterior-design-wood-siding-ideas.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20635" t="32653" r="8617" b="11622"/>
                          <a:stretch/>
                        </pic:blipFill>
                        <pic:spPr bwMode="auto">
                          <a:xfrm>
                            <a:off x="0" y="0"/>
                            <a:ext cx="3449783" cy="2173804"/>
                          </a:xfrm>
                          <a:prstGeom prst="rect">
                            <a:avLst/>
                          </a:prstGeom>
                          <a:noFill/>
                          <a:ln>
                            <a:noFill/>
                          </a:ln>
                          <a:extLst>
                            <a:ext uri="{53640926-AAD7-44D8-BBD7-CCE9431645EC}">
                              <a14:shadowObscured xmlns:a14="http://schemas.microsoft.com/office/drawing/2010/main"/>
                            </a:ext>
                          </a:extLst>
                        </pic:spPr>
                      </pic:pic>
                    </a:graphicData>
                  </a:graphic>
                </wp:inline>
              </w:drawing>
            </w:r>
          </w:p>
          <w:p w14:paraId="50C7EAD0" w14:textId="77777777" w:rsidR="004B612E" w:rsidRPr="000812E8" w:rsidRDefault="004B612E" w:rsidP="00A95ED9">
            <w:pPr>
              <w:pStyle w:val="Caption"/>
              <w:rPr>
                <w:color w:val="auto"/>
              </w:rPr>
            </w:pPr>
            <w:r w:rsidRPr="00255B0B">
              <w:rPr>
                <w:rFonts w:cs="Arial"/>
                <w:color w:val="auto"/>
              </w:rPr>
              <w:t xml:space="preserve">Image  8: Corrugated iron </w:t>
            </w:r>
            <w:r>
              <w:rPr>
                <w:rFonts w:cs="Arial"/>
                <w:color w:val="auto"/>
              </w:rPr>
              <w:t xml:space="preserve"> </w:t>
            </w:r>
            <w:r>
              <w:rPr>
                <w:rFonts w:cs="Arial"/>
                <w:color w:val="auto"/>
              </w:rPr>
              <w:tab/>
            </w:r>
            <w:r>
              <w:rPr>
                <w:rFonts w:cs="Arial"/>
                <w:color w:val="auto"/>
              </w:rPr>
              <w:tab/>
            </w:r>
            <w:r>
              <w:rPr>
                <w:rFonts w:cs="Arial"/>
                <w:color w:val="auto"/>
              </w:rPr>
              <w:tab/>
            </w:r>
            <w:r>
              <w:rPr>
                <w:rFonts w:cs="Arial"/>
                <w:color w:val="auto"/>
              </w:rPr>
              <w:tab/>
            </w:r>
            <w:r>
              <w:rPr>
                <w:rFonts w:cs="Arial"/>
                <w:color w:val="auto"/>
              </w:rPr>
              <w:tab/>
            </w:r>
            <w:r w:rsidRPr="00255B0B">
              <w:rPr>
                <w:rFonts w:cs="Arial"/>
                <w:color w:val="auto"/>
              </w:rPr>
              <w:t xml:space="preserve">Image  </w:t>
            </w:r>
            <w:r>
              <w:rPr>
                <w:rFonts w:cs="Arial"/>
                <w:color w:val="auto"/>
              </w:rPr>
              <w:t>9</w:t>
            </w:r>
            <w:r w:rsidRPr="00255B0B">
              <w:rPr>
                <w:rFonts w:cs="Arial"/>
                <w:color w:val="auto"/>
              </w:rPr>
              <w:t xml:space="preserve">: </w:t>
            </w:r>
            <w:r>
              <w:rPr>
                <w:rFonts w:cs="Arial"/>
                <w:color w:val="auto"/>
              </w:rPr>
              <w:t>Natural Stone</w:t>
            </w:r>
            <w:r w:rsidRPr="00255B0B">
              <w:rPr>
                <w:rFonts w:cs="Arial"/>
                <w:color w:val="auto"/>
              </w:rPr>
              <w:t xml:space="preserve"> </w:t>
            </w:r>
            <w:r>
              <w:rPr>
                <w:rFonts w:cs="Arial"/>
                <w:color w:val="auto"/>
              </w:rPr>
              <w:t xml:space="preserve"> </w:t>
            </w:r>
          </w:p>
          <w:p w14:paraId="2088144B" w14:textId="77777777" w:rsidR="004B612E" w:rsidRDefault="004B612E" w:rsidP="00A95ED9">
            <w:pPr>
              <w:pStyle w:val="ListParagraph"/>
              <w:spacing w:before="120" w:after="120"/>
              <w:ind w:left="0"/>
              <w:rPr>
                <w:rFonts w:cs="Arial"/>
                <w:b w:val="0"/>
                <w:color w:val="FF0000"/>
                <w:sz w:val="20"/>
                <w:szCs w:val="20"/>
              </w:rPr>
            </w:pPr>
            <w:r>
              <w:rPr>
                <w:rFonts w:cs="Arial"/>
                <w:noProof/>
                <w:color w:val="FF0000"/>
                <w:sz w:val="20"/>
                <w:lang w:eastAsia="en-AU"/>
              </w:rPr>
              <w:drawing>
                <wp:inline distT="0" distB="0" distL="0" distR="0" wp14:anchorId="3C5C1ABD" wp14:editId="4656C788">
                  <wp:extent cx="3443591" cy="1952575"/>
                  <wp:effectExtent l="0" t="0" r="5080" b="0"/>
                  <wp:docPr id="50" name="Picture 50" descr="P:\15031 Wartook Land Strategy\2 Design\10 Design Research\1 Images\Design Guidelines\Hill-Plains-House-Wolveridge-Architects-Award-Winning-Sustainable-Country-House-32-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15031 Wartook Land Strategy\2 Design\10 Design Research\1 Images\Design Guidelines\Hill-Plains-House-Wolveridge-Architects-Award-Winning-Sustainable-Country-House-32-F3.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43039" t="62008" r="23842" b="7222"/>
                          <a:stretch/>
                        </pic:blipFill>
                        <pic:spPr bwMode="auto">
                          <a:xfrm>
                            <a:off x="0" y="0"/>
                            <a:ext cx="3453856" cy="1958395"/>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b w:val="0"/>
                <w:color w:val="FF0000"/>
                <w:sz w:val="20"/>
                <w:szCs w:val="20"/>
              </w:rPr>
              <w:t xml:space="preserve">    </w:t>
            </w:r>
            <w:r>
              <w:rPr>
                <w:rFonts w:cs="Arial"/>
                <w:noProof/>
                <w:color w:val="FF0000"/>
                <w:sz w:val="20"/>
                <w:lang w:eastAsia="en-AU"/>
              </w:rPr>
              <w:drawing>
                <wp:inline distT="0" distB="0" distL="0" distR="0" wp14:anchorId="5E0E5275" wp14:editId="0A31740B">
                  <wp:extent cx="2490281" cy="1780162"/>
                  <wp:effectExtent l="0" t="0" r="5715"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72">
                            <a:extLst>
                              <a:ext uri="{28A0092B-C50C-407E-A947-70E740481C1C}">
                                <a14:useLocalDpi xmlns:a14="http://schemas.microsoft.com/office/drawing/2010/main" val="0"/>
                              </a:ext>
                            </a:extLst>
                          </a:blip>
                          <a:srcRect l="29245" t="4405" r="4109" b="32030"/>
                          <a:stretch/>
                        </pic:blipFill>
                        <pic:spPr bwMode="auto">
                          <a:xfrm>
                            <a:off x="0" y="0"/>
                            <a:ext cx="2492276" cy="1781588"/>
                          </a:xfrm>
                          <a:prstGeom prst="rect">
                            <a:avLst/>
                          </a:prstGeom>
                          <a:ln>
                            <a:noFill/>
                          </a:ln>
                          <a:extLst>
                            <a:ext uri="{53640926-AAD7-44D8-BBD7-CCE9431645EC}">
                              <a14:shadowObscured xmlns:a14="http://schemas.microsoft.com/office/drawing/2010/main"/>
                            </a:ext>
                          </a:extLst>
                        </pic:spPr>
                      </pic:pic>
                    </a:graphicData>
                  </a:graphic>
                </wp:inline>
              </w:drawing>
            </w:r>
          </w:p>
          <w:p w14:paraId="1F7F35D9" w14:textId="77777777" w:rsidR="004B612E" w:rsidRPr="00F00ADB" w:rsidRDefault="004B612E" w:rsidP="00A95ED9">
            <w:pPr>
              <w:pStyle w:val="Caption"/>
              <w:ind w:left="142"/>
            </w:pPr>
            <w:r>
              <w:rPr>
                <w:noProof/>
                <w:lang w:eastAsia="en-AU"/>
              </w:rPr>
              <w:drawing>
                <wp:anchor distT="0" distB="0" distL="114300" distR="114300" simplePos="0" relativeHeight="251648000" behindDoc="0" locked="0" layoutInCell="1" allowOverlap="1" wp14:anchorId="129490D7" wp14:editId="263D6FFD">
                  <wp:simplePos x="0" y="0"/>
                  <wp:positionH relativeFrom="margin">
                    <wp:posOffset>3162300</wp:posOffset>
                  </wp:positionH>
                  <wp:positionV relativeFrom="margin">
                    <wp:posOffset>107315</wp:posOffset>
                  </wp:positionV>
                  <wp:extent cx="3038475" cy="2118995"/>
                  <wp:effectExtent l="0" t="0" r="9525" b="0"/>
                  <wp:wrapSquare wrapText="bothSides"/>
                  <wp:docPr id="485" name="Picture 485" descr="P:\15031 Wartook Land Strategy\2 Design\10 Design Research\1 Images\Design Guidelines\frontier-tumbled-natural-bed-face-8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5031 Wartook Land Strategy\2 Design\10 Design Research\1 Images\Design Guidelines\frontier-tumbled-natural-bed-face-843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38475" cy="211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5B0B">
              <w:rPr>
                <w:rFonts w:cs="Arial"/>
                <w:color w:val="auto"/>
              </w:rPr>
              <w:t xml:space="preserve">Image  </w:t>
            </w:r>
            <w:r>
              <w:rPr>
                <w:rFonts w:cs="Arial"/>
                <w:color w:val="auto"/>
              </w:rPr>
              <w:t>10</w:t>
            </w:r>
            <w:r w:rsidRPr="00255B0B">
              <w:rPr>
                <w:rFonts w:cs="Arial"/>
                <w:color w:val="auto"/>
              </w:rPr>
              <w:t xml:space="preserve">: </w:t>
            </w:r>
            <w:r w:rsidRPr="000812E8">
              <w:rPr>
                <w:rFonts w:cs="Arial"/>
                <w:color w:val="auto"/>
              </w:rPr>
              <w:t>Weathered timber and glazing</w:t>
            </w:r>
            <w:r>
              <w:rPr>
                <w:rFonts w:cs="Arial"/>
                <w:color w:val="auto"/>
              </w:rPr>
              <w:t xml:space="preserve"> (</w:t>
            </w:r>
            <w:proofErr w:type="spellStart"/>
            <w:r>
              <w:rPr>
                <w:rFonts w:cs="Arial"/>
                <w:color w:val="auto"/>
              </w:rPr>
              <w:t>Wolveridge</w:t>
            </w:r>
            <w:proofErr w:type="spellEnd"/>
            <w:r>
              <w:rPr>
                <w:rFonts w:cs="Arial"/>
                <w:color w:val="auto"/>
              </w:rPr>
              <w:t xml:space="preserve"> Architects)      </w:t>
            </w:r>
            <w:r w:rsidRPr="00255B0B">
              <w:rPr>
                <w:rFonts w:cs="Arial"/>
                <w:color w:val="auto"/>
              </w:rPr>
              <w:t xml:space="preserve">Image  </w:t>
            </w:r>
            <w:r>
              <w:rPr>
                <w:rFonts w:cs="Arial"/>
                <w:color w:val="auto"/>
              </w:rPr>
              <w:t>11</w:t>
            </w:r>
            <w:r w:rsidRPr="00255B0B">
              <w:rPr>
                <w:rFonts w:cs="Arial"/>
                <w:color w:val="auto"/>
              </w:rPr>
              <w:t xml:space="preserve">: </w:t>
            </w:r>
            <w:r>
              <w:rPr>
                <w:rFonts w:cs="Arial"/>
                <w:color w:val="auto"/>
              </w:rPr>
              <w:t>Mud brick</w:t>
            </w:r>
          </w:p>
          <w:p w14:paraId="6E418CF0" w14:textId="77777777" w:rsidR="004B612E" w:rsidRPr="000812E8" w:rsidRDefault="004B612E" w:rsidP="00A95ED9">
            <w:pPr>
              <w:pStyle w:val="Caption"/>
              <w:ind w:left="142"/>
              <w:rPr>
                <w:rFonts w:cs="Arial"/>
                <w:bCs/>
                <w:color w:val="FF0000"/>
                <w:szCs w:val="20"/>
              </w:rPr>
            </w:pPr>
          </w:p>
        </w:tc>
      </w:tr>
    </w:tbl>
    <w:p w14:paraId="26CD7E42" w14:textId="77777777" w:rsidR="004B612E" w:rsidRDefault="004B612E" w:rsidP="0038693F">
      <w:pPr>
        <w:ind w:left="567"/>
        <w:rPr>
          <w:sz w:val="22"/>
          <w:szCs w:val="22"/>
        </w:rPr>
      </w:pPr>
    </w:p>
    <w:p w14:paraId="34716745" w14:textId="77777777" w:rsidR="004B612E" w:rsidRDefault="004B612E">
      <w:pPr>
        <w:rPr>
          <w:sz w:val="22"/>
          <w:szCs w:val="22"/>
        </w:rPr>
      </w:pPr>
      <w:r>
        <w:rPr>
          <w:sz w:val="22"/>
          <w:szCs w:val="22"/>
        </w:rPr>
        <w:br w:type="page"/>
      </w:r>
    </w:p>
    <w:tbl>
      <w:tblPr>
        <w:tblStyle w:val="LightShading-Accent1"/>
        <w:tblW w:w="9889" w:type="dxa"/>
        <w:tblLayout w:type="fixed"/>
        <w:tblLook w:val="06A0" w:firstRow="1" w:lastRow="0" w:firstColumn="1" w:lastColumn="0" w:noHBand="1" w:noVBand="1"/>
        <w:tblCaption w:val="TABLE OF ELEMENTS"/>
      </w:tblPr>
      <w:tblGrid>
        <w:gridCol w:w="2093"/>
        <w:gridCol w:w="3118"/>
        <w:gridCol w:w="4678"/>
      </w:tblGrid>
      <w:tr w:rsidR="004B612E" w:rsidRPr="004F1ADB" w14:paraId="110E01E5" w14:textId="77777777" w:rsidTr="00A95ED9">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7D938BDE" w14:textId="77777777" w:rsidR="004B612E" w:rsidRPr="004F1ADB" w:rsidRDefault="004B612E" w:rsidP="00A95ED9">
            <w:pPr>
              <w:spacing w:before="120" w:after="120"/>
              <w:rPr>
                <w:rFonts w:cs="Arial"/>
                <w:color w:val="auto"/>
                <w:sz w:val="20"/>
                <w:szCs w:val="20"/>
              </w:rPr>
            </w:pPr>
            <w:r w:rsidRPr="004F1ADB">
              <w:rPr>
                <w:rFonts w:cs="Arial"/>
                <w:color w:val="auto"/>
                <w:sz w:val="20"/>
                <w:szCs w:val="20"/>
              </w:rPr>
              <w:t>Roof Form</w:t>
            </w:r>
          </w:p>
        </w:tc>
        <w:tc>
          <w:tcPr>
            <w:tcW w:w="3118" w:type="dxa"/>
            <w:tcBorders>
              <w:top w:val="single" w:sz="4" w:space="0" w:color="auto"/>
              <w:bottom w:val="single" w:sz="4" w:space="0" w:color="auto"/>
            </w:tcBorders>
          </w:tcPr>
          <w:p w14:paraId="2069C0A2" w14:textId="77777777" w:rsidR="004B612E" w:rsidRPr="003E0C99" w:rsidRDefault="004B612E" w:rsidP="004B612E">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E0C99">
              <w:rPr>
                <w:rFonts w:cs="Arial"/>
                <w:b w:val="0"/>
                <w:color w:val="auto"/>
                <w:sz w:val="20"/>
                <w:szCs w:val="20"/>
              </w:rPr>
              <w:t>To ensure the roof form compliments the dwelling and building architecture</w:t>
            </w:r>
          </w:p>
          <w:p w14:paraId="140FB96E" w14:textId="77777777" w:rsidR="004B612E" w:rsidRPr="003E0C99" w:rsidRDefault="004B612E" w:rsidP="004B612E">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sz w:val="20"/>
                <w:szCs w:val="20"/>
              </w:rPr>
            </w:pPr>
            <w:proofErr w:type="gramStart"/>
            <w:r w:rsidRPr="003E0C99">
              <w:rPr>
                <w:rFonts w:cs="Arial"/>
                <w:b w:val="0"/>
                <w:color w:val="auto"/>
                <w:sz w:val="20"/>
                <w:szCs w:val="20"/>
              </w:rPr>
              <w:t>To complement the overall aesthetic of the building form within the site context.</w:t>
            </w:r>
            <w:proofErr w:type="gramEnd"/>
            <w:r w:rsidRPr="003E0C99">
              <w:rPr>
                <w:rFonts w:cs="Arial"/>
                <w:b w:val="0"/>
                <w:sz w:val="20"/>
                <w:szCs w:val="20"/>
              </w:rPr>
              <w:t xml:space="preserve"> </w:t>
            </w:r>
          </w:p>
        </w:tc>
        <w:tc>
          <w:tcPr>
            <w:tcW w:w="4678" w:type="dxa"/>
            <w:tcBorders>
              <w:top w:val="single" w:sz="4" w:space="0" w:color="auto"/>
              <w:bottom w:val="single" w:sz="4" w:space="0" w:color="auto"/>
            </w:tcBorders>
          </w:tcPr>
          <w:p w14:paraId="3A497BBD" w14:textId="77777777" w:rsidR="004B612E" w:rsidRPr="003E0C99" w:rsidRDefault="004B612E" w:rsidP="004B612E">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E0C99">
              <w:rPr>
                <w:rFonts w:cs="Arial"/>
                <w:b w:val="0"/>
                <w:color w:val="auto"/>
                <w:sz w:val="20"/>
                <w:szCs w:val="20"/>
              </w:rPr>
              <w:t>Consider the roof form and the visual impact it will have in the landscape (especially from roads and public viewing points).</w:t>
            </w:r>
          </w:p>
          <w:p w14:paraId="301CE624" w14:textId="77777777" w:rsidR="004B612E" w:rsidRPr="003E0C99" w:rsidRDefault="004B612E" w:rsidP="004B612E">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E0C99">
              <w:rPr>
                <w:rFonts w:cs="Arial"/>
                <w:b w:val="0"/>
                <w:color w:val="auto"/>
                <w:sz w:val="20"/>
                <w:szCs w:val="20"/>
              </w:rPr>
              <w:t xml:space="preserve">Incorporate roof forms that reflect the angles of the surrounding landscape </w:t>
            </w:r>
            <w:proofErr w:type="gramStart"/>
            <w:r w:rsidRPr="003E0C99">
              <w:rPr>
                <w:rFonts w:cs="Arial"/>
                <w:b w:val="0"/>
                <w:color w:val="auto"/>
                <w:sz w:val="20"/>
                <w:szCs w:val="20"/>
              </w:rPr>
              <w:t>so as to</w:t>
            </w:r>
            <w:proofErr w:type="gramEnd"/>
            <w:r w:rsidRPr="003E0C99">
              <w:rPr>
                <w:rFonts w:cs="Arial"/>
                <w:b w:val="0"/>
                <w:color w:val="auto"/>
                <w:sz w:val="20"/>
                <w:szCs w:val="20"/>
              </w:rPr>
              <w:t xml:space="preserve"> integrate the built form with the surrounding landscape.</w:t>
            </w:r>
          </w:p>
          <w:p w14:paraId="5FB5BCCE" w14:textId="77777777" w:rsidR="004B612E" w:rsidRPr="003E0C99" w:rsidRDefault="004B612E" w:rsidP="004B612E">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E0C99">
              <w:rPr>
                <w:rFonts w:cs="Arial"/>
                <w:b w:val="0"/>
                <w:color w:val="auto"/>
                <w:sz w:val="20"/>
                <w:szCs w:val="20"/>
              </w:rPr>
              <w:t xml:space="preserve">Articulated roof shapes such as flat or skillion rooves are best suited for this, but other forms such as hip, gable or even slightly curved may be appropriate.    </w:t>
            </w:r>
          </w:p>
          <w:p w14:paraId="5A1920D9" w14:textId="77777777" w:rsidR="004B612E" w:rsidRPr="003E0C99" w:rsidRDefault="004B612E" w:rsidP="004B612E">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E0C99">
              <w:rPr>
                <w:rFonts w:cs="Arial"/>
                <w:b w:val="0"/>
                <w:color w:val="auto"/>
                <w:sz w:val="20"/>
                <w:szCs w:val="20"/>
              </w:rPr>
              <w:t xml:space="preserve">Roofs with wide eaves of at least 600mm are encouraged as it has practical implications for environmental issues; providing </w:t>
            </w:r>
            <w:proofErr w:type="gramStart"/>
            <w:r w:rsidRPr="003E0C99">
              <w:rPr>
                <w:rFonts w:cs="Arial"/>
                <w:b w:val="0"/>
                <w:color w:val="auto"/>
                <w:sz w:val="20"/>
                <w:szCs w:val="20"/>
              </w:rPr>
              <w:t>shade</w:t>
            </w:r>
            <w:proofErr w:type="gramEnd"/>
            <w:r w:rsidRPr="003E0C99">
              <w:rPr>
                <w:rFonts w:cs="Arial"/>
                <w:b w:val="0"/>
                <w:color w:val="auto"/>
                <w:sz w:val="20"/>
                <w:szCs w:val="20"/>
              </w:rPr>
              <w:t xml:space="preserve"> in the summer and shelter in the winter.</w:t>
            </w:r>
          </w:p>
        </w:tc>
      </w:tr>
      <w:tr w:rsidR="004B612E" w:rsidRPr="004F1ADB" w14:paraId="5C6F2716" w14:textId="77777777" w:rsidTr="00A95ED9">
        <w:trPr>
          <w:trHeight w:val="2556"/>
        </w:trPr>
        <w:tc>
          <w:tcPr>
            <w:cnfStyle w:val="001000000000" w:firstRow="0" w:lastRow="0" w:firstColumn="1" w:lastColumn="0" w:oddVBand="0" w:evenVBand="0" w:oddHBand="0" w:evenHBand="0" w:firstRowFirstColumn="0" w:firstRowLastColumn="0" w:lastRowFirstColumn="0" w:lastRowLastColumn="0"/>
            <w:tcW w:w="9889" w:type="dxa"/>
            <w:gridSpan w:val="3"/>
            <w:tcBorders>
              <w:top w:val="single" w:sz="4" w:space="0" w:color="auto"/>
              <w:bottom w:val="single" w:sz="4" w:space="0" w:color="auto"/>
            </w:tcBorders>
          </w:tcPr>
          <w:p w14:paraId="616B7898" w14:textId="77777777" w:rsidR="004B612E" w:rsidRDefault="004B612E" w:rsidP="00A95ED9">
            <w:pPr>
              <w:keepNext/>
              <w:spacing w:before="120" w:after="120"/>
              <w:rPr>
                <w:b w:val="0"/>
                <w:bCs w:val="0"/>
              </w:rPr>
            </w:pPr>
            <w:r>
              <w:rPr>
                <w:noProof/>
                <w:lang w:eastAsia="en-AU"/>
              </w:rPr>
              <mc:AlternateContent>
                <mc:Choice Requires="wps">
                  <w:drawing>
                    <wp:anchor distT="0" distB="0" distL="114300" distR="114300" simplePos="0" relativeHeight="251651072" behindDoc="0" locked="0" layoutInCell="1" allowOverlap="1" wp14:anchorId="5C53DD64" wp14:editId="1DFDF3E9">
                      <wp:simplePos x="0" y="0"/>
                      <wp:positionH relativeFrom="column">
                        <wp:posOffset>0</wp:posOffset>
                      </wp:positionH>
                      <wp:positionV relativeFrom="paragraph">
                        <wp:posOffset>2065655</wp:posOffset>
                      </wp:positionV>
                      <wp:extent cx="3219450" cy="495300"/>
                      <wp:effectExtent l="0" t="0" r="0" b="0"/>
                      <wp:wrapSquare wrapText="bothSides"/>
                      <wp:docPr id="486" name="Text Box 486"/>
                      <wp:cNvGraphicFramePr/>
                      <a:graphic xmlns:a="http://schemas.openxmlformats.org/drawingml/2006/main">
                        <a:graphicData uri="http://schemas.microsoft.com/office/word/2010/wordprocessingShape">
                          <wps:wsp>
                            <wps:cNvSpPr txBox="1"/>
                            <wps:spPr>
                              <a:xfrm>
                                <a:off x="0" y="0"/>
                                <a:ext cx="3219450" cy="495300"/>
                              </a:xfrm>
                              <a:prstGeom prst="rect">
                                <a:avLst/>
                              </a:prstGeom>
                              <a:solidFill>
                                <a:prstClr val="white"/>
                              </a:solidFill>
                              <a:ln>
                                <a:noFill/>
                              </a:ln>
                              <a:effectLst/>
                            </wps:spPr>
                            <wps:txbx>
                              <w:txbxContent>
                                <w:p w14:paraId="7C92E418" w14:textId="77777777" w:rsidR="009D43C9" w:rsidRPr="00921019" w:rsidRDefault="009D43C9" w:rsidP="004B612E">
                                  <w:pPr>
                                    <w:pStyle w:val="Caption"/>
                                    <w:ind w:left="142"/>
                                    <w:rPr>
                                      <w:rFonts w:cs="Arial"/>
                                      <w:b w:val="0"/>
                                      <w:bCs w:val="0"/>
                                    </w:rPr>
                                  </w:pPr>
                                  <w:proofErr w:type="gramStart"/>
                                  <w:r w:rsidRPr="00921019">
                                    <w:rPr>
                                      <w:rFonts w:cs="Arial"/>
                                      <w:b w:val="0"/>
                                      <w:bCs w:val="0"/>
                                    </w:rPr>
                                    <w:t>Image  12</w:t>
                                  </w:r>
                                  <w:proofErr w:type="gramEnd"/>
                                  <w:r w:rsidRPr="00921019">
                                    <w:rPr>
                                      <w:rFonts w:cs="Arial"/>
                                      <w:b w:val="0"/>
                                      <w:bCs w:val="0"/>
                                    </w:rPr>
                                    <w:t>: A gable roof with a wrap-around veranda</w:t>
                                  </w:r>
                                  <w:r>
                                    <w:rPr>
                                      <w:rFonts w:cs="Arial"/>
                                      <w:b w:val="0"/>
                                      <w:bCs w:val="0"/>
                                    </w:rPr>
                                    <w:t xml:space="preserve"> </w:t>
                                  </w:r>
                                  <w:r w:rsidRPr="00921019">
                                    <w:rPr>
                                      <w:rFonts w:cs="Arial"/>
                                      <w:b w:val="0"/>
                                      <w:bCs w:val="0"/>
                                    </w:rPr>
                                    <w:t>is typical of rural homestead</w:t>
                                  </w:r>
                                  <w:r>
                                    <w:rPr>
                                      <w:rFonts w:cs="Arial"/>
                                      <w:b w:val="0"/>
                                      <w:bCs w:val="0"/>
                                    </w:rPr>
                                    <w:t>s</w:t>
                                  </w:r>
                                  <w:r w:rsidRPr="00921019">
                                    <w:rPr>
                                      <w:rFonts w:cs="Arial"/>
                                      <w:b w:val="0"/>
                                      <w:bCs w:val="0"/>
                                    </w:rPr>
                                    <w:t xml:space="preserve"> (by Bosworth </w:t>
                                  </w:r>
                                  <w:proofErr w:type="spellStart"/>
                                  <w:r w:rsidRPr="00921019">
                                    <w:rPr>
                                      <w:rFonts w:cs="Arial"/>
                                      <w:b w:val="0"/>
                                      <w:bCs w:val="0"/>
                                    </w:rPr>
                                    <w:t>Hoedenaker</w:t>
                                  </w:r>
                                  <w:proofErr w:type="spellEnd"/>
                                  <w:r w:rsidRPr="00921019">
                                    <w:rPr>
                                      <w:rFonts w:cs="Arial"/>
                                      <w:b w:val="0"/>
                                      <w:bCs w:val="0"/>
                                    </w:rPr>
                                    <w:t>)</w:t>
                                  </w:r>
                                </w:p>
                                <w:p w14:paraId="2A45741E" w14:textId="77777777" w:rsidR="009D43C9" w:rsidRPr="009142FE" w:rsidRDefault="009D43C9" w:rsidP="004B612E">
                                  <w:pPr>
                                    <w:pStyle w:val="Caption"/>
                                    <w:ind w:left="142"/>
                                    <w:rPr>
                                      <w:rFonts w:cs="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C53DD64" id="Text Box 486" o:spid="_x0000_s1041" type="#_x0000_t202" style="position:absolute;margin-left:0;margin-top:162.65pt;width:253.5pt;height:3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" stroked="f">
                      <v:textbox inset="0,0,0,0">
                        <w:txbxContent>
                          <w:p w14:paraId="7C92E418" w14:textId="77777777" w:rsidR="009D43C9" w:rsidRPr="00921019" w:rsidRDefault="009D43C9" w:rsidP="004B612E">
                            <w:pPr>
                              <w:pStyle w:val="Caption"/>
                              <w:ind w:left="142"/>
                              <w:rPr>
                                <w:rFonts w:cs="Arial"/>
                                <w:b w:val="0"/>
                                <w:bCs w:val="0"/>
                              </w:rPr>
                            </w:pPr>
                            <w:r w:rsidRPr="00921019">
                              <w:rPr>
                                <w:rFonts w:cs="Arial"/>
                                <w:b w:val="0"/>
                                <w:bCs w:val="0"/>
                              </w:rPr>
                              <w:t>Image  12: A gable roof with a wrap-around veranda</w:t>
                            </w:r>
                            <w:r>
                              <w:rPr>
                                <w:rFonts w:cs="Arial"/>
                                <w:b w:val="0"/>
                                <w:bCs w:val="0"/>
                              </w:rPr>
                              <w:t xml:space="preserve"> </w:t>
                            </w:r>
                            <w:r w:rsidRPr="00921019">
                              <w:rPr>
                                <w:rFonts w:cs="Arial"/>
                                <w:b w:val="0"/>
                                <w:bCs w:val="0"/>
                              </w:rPr>
                              <w:t>is typical of rural homestead</w:t>
                            </w:r>
                            <w:r>
                              <w:rPr>
                                <w:rFonts w:cs="Arial"/>
                                <w:b w:val="0"/>
                                <w:bCs w:val="0"/>
                              </w:rPr>
                              <w:t>s</w:t>
                            </w:r>
                            <w:r w:rsidRPr="00921019">
                              <w:rPr>
                                <w:rFonts w:cs="Arial"/>
                                <w:b w:val="0"/>
                                <w:bCs w:val="0"/>
                              </w:rPr>
                              <w:t xml:space="preserve"> (by Bosworth Hoedenaker)</w:t>
                            </w:r>
                          </w:p>
                          <w:p w14:paraId="2A45741E" w14:textId="77777777" w:rsidR="009D43C9" w:rsidRPr="009142FE" w:rsidRDefault="009D43C9" w:rsidP="004B612E">
                            <w:pPr>
                              <w:pStyle w:val="Caption"/>
                              <w:ind w:left="142"/>
                              <w:rPr>
                                <w:rFonts w:cs="Arial"/>
                                <w:noProof/>
                              </w:rPr>
                            </w:pPr>
                          </w:p>
                        </w:txbxContent>
                      </v:textbox>
                      <w10:wrap type="square"/>
                    </v:shape>
                  </w:pict>
                </mc:Fallback>
              </mc:AlternateContent>
            </w:r>
            <w:r>
              <w:rPr>
                <w:noProof/>
                <w:lang w:eastAsia="en-AU"/>
              </w:rPr>
              <mc:AlternateContent>
                <mc:Choice Requires="wps">
                  <w:drawing>
                    <wp:anchor distT="0" distB="0" distL="114300" distR="114300" simplePos="0" relativeHeight="251652096" behindDoc="0" locked="0" layoutInCell="1" allowOverlap="1" wp14:anchorId="64178236" wp14:editId="3282F18F">
                      <wp:simplePos x="0" y="0"/>
                      <wp:positionH relativeFrom="column">
                        <wp:posOffset>3340735</wp:posOffset>
                      </wp:positionH>
                      <wp:positionV relativeFrom="paragraph">
                        <wp:posOffset>2063115</wp:posOffset>
                      </wp:positionV>
                      <wp:extent cx="2817495" cy="635"/>
                      <wp:effectExtent l="0" t="0" r="1905" b="0"/>
                      <wp:wrapSquare wrapText="bothSides"/>
                      <wp:docPr id="487" name="Text Box 487"/>
                      <wp:cNvGraphicFramePr/>
                      <a:graphic xmlns:a="http://schemas.openxmlformats.org/drawingml/2006/main">
                        <a:graphicData uri="http://schemas.microsoft.com/office/word/2010/wordprocessingShape">
                          <wps:wsp>
                            <wps:cNvSpPr txBox="1"/>
                            <wps:spPr>
                              <a:xfrm>
                                <a:off x="0" y="0"/>
                                <a:ext cx="2817495" cy="635"/>
                              </a:xfrm>
                              <a:prstGeom prst="rect">
                                <a:avLst/>
                              </a:prstGeom>
                              <a:solidFill>
                                <a:prstClr val="white"/>
                              </a:solidFill>
                              <a:ln>
                                <a:noFill/>
                              </a:ln>
                              <a:effectLst/>
                            </wps:spPr>
                            <wps:txbx>
                              <w:txbxContent>
                                <w:p w14:paraId="023FE38D" w14:textId="77777777" w:rsidR="009D43C9" w:rsidRPr="00921019" w:rsidRDefault="009D43C9" w:rsidP="004B612E">
                                  <w:pPr>
                                    <w:pStyle w:val="Caption"/>
                                    <w:ind w:left="142"/>
                                    <w:rPr>
                                      <w:rFonts w:cs="Arial"/>
                                      <w:b w:val="0"/>
                                      <w:bCs w:val="0"/>
                                    </w:rPr>
                                  </w:pPr>
                                  <w:r>
                                    <w:rPr>
                                      <w:rFonts w:cs="Arial"/>
                                      <w:b w:val="0"/>
                                      <w:bCs w:val="0"/>
                                    </w:rPr>
                                    <w:t xml:space="preserve">Image </w:t>
                                  </w:r>
                                  <w:r w:rsidRPr="00921019">
                                    <w:rPr>
                                      <w:rFonts w:cs="Arial"/>
                                      <w:b w:val="0"/>
                                      <w:bCs w:val="0"/>
                                    </w:rPr>
                                    <w:t>1</w:t>
                                  </w:r>
                                  <w:r>
                                    <w:rPr>
                                      <w:rFonts w:cs="Arial"/>
                                      <w:b w:val="0"/>
                                      <w:bCs w:val="0"/>
                                    </w:rPr>
                                    <w:t>3</w:t>
                                  </w:r>
                                  <w:r w:rsidRPr="00921019">
                                    <w:rPr>
                                      <w:rFonts w:cs="Arial"/>
                                      <w:b w:val="0"/>
                                      <w:bCs w:val="0"/>
                                    </w:rPr>
                                    <w:t xml:space="preserve">: A </w:t>
                                  </w:r>
                                  <w:r>
                                    <w:rPr>
                                      <w:rFonts w:cs="Arial"/>
                                      <w:b w:val="0"/>
                                      <w:bCs w:val="0"/>
                                    </w:rPr>
                                    <w:t xml:space="preserve">flat roof presents simple clean lines within the landscape setting </w:t>
                                  </w:r>
                                  <w:r w:rsidRPr="00921019">
                                    <w:rPr>
                                      <w:rFonts w:cs="Arial"/>
                                      <w:b w:val="0"/>
                                      <w:bCs w:val="0"/>
                                    </w:rPr>
                                    <w:t>(</w:t>
                                  </w:r>
                                  <w:r>
                                    <w:rPr>
                                      <w:rFonts w:cs="Arial"/>
                                      <w:b w:val="0"/>
                                      <w:bCs w:val="0"/>
                                    </w:rPr>
                                    <w:t xml:space="preserve">Somers ‘Shed’ </w:t>
                                  </w:r>
                                  <w:r w:rsidRPr="00921019">
                                    <w:rPr>
                                      <w:rFonts w:cs="Arial"/>
                                      <w:b w:val="0"/>
                                      <w:bCs w:val="0"/>
                                    </w:rPr>
                                    <w:t xml:space="preserve">by </w:t>
                                  </w:r>
                                  <w:r>
                                    <w:rPr>
                                      <w:rFonts w:cs="Arial"/>
                                      <w:b w:val="0"/>
                                      <w:bCs w:val="0"/>
                                    </w:rPr>
                                    <w:t>NMBW</w:t>
                                  </w:r>
                                  <w:r w:rsidRPr="00921019">
                                    <w:rPr>
                                      <w:rFonts w:cs="Arial"/>
                                      <w:b w:val="0"/>
                                      <w:bCs w:val="0"/>
                                    </w:rPr>
                                    <w:t>)</w:t>
                                  </w:r>
                                </w:p>
                                <w:p w14:paraId="68093990" w14:textId="77777777" w:rsidR="009D43C9" w:rsidRPr="00EC3790" w:rsidRDefault="009D43C9" w:rsidP="004B612E">
                                  <w:pPr>
                                    <w:pStyle w:val="Caption"/>
                                    <w:rPr>
                                      <w:rFonts w:cs="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178236" id="Text Box 487" o:spid="_x0000_s1042" type="#_x0000_t202" style="position:absolute;margin-left:263.05pt;margin-top:162.45pt;width:221.85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" stroked="f">
                      <v:textbox style="mso-fit-shape-to-text:t" inset="0,0,0,0">
                        <w:txbxContent>
                          <w:p w14:paraId="023FE38D" w14:textId="77777777" w:rsidR="009D43C9" w:rsidRPr="00921019" w:rsidRDefault="009D43C9" w:rsidP="004B612E">
                            <w:pPr>
                              <w:pStyle w:val="Caption"/>
                              <w:ind w:left="142"/>
                              <w:rPr>
                                <w:rFonts w:cs="Arial"/>
                                <w:b w:val="0"/>
                                <w:bCs w:val="0"/>
                              </w:rPr>
                            </w:pPr>
                            <w:r>
                              <w:rPr>
                                <w:rFonts w:cs="Arial"/>
                                <w:b w:val="0"/>
                                <w:bCs w:val="0"/>
                              </w:rPr>
                              <w:t xml:space="preserve">Image </w:t>
                            </w:r>
                            <w:r w:rsidRPr="00921019">
                              <w:rPr>
                                <w:rFonts w:cs="Arial"/>
                                <w:b w:val="0"/>
                                <w:bCs w:val="0"/>
                              </w:rPr>
                              <w:t>1</w:t>
                            </w:r>
                            <w:r>
                              <w:rPr>
                                <w:rFonts w:cs="Arial"/>
                                <w:b w:val="0"/>
                                <w:bCs w:val="0"/>
                              </w:rPr>
                              <w:t>3</w:t>
                            </w:r>
                            <w:r w:rsidRPr="00921019">
                              <w:rPr>
                                <w:rFonts w:cs="Arial"/>
                                <w:b w:val="0"/>
                                <w:bCs w:val="0"/>
                              </w:rPr>
                              <w:t xml:space="preserve">: A </w:t>
                            </w:r>
                            <w:r>
                              <w:rPr>
                                <w:rFonts w:cs="Arial"/>
                                <w:b w:val="0"/>
                                <w:bCs w:val="0"/>
                              </w:rPr>
                              <w:t xml:space="preserve">flat roof presents simple clean lines within the landscape setting </w:t>
                            </w:r>
                            <w:r w:rsidRPr="00921019">
                              <w:rPr>
                                <w:rFonts w:cs="Arial"/>
                                <w:b w:val="0"/>
                                <w:bCs w:val="0"/>
                              </w:rPr>
                              <w:t>(</w:t>
                            </w:r>
                            <w:r>
                              <w:rPr>
                                <w:rFonts w:cs="Arial"/>
                                <w:b w:val="0"/>
                                <w:bCs w:val="0"/>
                              </w:rPr>
                              <w:t xml:space="preserve">Somers ‘Shed’ </w:t>
                            </w:r>
                            <w:r w:rsidRPr="00921019">
                              <w:rPr>
                                <w:rFonts w:cs="Arial"/>
                                <w:b w:val="0"/>
                                <w:bCs w:val="0"/>
                              </w:rPr>
                              <w:t xml:space="preserve">by </w:t>
                            </w:r>
                            <w:r>
                              <w:rPr>
                                <w:rFonts w:cs="Arial"/>
                                <w:b w:val="0"/>
                                <w:bCs w:val="0"/>
                              </w:rPr>
                              <w:t>NMBW</w:t>
                            </w:r>
                            <w:r w:rsidRPr="00921019">
                              <w:rPr>
                                <w:rFonts w:cs="Arial"/>
                                <w:b w:val="0"/>
                                <w:bCs w:val="0"/>
                              </w:rPr>
                              <w:t>)</w:t>
                            </w:r>
                          </w:p>
                          <w:p w14:paraId="68093990" w14:textId="77777777" w:rsidR="009D43C9" w:rsidRPr="00EC3790" w:rsidRDefault="009D43C9" w:rsidP="004B612E">
                            <w:pPr>
                              <w:pStyle w:val="Caption"/>
                              <w:rPr>
                                <w:rFonts w:cs="Arial"/>
                                <w:noProof/>
                              </w:rPr>
                            </w:pPr>
                          </w:p>
                        </w:txbxContent>
                      </v:textbox>
                      <w10:wrap type="square"/>
                    </v:shape>
                  </w:pict>
                </mc:Fallback>
              </mc:AlternateContent>
            </w:r>
            <w:r>
              <w:rPr>
                <w:noProof/>
                <w:lang w:eastAsia="en-AU"/>
              </w:rPr>
              <w:drawing>
                <wp:anchor distT="0" distB="0" distL="114300" distR="114300" simplePos="0" relativeHeight="251650048" behindDoc="0" locked="0" layoutInCell="1" allowOverlap="1" wp14:anchorId="7D08D802" wp14:editId="6479D277">
                  <wp:simplePos x="0" y="0"/>
                  <wp:positionH relativeFrom="margin">
                    <wp:posOffset>3810</wp:posOffset>
                  </wp:positionH>
                  <wp:positionV relativeFrom="margin">
                    <wp:posOffset>76200</wp:posOffset>
                  </wp:positionV>
                  <wp:extent cx="3219450" cy="1909445"/>
                  <wp:effectExtent l="0" t="0" r="0" b="0"/>
                  <wp:wrapSquare wrapText="bothSides"/>
                  <wp:docPr id="488" name="Picture 488" descr="P:\15031 Wartook Land Strategy\2 Design\10 Design Research\1 Images\Design Guidelines\Kittitas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5031 Wartook Land Strategy\2 Design\10 Design Research\1 Images\Design Guidelines\Kittitas_2_.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15873" t="19066" r="17228" b="14035"/>
                          <a:stretch/>
                        </pic:blipFill>
                        <pic:spPr bwMode="auto">
                          <a:xfrm>
                            <a:off x="0" y="0"/>
                            <a:ext cx="3219450" cy="1909445"/>
                          </a:xfrm>
                          <a:prstGeom prst="rect">
                            <a:avLst/>
                          </a:prstGeom>
                          <a:noFill/>
                          <a:ln>
                            <a:noFill/>
                          </a:ln>
                        </pic:spPr>
                      </pic:pic>
                    </a:graphicData>
                  </a:graphic>
                </wp:anchor>
              </w:drawing>
            </w:r>
            <w:r>
              <w:rPr>
                <w:rFonts w:cs="Arial"/>
                <w:noProof/>
                <w:sz w:val="20"/>
                <w:lang w:eastAsia="en-AU"/>
              </w:rPr>
              <w:drawing>
                <wp:anchor distT="0" distB="0" distL="114300" distR="114300" simplePos="0" relativeHeight="251649024" behindDoc="0" locked="0" layoutInCell="1" allowOverlap="1" wp14:anchorId="43D92EA8" wp14:editId="308BFF11">
                  <wp:simplePos x="0" y="0"/>
                  <wp:positionH relativeFrom="margin">
                    <wp:posOffset>3342640</wp:posOffset>
                  </wp:positionH>
                  <wp:positionV relativeFrom="margin">
                    <wp:posOffset>80010</wp:posOffset>
                  </wp:positionV>
                  <wp:extent cx="2817495" cy="1905000"/>
                  <wp:effectExtent l="0" t="0" r="1905" b="0"/>
                  <wp:wrapSquare wrapText="bothSides"/>
                  <wp:docPr id="489" name="Picture 489" descr="P:\15031 Wartook Land Strategy\2 Design\10 Design Research\1 Images\Design Guidelin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5031 Wartook Land Strategy\2 Design\10 Design Research\1 Images\Design Guidelines\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17495"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sz w:val="20"/>
                <w:lang w:eastAsia="en-AU"/>
              </w:rPr>
              <w:drawing>
                <wp:inline distT="0" distB="0" distL="0" distR="0" wp14:anchorId="0AAE3093" wp14:editId="05C4EEDE">
                  <wp:extent cx="5806031" cy="1120462"/>
                  <wp:effectExtent l="0" t="0" r="4445" b="3810"/>
                  <wp:docPr id="42" name="Picture 42" descr="P:\15031 Wartook Land Strategy\2 Design\10 Design Research\1 Images\Design Guidelines\John Wardle_paddock 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5031 Wartook Land Strategy\2 Design\10 Design Research\1 Images\Design Guidelines\John Wardle_paddock shed.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2308" t="32831" b="37115"/>
                          <a:stretch/>
                        </pic:blipFill>
                        <pic:spPr bwMode="auto">
                          <a:xfrm>
                            <a:off x="0" y="0"/>
                            <a:ext cx="5806031" cy="1120462"/>
                          </a:xfrm>
                          <a:prstGeom prst="rect">
                            <a:avLst/>
                          </a:prstGeom>
                          <a:noFill/>
                          <a:ln>
                            <a:noFill/>
                          </a:ln>
                          <a:extLst>
                            <a:ext uri="{53640926-AAD7-44D8-BBD7-CCE9431645EC}">
                              <a14:shadowObscured xmlns:a14="http://schemas.microsoft.com/office/drawing/2010/main"/>
                            </a:ext>
                          </a:extLst>
                        </pic:spPr>
                      </pic:pic>
                    </a:graphicData>
                  </a:graphic>
                </wp:inline>
              </w:drawing>
            </w:r>
          </w:p>
          <w:p w14:paraId="72FE4737" w14:textId="77777777" w:rsidR="004B612E" w:rsidRPr="00921019" w:rsidRDefault="004B612E" w:rsidP="00A95ED9">
            <w:pPr>
              <w:pStyle w:val="Caption"/>
              <w:rPr>
                <w:rFonts w:cs="Arial"/>
                <w:color w:val="auto"/>
              </w:rPr>
            </w:pPr>
            <w:r>
              <w:rPr>
                <w:rFonts w:cs="Arial"/>
                <w:color w:val="auto"/>
              </w:rPr>
              <w:t xml:space="preserve">Image 14: </w:t>
            </w:r>
            <w:r w:rsidRPr="00921019">
              <w:rPr>
                <w:rFonts w:cs="Arial"/>
                <w:color w:val="auto"/>
              </w:rPr>
              <w:t>A simple warped plane roof that reflects the surrounding land forms</w:t>
            </w:r>
          </w:p>
          <w:p w14:paraId="1FFF0DAE" w14:textId="77777777" w:rsidR="004B612E" w:rsidRPr="00921019" w:rsidRDefault="004B612E" w:rsidP="00A95ED9">
            <w:pPr>
              <w:pStyle w:val="Caption"/>
              <w:rPr>
                <w:rFonts w:cs="Arial"/>
                <w:color w:val="auto"/>
              </w:rPr>
            </w:pPr>
            <w:r w:rsidRPr="00921019">
              <w:rPr>
                <w:rFonts w:cs="Arial"/>
                <w:color w:val="auto"/>
              </w:rPr>
              <w:t>(John Wardle architects</w:t>
            </w:r>
            <w:r>
              <w:rPr>
                <w:rFonts w:cs="Arial"/>
                <w:color w:val="auto"/>
              </w:rPr>
              <w:t>)</w:t>
            </w:r>
          </w:p>
          <w:p w14:paraId="16BC9A10" w14:textId="77777777" w:rsidR="004B612E" w:rsidRPr="00771EBE" w:rsidRDefault="004B612E" w:rsidP="00A95ED9">
            <w:pPr>
              <w:spacing w:before="120" w:after="120"/>
              <w:rPr>
                <w:rFonts w:cs="Arial"/>
                <w:sz w:val="20"/>
                <w:szCs w:val="20"/>
              </w:rPr>
            </w:pPr>
          </w:p>
        </w:tc>
      </w:tr>
    </w:tbl>
    <w:p w14:paraId="2F3B5793" w14:textId="77777777" w:rsidR="00D9330A" w:rsidRDefault="00D9330A" w:rsidP="0038693F">
      <w:pPr>
        <w:ind w:left="567"/>
        <w:rPr>
          <w:sz w:val="22"/>
          <w:szCs w:val="22"/>
        </w:rPr>
      </w:pPr>
    </w:p>
    <w:p w14:paraId="129B816A" w14:textId="77777777" w:rsidR="00D9330A" w:rsidRDefault="00D9330A">
      <w:pPr>
        <w:rPr>
          <w:sz w:val="22"/>
          <w:szCs w:val="22"/>
        </w:rPr>
      </w:pPr>
      <w:r>
        <w:rPr>
          <w:sz w:val="22"/>
          <w:szCs w:val="22"/>
        </w:rPr>
        <w:br w:type="page"/>
      </w:r>
    </w:p>
    <w:tbl>
      <w:tblPr>
        <w:tblStyle w:val="LightShading-Accent1"/>
        <w:tblW w:w="9889" w:type="dxa"/>
        <w:tblLayout w:type="fixed"/>
        <w:tblLook w:val="06A0" w:firstRow="1" w:lastRow="0" w:firstColumn="1" w:lastColumn="0" w:noHBand="1" w:noVBand="1"/>
        <w:tblCaption w:val="TABLE OF ELEMENTS"/>
      </w:tblPr>
      <w:tblGrid>
        <w:gridCol w:w="2093"/>
        <w:gridCol w:w="3118"/>
        <w:gridCol w:w="4678"/>
      </w:tblGrid>
      <w:tr w:rsidR="00D9330A" w:rsidRPr="004F1ADB" w14:paraId="3183CAED" w14:textId="77777777" w:rsidTr="00A95ED9">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72C07F45" w14:textId="77777777" w:rsidR="00D9330A" w:rsidRPr="004F1ADB" w:rsidRDefault="00D9330A" w:rsidP="00A95ED9">
            <w:pPr>
              <w:spacing w:before="120" w:after="120"/>
              <w:rPr>
                <w:rFonts w:cs="Arial"/>
                <w:color w:val="auto"/>
                <w:sz w:val="20"/>
                <w:szCs w:val="20"/>
              </w:rPr>
            </w:pPr>
            <w:r w:rsidRPr="004F1ADB">
              <w:rPr>
                <w:rFonts w:cs="Arial"/>
                <w:color w:val="auto"/>
                <w:sz w:val="20"/>
                <w:szCs w:val="20"/>
              </w:rPr>
              <w:t>Driveways</w:t>
            </w:r>
          </w:p>
        </w:tc>
        <w:tc>
          <w:tcPr>
            <w:tcW w:w="3118" w:type="dxa"/>
            <w:tcBorders>
              <w:top w:val="single" w:sz="4" w:space="0" w:color="auto"/>
              <w:bottom w:val="single" w:sz="4" w:space="0" w:color="auto"/>
            </w:tcBorders>
          </w:tcPr>
          <w:p w14:paraId="5DDF6A02" w14:textId="77777777" w:rsidR="00D9330A" w:rsidRPr="003E0C99" w:rsidRDefault="00D9330A" w:rsidP="00D9330A">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E0C99">
              <w:rPr>
                <w:rFonts w:cs="Arial"/>
                <w:b w:val="0"/>
                <w:color w:val="auto"/>
                <w:sz w:val="20"/>
                <w:szCs w:val="20"/>
              </w:rPr>
              <w:t>To align driveways tha</w:t>
            </w:r>
            <w:r>
              <w:rPr>
                <w:rFonts w:cs="Arial"/>
                <w:b w:val="0"/>
                <w:color w:val="auto"/>
                <w:sz w:val="20"/>
                <w:szCs w:val="20"/>
              </w:rPr>
              <w:t>t heightens the sense of arrival.</w:t>
            </w:r>
          </w:p>
          <w:p w14:paraId="5EF2B6F3" w14:textId="77777777" w:rsidR="00D9330A" w:rsidRPr="003E0C99" w:rsidRDefault="00D9330A" w:rsidP="00D9330A">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sz w:val="20"/>
                <w:szCs w:val="20"/>
              </w:rPr>
            </w:pPr>
            <w:proofErr w:type="gramStart"/>
            <w:r w:rsidRPr="003E0C99">
              <w:rPr>
                <w:rFonts w:cs="Arial"/>
                <w:b w:val="0"/>
                <w:color w:val="auto"/>
                <w:sz w:val="20"/>
                <w:szCs w:val="20"/>
              </w:rPr>
              <w:t>To reduce the visual impact of driveways when viewed from roads and distant viewpoints</w:t>
            </w:r>
            <w:r>
              <w:rPr>
                <w:rFonts w:cs="Arial"/>
                <w:b w:val="0"/>
                <w:color w:val="auto"/>
                <w:sz w:val="20"/>
                <w:szCs w:val="20"/>
              </w:rPr>
              <w:t>.</w:t>
            </w:r>
            <w:proofErr w:type="gramEnd"/>
          </w:p>
        </w:tc>
        <w:tc>
          <w:tcPr>
            <w:tcW w:w="4678" w:type="dxa"/>
            <w:tcBorders>
              <w:top w:val="single" w:sz="4" w:space="0" w:color="auto"/>
              <w:bottom w:val="single" w:sz="4" w:space="0" w:color="auto"/>
            </w:tcBorders>
          </w:tcPr>
          <w:p w14:paraId="20617B85" w14:textId="77777777" w:rsidR="00D9330A" w:rsidRPr="003E0C99" w:rsidRDefault="00D9330A" w:rsidP="00D9330A">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E0C99">
              <w:rPr>
                <w:rFonts w:cs="Arial"/>
                <w:b w:val="0"/>
                <w:color w:val="auto"/>
                <w:sz w:val="20"/>
                <w:szCs w:val="20"/>
              </w:rPr>
              <w:t xml:space="preserve">When siting driveways, consider how it </w:t>
            </w:r>
            <w:proofErr w:type="gramStart"/>
            <w:r w:rsidRPr="003E0C99">
              <w:rPr>
                <w:rFonts w:cs="Arial"/>
                <w:b w:val="0"/>
                <w:color w:val="auto"/>
                <w:sz w:val="20"/>
                <w:szCs w:val="20"/>
              </w:rPr>
              <w:t>will be seen</w:t>
            </w:r>
            <w:proofErr w:type="gramEnd"/>
            <w:r w:rsidRPr="003E0C99">
              <w:rPr>
                <w:rFonts w:cs="Arial"/>
                <w:b w:val="0"/>
                <w:color w:val="auto"/>
                <w:sz w:val="20"/>
                <w:szCs w:val="20"/>
              </w:rPr>
              <w:t xml:space="preserve"> from the roadway and other distant viewpoints. Attempt to reduce the visual impact of the driveway in the overall landscape setting.  </w:t>
            </w:r>
          </w:p>
          <w:p w14:paraId="56CC5EBA" w14:textId="77777777" w:rsidR="00D9330A" w:rsidRPr="00CB7E84" w:rsidRDefault="00D9330A" w:rsidP="00D9330A">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3E0C99">
              <w:rPr>
                <w:rFonts w:cs="Arial"/>
                <w:b w:val="0"/>
                <w:color w:val="auto"/>
                <w:sz w:val="20"/>
                <w:szCs w:val="20"/>
              </w:rPr>
              <w:t>Plant trees alongside the driveway to reduce the visual impact of it and to assist with integrating this element into the landscape.</w:t>
            </w:r>
          </w:p>
          <w:p w14:paraId="795AF55C" w14:textId="77777777" w:rsidR="00D9330A" w:rsidRPr="003E0C99" w:rsidRDefault="00D9330A" w:rsidP="00D9330A">
            <w:pPr>
              <w:pStyle w:val="ListParagraph"/>
              <w:numPr>
                <w:ilvl w:val="0"/>
                <w:numId w:val="60"/>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color w:val="auto"/>
                <w:sz w:val="20"/>
                <w:szCs w:val="20"/>
              </w:rPr>
              <w:t xml:space="preserve">Share access points to adjoining properties wherever feasible to minimise the appearance of multiple cross overs that dominate road frontages.  </w:t>
            </w:r>
          </w:p>
        </w:tc>
      </w:tr>
      <w:tr w:rsidR="00D9330A" w:rsidRPr="004F1ADB" w14:paraId="5C3AD484" w14:textId="77777777" w:rsidTr="00A95ED9">
        <w:trPr>
          <w:trHeight w:val="5302"/>
        </w:trPr>
        <w:tc>
          <w:tcPr>
            <w:cnfStyle w:val="001000000000" w:firstRow="0" w:lastRow="0" w:firstColumn="1" w:lastColumn="0" w:oddVBand="0" w:evenVBand="0" w:oddHBand="0" w:evenHBand="0" w:firstRowFirstColumn="0" w:firstRowLastColumn="0" w:lastRowFirstColumn="0" w:lastRowLastColumn="0"/>
            <w:tcW w:w="9889" w:type="dxa"/>
            <w:gridSpan w:val="3"/>
            <w:tcBorders>
              <w:top w:val="single" w:sz="4" w:space="0" w:color="auto"/>
              <w:bottom w:val="single" w:sz="4" w:space="0" w:color="auto"/>
            </w:tcBorders>
          </w:tcPr>
          <w:p w14:paraId="280CAD5B" w14:textId="77777777" w:rsidR="00D9330A" w:rsidRDefault="00D9330A" w:rsidP="00A95ED9">
            <w:pPr>
              <w:keepNext/>
              <w:spacing w:before="120" w:after="120"/>
              <w:rPr>
                <w:rFonts w:cs="Arial"/>
                <w:noProof/>
                <w:color w:val="FF0000"/>
                <w:sz w:val="20"/>
                <w:szCs w:val="20"/>
                <w:lang w:eastAsia="en-AU"/>
              </w:rPr>
            </w:pPr>
          </w:p>
          <w:p w14:paraId="09634BF0" w14:textId="77777777" w:rsidR="00D9330A" w:rsidRDefault="00D9330A" w:rsidP="00A95ED9">
            <w:pPr>
              <w:keepNext/>
              <w:spacing w:before="120" w:after="120"/>
              <w:rPr>
                <w:rFonts w:cs="Arial"/>
                <w:noProof/>
                <w:color w:val="FF0000"/>
                <w:sz w:val="20"/>
                <w:szCs w:val="20"/>
                <w:lang w:eastAsia="en-AU"/>
              </w:rPr>
            </w:pPr>
          </w:p>
          <w:p w14:paraId="4164DB6D" w14:textId="77777777" w:rsidR="00D9330A" w:rsidRDefault="00D9330A" w:rsidP="00A95ED9">
            <w:pPr>
              <w:keepNext/>
              <w:spacing w:before="120" w:after="120"/>
              <w:rPr>
                <w:rFonts w:cs="Arial"/>
                <w:noProof/>
                <w:color w:val="FF0000"/>
                <w:sz w:val="20"/>
                <w:szCs w:val="20"/>
                <w:lang w:eastAsia="en-AU"/>
              </w:rPr>
            </w:pPr>
          </w:p>
          <w:p w14:paraId="5542C900" w14:textId="77777777" w:rsidR="00D9330A" w:rsidRDefault="00D9330A" w:rsidP="00A95ED9">
            <w:pPr>
              <w:keepNext/>
              <w:spacing w:before="120" w:after="120"/>
              <w:rPr>
                <w:rFonts w:cs="Arial"/>
                <w:noProof/>
                <w:color w:val="FF0000"/>
                <w:sz w:val="20"/>
                <w:szCs w:val="20"/>
                <w:lang w:eastAsia="en-AU"/>
              </w:rPr>
            </w:pPr>
          </w:p>
          <w:p w14:paraId="7E25EE1F" w14:textId="77777777" w:rsidR="00D9330A" w:rsidRDefault="00D9330A" w:rsidP="00A95ED9">
            <w:pPr>
              <w:keepNext/>
              <w:spacing w:before="120" w:after="120"/>
              <w:rPr>
                <w:rFonts w:cs="Arial"/>
                <w:noProof/>
                <w:color w:val="FF0000"/>
                <w:sz w:val="20"/>
                <w:szCs w:val="20"/>
                <w:lang w:eastAsia="en-AU"/>
              </w:rPr>
            </w:pPr>
          </w:p>
          <w:p w14:paraId="102D1566" w14:textId="77777777" w:rsidR="00D9330A" w:rsidRDefault="00D9330A" w:rsidP="00A95ED9">
            <w:pPr>
              <w:keepNext/>
              <w:spacing w:before="120" w:after="120"/>
              <w:rPr>
                <w:rFonts w:cs="Arial"/>
                <w:noProof/>
                <w:color w:val="FF0000"/>
                <w:sz w:val="20"/>
                <w:szCs w:val="20"/>
                <w:lang w:eastAsia="en-AU"/>
              </w:rPr>
            </w:pPr>
          </w:p>
          <w:p w14:paraId="2C9AA087" w14:textId="77777777" w:rsidR="00D9330A" w:rsidRDefault="00D9330A" w:rsidP="00A95ED9">
            <w:pPr>
              <w:keepNext/>
              <w:spacing w:before="120" w:after="120"/>
              <w:rPr>
                <w:rFonts w:cs="Arial"/>
                <w:noProof/>
                <w:color w:val="FF0000"/>
                <w:sz w:val="20"/>
                <w:szCs w:val="20"/>
                <w:lang w:eastAsia="en-AU"/>
              </w:rPr>
            </w:pPr>
          </w:p>
          <w:p w14:paraId="430D36E8" w14:textId="77777777" w:rsidR="00D9330A" w:rsidRDefault="00D9330A" w:rsidP="00A95ED9">
            <w:pPr>
              <w:keepNext/>
              <w:spacing w:before="120" w:after="120"/>
              <w:rPr>
                <w:rFonts w:cs="Arial"/>
                <w:noProof/>
                <w:color w:val="FF0000"/>
                <w:sz w:val="20"/>
                <w:szCs w:val="20"/>
                <w:lang w:eastAsia="en-AU"/>
              </w:rPr>
            </w:pPr>
          </w:p>
          <w:p w14:paraId="6D003047" w14:textId="77777777" w:rsidR="00D9330A" w:rsidRDefault="00D9330A" w:rsidP="00A95ED9">
            <w:pPr>
              <w:keepNext/>
              <w:spacing w:before="120" w:after="120"/>
              <w:rPr>
                <w:rFonts w:cs="Arial"/>
                <w:noProof/>
                <w:color w:val="FF0000"/>
                <w:sz w:val="20"/>
                <w:szCs w:val="20"/>
                <w:lang w:eastAsia="en-AU"/>
              </w:rPr>
            </w:pPr>
          </w:p>
          <w:p w14:paraId="3B49175E" w14:textId="77777777" w:rsidR="00D9330A" w:rsidRDefault="00D9330A" w:rsidP="00A95ED9">
            <w:pPr>
              <w:keepNext/>
              <w:spacing w:before="120" w:after="120"/>
              <w:rPr>
                <w:rFonts w:cs="Arial"/>
                <w:noProof/>
                <w:color w:val="FF0000"/>
                <w:sz w:val="20"/>
                <w:szCs w:val="20"/>
                <w:lang w:eastAsia="en-AU"/>
              </w:rPr>
            </w:pPr>
          </w:p>
          <w:p w14:paraId="7E12497C" w14:textId="77777777" w:rsidR="00D9330A" w:rsidRDefault="00D9330A" w:rsidP="00A95ED9">
            <w:pPr>
              <w:pStyle w:val="Caption"/>
              <w:rPr>
                <w:sz w:val="22"/>
              </w:rPr>
            </w:pPr>
          </w:p>
          <w:p w14:paraId="1E9A202C" w14:textId="77777777" w:rsidR="00D9330A" w:rsidRDefault="00D9330A" w:rsidP="00A95ED9">
            <w:pPr>
              <w:pStyle w:val="Caption"/>
              <w:rPr>
                <w:rFonts w:cs="Arial"/>
                <w:color w:val="auto"/>
              </w:rPr>
            </w:pPr>
            <w:proofErr w:type="gramStart"/>
            <w:r w:rsidRPr="00EF3701">
              <w:rPr>
                <w:rFonts w:cs="Arial"/>
                <w:color w:val="auto"/>
              </w:rPr>
              <w:t>Image  1</w:t>
            </w:r>
            <w:r>
              <w:rPr>
                <w:rFonts w:cs="Arial"/>
                <w:color w:val="auto"/>
              </w:rPr>
              <w:t>5</w:t>
            </w:r>
            <w:proofErr w:type="gramEnd"/>
            <w:r>
              <w:rPr>
                <w:rFonts w:cs="Arial"/>
                <w:color w:val="auto"/>
              </w:rPr>
              <w:t>: This driveway is well integrated into the surrounding landscape and includes additional elements such as the dam and scattered trees to add interest and heighten the rural experience.</w:t>
            </w:r>
            <w:r w:rsidRPr="00EF3701">
              <w:rPr>
                <w:rFonts w:cs="Arial"/>
                <w:color w:val="auto"/>
              </w:rPr>
              <w:t xml:space="preserve"> </w:t>
            </w:r>
          </w:p>
          <w:p w14:paraId="19D0F0DC" w14:textId="77777777" w:rsidR="00D9330A" w:rsidRDefault="00D9330A" w:rsidP="00A95ED9">
            <w:pPr>
              <w:pStyle w:val="Caption"/>
              <w:rPr>
                <w:rFonts w:cs="Arial"/>
                <w:color w:val="auto"/>
              </w:rPr>
            </w:pPr>
          </w:p>
          <w:p w14:paraId="7FB4D639" w14:textId="77777777" w:rsidR="00D9330A" w:rsidRDefault="00D9330A" w:rsidP="00A95ED9">
            <w:pPr>
              <w:pStyle w:val="Caption"/>
              <w:rPr>
                <w:rFonts w:cs="Arial"/>
                <w:color w:val="auto"/>
              </w:rPr>
            </w:pPr>
            <w:r>
              <w:rPr>
                <w:rFonts w:cs="Arial"/>
                <w:noProof/>
                <w:color w:val="FF0000"/>
                <w:lang w:eastAsia="en-AU"/>
              </w:rPr>
              <w:drawing>
                <wp:anchor distT="0" distB="0" distL="114300" distR="114300" simplePos="0" relativeHeight="251656192" behindDoc="0" locked="0" layoutInCell="1" allowOverlap="1" wp14:anchorId="6DBAE774" wp14:editId="6F0C7D42">
                  <wp:simplePos x="0" y="0"/>
                  <wp:positionH relativeFrom="margin">
                    <wp:posOffset>16510</wp:posOffset>
                  </wp:positionH>
                  <wp:positionV relativeFrom="margin">
                    <wp:posOffset>3028315</wp:posOffset>
                  </wp:positionV>
                  <wp:extent cx="5217795" cy="2085975"/>
                  <wp:effectExtent l="0" t="0" r="1905" b="9525"/>
                  <wp:wrapSquare wrapText="bothSides"/>
                  <wp:docPr id="41" name="Picture 41" descr="P:\15031 Wartook Land Strategy\2 Design\10 Design Research\1 Images\Design Guidelines\driveway &amp;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5031 Wartook Land Strategy\2 Design\10 Design Research\1 Images\Design Guidelines\driveway &amp; house.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7875" t="35424" b="12803"/>
                          <a:stretch/>
                        </pic:blipFill>
                        <pic:spPr bwMode="auto">
                          <a:xfrm>
                            <a:off x="0" y="0"/>
                            <a:ext cx="5217795" cy="2085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8B52A6" w14:textId="77777777" w:rsidR="00D9330A" w:rsidRDefault="00D9330A" w:rsidP="00A95ED9">
            <w:pPr>
              <w:pStyle w:val="Caption"/>
              <w:rPr>
                <w:rFonts w:cs="Arial"/>
                <w:color w:val="auto"/>
              </w:rPr>
            </w:pPr>
          </w:p>
          <w:p w14:paraId="16EE9395" w14:textId="77777777" w:rsidR="00D9330A" w:rsidRDefault="00D9330A" w:rsidP="00A95ED9">
            <w:pPr>
              <w:pStyle w:val="Caption"/>
              <w:rPr>
                <w:rFonts w:cs="Arial"/>
                <w:color w:val="auto"/>
              </w:rPr>
            </w:pPr>
          </w:p>
          <w:p w14:paraId="59A07679" w14:textId="77777777" w:rsidR="00D9330A" w:rsidRDefault="00D9330A" w:rsidP="00A95ED9">
            <w:pPr>
              <w:pStyle w:val="Caption"/>
              <w:rPr>
                <w:rFonts w:cs="Arial"/>
                <w:color w:val="auto"/>
              </w:rPr>
            </w:pPr>
          </w:p>
          <w:p w14:paraId="7BEDD466" w14:textId="77777777" w:rsidR="00D9330A" w:rsidRDefault="00D9330A" w:rsidP="00A95ED9">
            <w:pPr>
              <w:pStyle w:val="Caption"/>
              <w:rPr>
                <w:rFonts w:cs="Arial"/>
                <w:color w:val="auto"/>
              </w:rPr>
            </w:pPr>
          </w:p>
          <w:p w14:paraId="6DFA4217" w14:textId="77777777" w:rsidR="00D9330A" w:rsidRDefault="00D9330A" w:rsidP="00A95ED9">
            <w:pPr>
              <w:pStyle w:val="Caption"/>
              <w:rPr>
                <w:rFonts w:cs="Arial"/>
                <w:color w:val="auto"/>
              </w:rPr>
            </w:pPr>
          </w:p>
          <w:p w14:paraId="34C66212" w14:textId="77777777" w:rsidR="00D9330A" w:rsidRDefault="00D9330A" w:rsidP="00A95ED9">
            <w:pPr>
              <w:pStyle w:val="Caption"/>
              <w:rPr>
                <w:rFonts w:cs="Arial"/>
                <w:color w:val="auto"/>
              </w:rPr>
            </w:pPr>
          </w:p>
          <w:p w14:paraId="39AD0DCD" w14:textId="77777777" w:rsidR="00D9330A" w:rsidRDefault="00D9330A" w:rsidP="00A95ED9">
            <w:pPr>
              <w:pStyle w:val="Caption"/>
              <w:rPr>
                <w:rFonts w:cs="Arial"/>
                <w:color w:val="auto"/>
              </w:rPr>
            </w:pPr>
          </w:p>
          <w:p w14:paraId="3EF75354" w14:textId="77777777" w:rsidR="00D9330A" w:rsidRDefault="00D9330A" w:rsidP="00A95ED9">
            <w:pPr>
              <w:pStyle w:val="Caption"/>
              <w:rPr>
                <w:rFonts w:cs="Arial"/>
                <w:color w:val="auto"/>
              </w:rPr>
            </w:pPr>
          </w:p>
          <w:p w14:paraId="31449FE6" w14:textId="77777777" w:rsidR="00D9330A" w:rsidRDefault="00D9330A" w:rsidP="00A95ED9">
            <w:pPr>
              <w:pStyle w:val="Caption"/>
              <w:rPr>
                <w:rFonts w:cs="Arial"/>
                <w:color w:val="auto"/>
              </w:rPr>
            </w:pPr>
          </w:p>
          <w:p w14:paraId="30B700FD" w14:textId="77777777" w:rsidR="00D9330A" w:rsidRDefault="00D9330A" w:rsidP="00A95ED9">
            <w:pPr>
              <w:pStyle w:val="Caption"/>
              <w:rPr>
                <w:rFonts w:cs="Arial"/>
                <w:color w:val="auto"/>
              </w:rPr>
            </w:pPr>
          </w:p>
          <w:p w14:paraId="77ADB9DB" w14:textId="77777777" w:rsidR="00D9330A" w:rsidRDefault="00D9330A" w:rsidP="00A95ED9">
            <w:pPr>
              <w:pStyle w:val="Caption"/>
              <w:rPr>
                <w:rFonts w:cs="Arial"/>
                <w:color w:val="auto"/>
              </w:rPr>
            </w:pPr>
          </w:p>
          <w:p w14:paraId="5EBFFF7E" w14:textId="77777777" w:rsidR="00D9330A" w:rsidRDefault="00D9330A" w:rsidP="00A95ED9">
            <w:pPr>
              <w:pStyle w:val="Caption"/>
              <w:rPr>
                <w:rFonts w:cs="Arial"/>
                <w:color w:val="auto"/>
              </w:rPr>
            </w:pPr>
          </w:p>
          <w:p w14:paraId="06B96536" w14:textId="77777777" w:rsidR="00D9330A" w:rsidRDefault="00D9330A" w:rsidP="00A95ED9">
            <w:pPr>
              <w:pStyle w:val="Caption"/>
              <w:rPr>
                <w:rFonts w:cs="Arial"/>
                <w:color w:val="auto"/>
              </w:rPr>
            </w:pPr>
          </w:p>
          <w:p w14:paraId="116C7354" w14:textId="77777777" w:rsidR="00D9330A" w:rsidRDefault="00D9330A" w:rsidP="00A95ED9">
            <w:pPr>
              <w:pStyle w:val="Caption"/>
              <w:rPr>
                <w:rFonts w:cs="Arial"/>
                <w:color w:val="auto"/>
              </w:rPr>
            </w:pPr>
          </w:p>
          <w:p w14:paraId="08912587" w14:textId="77777777" w:rsidR="00D9330A" w:rsidRDefault="00D9330A" w:rsidP="00A95ED9">
            <w:pPr>
              <w:pStyle w:val="Caption"/>
              <w:rPr>
                <w:rFonts w:cs="Arial"/>
                <w:color w:val="auto"/>
              </w:rPr>
            </w:pPr>
          </w:p>
          <w:p w14:paraId="43594E83" w14:textId="77777777" w:rsidR="00D9330A" w:rsidRDefault="00D9330A" w:rsidP="00A95ED9">
            <w:pPr>
              <w:pStyle w:val="Caption"/>
              <w:rPr>
                <w:rFonts w:cs="Arial"/>
                <w:color w:val="auto"/>
              </w:rPr>
            </w:pPr>
            <w:r>
              <w:rPr>
                <w:rFonts w:cs="Arial"/>
                <w:noProof/>
                <w:color w:val="FF0000"/>
                <w:lang w:eastAsia="en-AU"/>
              </w:rPr>
              <w:drawing>
                <wp:anchor distT="0" distB="0" distL="114300" distR="114300" simplePos="0" relativeHeight="251653120" behindDoc="0" locked="0" layoutInCell="1" allowOverlap="1" wp14:anchorId="75B1F270" wp14:editId="4D2E392C">
                  <wp:simplePos x="0" y="0"/>
                  <wp:positionH relativeFrom="margin">
                    <wp:posOffset>19050</wp:posOffset>
                  </wp:positionH>
                  <wp:positionV relativeFrom="margin">
                    <wp:posOffset>77470</wp:posOffset>
                  </wp:positionV>
                  <wp:extent cx="4173220" cy="2246630"/>
                  <wp:effectExtent l="0" t="0" r="0" b="1270"/>
                  <wp:wrapSquare wrapText="bothSides"/>
                  <wp:docPr id="40" name="Picture 40" descr="P:\15031 Wartook Land Strategy\2 Design\10 Design Research\1 Images\Design Guidelines\drivew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5031 Wartook Land Strategy\2 Design\10 Design Research\1 Images\Design Guidelines\driveway 2.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20208" t="31945" r="3334" b="13133"/>
                          <a:stretch/>
                        </pic:blipFill>
                        <pic:spPr bwMode="auto">
                          <a:xfrm>
                            <a:off x="0" y="0"/>
                            <a:ext cx="4173220" cy="2246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color w:val="auto"/>
              </w:rPr>
              <w:t xml:space="preserve">Image </w:t>
            </w:r>
            <w:r w:rsidRPr="00EF3701">
              <w:rPr>
                <w:rFonts w:cs="Arial"/>
                <w:color w:val="auto"/>
              </w:rPr>
              <w:t>1</w:t>
            </w:r>
            <w:r>
              <w:rPr>
                <w:rFonts w:cs="Arial"/>
                <w:color w:val="auto"/>
              </w:rPr>
              <w:t xml:space="preserve">6: The sweeping curve of this driveway as it approaches the house and the material selection (including colour) reinforce the sense of arrival and the house’s context in its rural setting. </w:t>
            </w:r>
            <w:r w:rsidRPr="00EF3701">
              <w:rPr>
                <w:rFonts w:cs="Arial"/>
                <w:color w:val="auto"/>
              </w:rPr>
              <w:t xml:space="preserve"> </w:t>
            </w:r>
          </w:p>
          <w:p w14:paraId="5425C058" w14:textId="77777777" w:rsidR="00D9330A" w:rsidRDefault="00D9330A" w:rsidP="00A95ED9">
            <w:pPr>
              <w:pStyle w:val="Caption"/>
              <w:rPr>
                <w:rFonts w:cs="Arial"/>
                <w:color w:val="auto"/>
              </w:rPr>
            </w:pPr>
            <w:r w:rsidRPr="00EF3701">
              <w:rPr>
                <w:rFonts w:cs="Arial"/>
                <w:color w:val="auto"/>
              </w:rPr>
              <w:t>(</w:t>
            </w:r>
            <w:r>
              <w:rPr>
                <w:rFonts w:cs="Arial"/>
                <w:color w:val="auto"/>
              </w:rPr>
              <w:t>Caterpillar House</w:t>
            </w:r>
            <w:r w:rsidRPr="00EF3701">
              <w:rPr>
                <w:rFonts w:cs="Arial"/>
                <w:color w:val="auto"/>
              </w:rPr>
              <w:t>)</w:t>
            </w:r>
          </w:p>
          <w:p w14:paraId="4750D81E" w14:textId="77777777" w:rsidR="00D9330A" w:rsidRDefault="00D9330A" w:rsidP="00A95ED9">
            <w:pPr>
              <w:pStyle w:val="Caption"/>
              <w:rPr>
                <w:rFonts w:cs="Arial"/>
                <w:color w:val="auto"/>
              </w:rPr>
            </w:pPr>
          </w:p>
          <w:p w14:paraId="037FE32D" w14:textId="77777777" w:rsidR="00D9330A" w:rsidRPr="00EF3701" w:rsidRDefault="00D9330A" w:rsidP="00A95ED9">
            <w:pPr>
              <w:pStyle w:val="Caption"/>
              <w:rPr>
                <w:rFonts w:cs="Arial"/>
                <w:color w:val="auto"/>
              </w:rPr>
            </w:pPr>
          </w:p>
        </w:tc>
      </w:tr>
      <w:tr w:rsidR="00D9330A" w:rsidRPr="004F1ADB" w14:paraId="5966CAFE" w14:textId="77777777" w:rsidTr="00A95ED9">
        <w:trPr>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57F7BB5F" w14:textId="77777777" w:rsidR="00D9330A" w:rsidRPr="004F1ADB" w:rsidRDefault="00D9330A" w:rsidP="00A95ED9">
            <w:pPr>
              <w:spacing w:before="120" w:after="120"/>
              <w:rPr>
                <w:rFonts w:cs="Arial"/>
                <w:color w:val="auto"/>
                <w:sz w:val="20"/>
                <w:szCs w:val="20"/>
              </w:rPr>
            </w:pPr>
            <w:r w:rsidRPr="004F1ADB">
              <w:rPr>
                <w:rFonts w:cs="Arial"/>
                <w:color w:val="auto"/>
                <w:sz w:val="20"/>
                <w:szCs w:val="20"/>
              </w:rPr>
              <w:t>Garages and Car Parking</w:t>
            </w:r>
          </w:p>
        </w:tc>
        <w:tc>
          <w:tcPr>
            <w:tcW w:w="3118" w:type="dxa"/>
            <w:tcBorders>
              <w:top w:val="single" w:sz="4" w:space="0" w:color="auto"/>
              <w:bottom w:val="single" w:sz="4" w:space="0" w:color="auto"/>
            </w:tcBorders>
          </w:tcPr>
          <w:p w14:paraId="55DC092C" w14:textId="77777777" w:rsidR="00D9330A" w:rsidRPr="00C63748" w:rsidRDefault="00D9330A" w:rsidP="00D9330A">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proofErr w:type="gramStart"/>
            <w:r w:rsidRPr="00C63748">
              <w:rPr>
                <w:rFonts w:cs="Arial"/>
                <w:color w:val="auto"/>
                <w:sz w:val="20"/>
                <w:szCs w:val="20"/>
              </w:rPr>
              <w:t>To reduce the visual impact of large expanses of paving areas for car parking purposes.</w:t>
            </w:r>
            <w:proofErr w:type="gramEnd"/>
          </w:p>
          <w:p w14:paraId="7558B8C5" w14:textId="77777777" w:rsidR="00D9330A" w:rsidRPr="00C63748" w:rsidRDefault="00D9330A" w:rsidP="00A95ED9">
            <w:pPr>
              <w:spacing w:before="120" w:after="120"/>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678" w:type="dxa"/>
            <w:tcBorders>
              <w:top w:val="single" w:sz="4" w:space="0" w:color="auto"/>
              <w:bottom w:val="single" w:sz="4" w:space="0" w:color="auto"/>
            </w:tcBorders>
          </w:tcPr>
          <w:p w14:paraId="67B54AF6" w14:textId="77777777" w:rsidR="00D9330A" w:rsidRPr="00C63748" w:rsidRDefault="00D9330A" w:rsidP="00D9330A">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C63748">
              <w:rPr>
                <w:rFonts w:cs="Arial"/>
                <w:color w:val="auto"/>
                <w:sz w:val="20"/>
                <w:szCs w:val="20"/>
              </w:rPr>
              <w:t>Car parking should be located out of view and well screened from public roads and viewing points.</w:t>
            </w:r>
          </w:p>
          <w:p w14:paraId="3109A0B3" w14:textId="77777777" w:rsidR="00D9330A" w:rsidRPr="00C63748" w:rsidRDefault="00D9330A" w:rsidP="00D9330A">
            <w:pPr>
              <w:pStyle w:val="ListParagraph"/>
              <w:numPr>
                <w:ilvl w:val="0"/>
                <w:numId w:val="60"/>
              </w:numPr>
              <w:spacing w:before="120" w:after="120"/>
              <w:ind w:left="175" w:hanging="175"/>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C63748">
              <w:rPr>
                <w:rFonts w:cs="Arial"/>
                <w:color w:val="auto"/>
                <w:sz w:val="20"/>
                <w:szCs w:val="20"/>
              </w:rPr>
              <w:t xml:space="preserve">Landscape </w:t>
            </w:r>
            <w:proofErr w:type="gramStart"/>
            <w:r w:rsidRPr="00C63748">
              <w:rPr>
                <w:rFonts w:cs="Arial"/>
                <w:color w:val="auto"/>
                <w:sz w:val="20"/>
                <w:szCs w:val="20"/>
              </w:rPr>
              <w:t>car parking</w:t>
            </w:r>
            <w:proofErr w:type="gramEnd"/>
            <w:r w:rsidRPr="00C63748">
              <w:rPr>
                <w:rFonts w:cs="Arial"/>
                <w:color w:val="auto"/>
                <w:sz w:val="20"/>
                <w:szCs w:val="20"/>
              </w:rPr>
              <w:t xml:space="preserve"> areas to reduce the visual impact of paved areas.</w:t>
            </w:r>
          </w:p>
        </w:tc>
      </w:tr>
    </w:tbl>
    <w:tbl>
      <w:tblPr>
        <w:tblStyle w:val="LightShading-Accent11"/>
        <w:tblW w:w="9889" w:type="dxa"/>
        <w:tblLayout w:type="fixed"/>
        <w:tblLook w:val="06A0" w:firstRow="1" w:lastRow="0" w:firstColumn="1" w:lastColumn="0" w:noHBand="1" w:noVBand="1"/>
        <w:tblCaption w:val="TABLE OF ELEMENTS"/>
      </w:tblPr>
      <w:tblGrid>
        <w:gridCol w:w="2093"/>
        <w:gridCol w:w="2851"/>
        <w:gridCol w:w="267"/>
        <w:gridCol w:w="4678"/>
      </w:tblGrid>
      <w:tr w:rsidR="00DC0A91" w:rsidRPr="004F1ADB" w14:paraId="1E105ABD" w14:textId="77777777" w:rsidTr="00A95ED9">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5786558D" w14:textId="77777777" w:rsidR="00DC0A91" w:rsidRPr="004F1ADB" w:rsidRDefault="00DC0A91" w:rsidP="00A95ED9">
            <w:pPr>
              <w:spacing w:before="120" w:after="120"/>
              <w:rPr>
                <w:rFonts w:cs="Arial"/>
                <w:sz w:val="20"/>
                <w:szCs w:val="20"/>
              </w:rPr>
            </w:pPr>
            <w:r>
              <w:rPr>
                <w:rFonts w:cs="Arial"/>
                <w:color w:val="auto"/>
                <w:sz w:val="20"/>
                <w:szCs w:val="20"/>
              </w:rPr>
              <w:t>Colours and Materials</w:t>
            </w:r>
          </w:p>
        </w:tc>
        <w:tc>
          <w:tcPr>
            <w:tcW w:w="3118" w:type="dxa"/>
            <w:gridSpan w:val="2"/>
            <w:tcBorders>
              <w:top w:val="single" w:sz="4" w:space="0" w:color="auto"/>
              <w:bottom w:val="single" w:sz="4" w:space="0" w:color="auto"/>
            </w:tcBorders>
          </w:tcPr>
          <w:p w14:paraId="578CF5E9" w14:textId="77777777" w:rsidR="00DC0A91" w:rsidRPr="00AB1BCD" w:rsidRDefault="00DC0A91" w:rsidP="00DC0A91">
            <w:pPr>
              <w:pStyle w:val="ListParagraph"/>
              <w:numPr>
                <w:ilvl w:val="0"/>
                <w:numId w:val="63"/>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344090">
              <w:rPr>
                <w:rFonts w:cs="Arial"/>
                <w:sz w:val="20"/>
              </w:rPr>
              <w:t>To promote the use of materials and colours that assist with the integration of the built form with the natural landscape setting.</w:t>
            </w:r>
          </w:p>
          <w:p w14:paraId="55C2D6DE" w14:textId="77777777" w:rsidR="00DC0A91" w:rsidRPr="004F1ADB" w:rsidRDefault="00DC0A91" w:rsidP="00DC0A91">
            <w:pPr>
              <w:pStyle w:val="ListParagraph"/>
              <w:numPr>
                <w:ilvl w:val="0"/>
                <w:numId w:val="63"/>
              </w:numPr>
              <w:spacing w:before="120" w:after="120"/>
              <w:ind w:left="175" w:hanging="175"/>
              <w:cnfStyle w:val="100000000000" w:firstRow="1" w:lastRow="0" w:firstColumn="0" w:lastColumn="0" w:oddVBand="0" w:evenVBand="0" w:oddHBand="0" w:evenHBand="0" w:firstRowFirstColumn="0" w:firstRowLastColumn="0" w:lastRowFirstColumn="0" w:lastRowLastColumn="0"/>
              <w:rPr>
                <w:rFonts w:cs="Arial"/>
                <w:sz w:val="20"/>
                <w:szCs w:val="20"/>
              </w:rPr>
            </w:pPr>
            <w:r w:rsidRPr="00344090">
              <w:rPr>
                <w:rFonts w:cs="Arial"/>
                <w:sz w:val="20"/>
              </w:rPr>
              <w:t xml:space="preserve">Require buildings and structures to be constructed of materials and </w:t>
            </w:r>
            <w:proofErr w:type="gramStart"/>
            <w:r w:rsidRPr="00344090">
              <w:rPr>
                <w:rFonts w:cs="Arial"/>
                <w:sz w:val="20"/>
              </w:rPr>
              <w:t>colour which</w:t>
            </w:r>
            <w:proofErr w:type="gramEnd"/>
            <w:r w:rsidRPr="00344090">
              <w:rPr>
                <w:rFonts w:cs="Arial"/>
                <w:sz w:val="20"/>
              </w:rPr>
              <w:t xml:space="preserve"> minimises visual intrusion to the landscape.</w:t>
            </w:r>
            <w:r w:rsidRPr="004F1ADB">
              <w:rPr>
                <w:rFonts w:cs="Arial"/>
                <w:color w:val="auto"/>
                <w:sz w:val="20"/>
                <w:szCs w:val="20"/>
              </w:rPr>
              <w:t xml:space="preserve"> </w:t>
            </w:r>
          </w:p>
        </w:tc>
        <w:tc>
          <w:tcPr>
            <w:tcW w:w="4678" w:type="dxa"/>
            <w:tcBorders>
              <w:top w:val="single" w:sz="4" w:space="0" w:color="auto"/>
              <w:bottom w:val="single" w:sz="4" w:space="0" w:color="auto"/>
            </w:tcBorders>
          </w:tcPr>
          <w:p w14:paraId="2EB9D9B7" w14:textId="77777777" w:rsidR="00DC0A91" w:rsidRPr="00AB1BCD" w:rsidRDefault="00DC0A91" w:rsidP="00DC0A91">
            <w:pPr>
              <w:pStyle w:val="ListParagraph"/>
              <w:numPr>
                <w:ilvl w:val="0"/>
                <w:numId w:val="63"/>
              </w:numPr>
              <w:ind w:left="176" w:hanging="142"/>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 xml:space="preserve">Building materials should blend as much as possible with the landscape, </w:t>
            </w:r>
            <w:proofErr w:type="spellStart"/>
            <w:r w:rsidRPr="00344090">
              <w:rPr>
                <w:rFonts w:cs="Arial"/>
                <w:sz w:val="20"/>
              </w:rPr>
              <w:t>ie</w:t>
            </w:r>
            <w:proofErr w:type="spellEnd"/>
            <w:r w:rsidRPr="00344090">
              <w:rPr>
                <w:rFonts w:cs="Arial"/>
                <w:sz w:val="20"/>
              </w:rPr>
              <w:t xml:space="preserve">. </w:t>
            </w:r>
            <w:proofErr w:type="gramStart"/>
            <w:r w:rsidRPr="00344090">
              <w:rPr>
                <w:rFonts w:cs="Arial"/>
                <w:sz w:val="20"/>
              </w:rPr>
              <w:t>timber</w:t>
            </w:r>
            <w:proofErr w:type="gramEnd"/>
            <w:r w:rsidRPr="00344090">
              <w:rPr>
                <w:rFonts w:cs="Arial"/>
                <w:sz w:val="20"/>
              </w:rPr>
              <w:t>, corrugated iron roofing, gravel ground surfaces.</w:t>
            </w:r>
          </w:p>
          <w:p w14:paraId="2AE21DDE" w14:textId="77777777" w:rsidR="00DC0A91" w:rsidRPr="00AB1BCD" w:rsidRDefault="00DC0A91" w:rsidP="00DC0A91">
            <w:pPr>
              <w:pStyle w:val="ListParagraph"/>
              <w:numPr>
                <w:ilvl w:val="0"/>
                <w:numId w:val="63"/>
              </w:numPr>
              <w:ind w:left="176" w:hanging="142"/>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 xml:space="preserve">Materials of a receding colour such as earthy browns, olive greens and natural timber colours are appropriate. </w:t>
            </w:r>
          </w:p>
          <w:p w14:paraId="3FA0A610" w14:textId="77777777" w:rsidR="00DC0A91" w:rsidRPr="00AB1BCD" w:rsidRDefault="00DC0A91" w:rsidP="00DC0A91">
            <w:pPr>
              <w:pStyle w:val="ListParagraph"/>
              <w:numPr>
                <w:ilvl w:val="0"/>
                <w:numId w:val="63"/>
              </w:numPr>
              <w:ind w:left="176" w:hanging="142"/>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The choice of external colours for dwellings and buildings should respond to the colours and textures of the natural landscape.</w:t>
            </w:r>
          </w:p>
          <w:p w14:paraId="110F9A8B" w14:textId="77777777" w:rsidR="00DC0A91" w:rsidRPr="00AB1BCD" w:rsidRDefault="00DC0A91" w:rsidP="00AB1BCD">
            <w:pPr>
              <w:pStyle w:val="ListParagraph"/>
              <w:numPr>
                <w:ilvl w:val="0"/>
                <w:numId w:val="63"/>
              </w:numPr>
              <w:ind w:left="176" w:hanging="176"/>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 xml:space="preserve">Those parts of dwellings and </w:t>
            </w:r>
            <w:proofErr w:type="gramStart"/>
            <w:r w:rsidRPr="00344090">
              <w:rPr>
                <w:rFonts w:cs="Arial"/>
                <w:sz w:val="20"/>
              </w:rPr>
              <w:t>buildings which can be seen from the road and external viewing points</w:t>
            </w:r>
            <w:proofErr w:type="gramEnd"/>
            <w:r w:rsidRPr="00344090">
              <w:rPr>
                <w:rFonts w:cs="Arial"/>
                <w:sz w:val="20"/>
              </w:rPr>
              <w:t xml:space="preserve"> should use colours from the suggested palette.</w:t>
            </w:r>
          </w:p>
          <w:p w14:paraId="1EA87B19" w14:textId="77777777" w:rsidR="00DC0A91" w:rsidRPr="00AB1BCD" w:rsidRDefault="00DC0A91" w:rsidP="00DC0A91">
            <w:pPr>
              <w:pStyle w:val="ListParagraph"/>
              <w:numPr>
                <w:ilvl w:val="0"/>
                <w:numId w:val="63"/>
              </w:numPr>
              <w:ind w:left="176" w:hanging="142"/>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 xml:space="preserve">Highly polished reflective finishes are to </w:t>
            </w:r>
            <w:proofErr w:type="gramStart"/>
            <w:r w:rsidRPr="00344090">
              <w:rPr>
                <w:rFonts w:cs="Arial"/>
                <w:sz w:val="20"/>
              </w:rPr>
              <w:t>be avoided</w:t>
            </w:r>
            <w:proofErr w:type="gramEnd"/>
            <w:r w:rsidRPr="00344090">
              <w:rPr>
                <w:rFonts w:cs="Arial"/>
                <w:sz w:val="20"/>
              </w:rPr>
              <w:t>.</w:t>
            </w:r>
          </w:p>
          <w:p w14:paraId="40873530" w14:textId="77777777" w:rsidR="00DC0A91" w:rsidRPr="004F1ADB" w:rsidRDefault="00DC0A91" w:rsidP="00A95ED9">
            <w:pPr>
              <w:ind w:left="360"/>
              <w:cnfStyle w:val="100000000000" w:firstRow="1" w:lastRow="0" w:firstColumn="0" w:lastColumn="0" w:oddVBand="0" w:evenVBand="0" w:oddHBand="0" w:evenHBand="0" w:firstRowFirstColumn="0" w:firstRowLastColumn="0" w:lastRowFirstColumn="0" w:lastRowLastColumn="0"/>
              <w:rPr>
                <w:rFonts w:cs="Arial"/>
                <w:sz w:val="20"/>
                <w:szCs w:val="20"/>
              </w:rPr>
            </w:pPr>
          </w:p>
        </w:tc>
      </w:tr>
      <w:tr w:rsidR="00DC0A91" w:rsidRPr="004F1ADB" w14:paraId="7B5DFB75" w14:textId="77777777" w:rsidTr="00A95ED9">
        <w:trPr>
          <w:trHeight w:val="8212"/>
        </w:trPr>
        <w:tc>
          <w:tcPr>
            <w:cnfStyle w:val="001000000000" w:firstRow="0" w:lastRow="0" w:firstColumn="1" w:lastColumn="0" w:oddVBand="0" w:evenVBand="0" w:oddHBand="0" w:evenHBand="0" w:firstRowFirstColumn="0" w:firstRowLastColumn="0" w:lastRowFirstColumn="0" w:lastRowLastColumn="0"/>
            <w:tcW w:w="9889" w:type="dxa"/>
            <w:gridSpan w:val="4"/>
            <w:tcBorders>
              <w:top w:val="single" w:sz="4" w:space="0" w:color="auto"/>
              <w:bottom w:val="single" w:sz="4" w:space="0" w:color="auto"/>
            </w:tcBorders>
          </w:tcPr>
          <w:p w14:paraId="7475D881" w14:textId="77777777" w:rsidR="00DC0A91" w:rsidRDefault="00DC0A91" w:rsidP="00A95ED9">
            <w:pPr>
              <w:pStyle w:val="ListParagraph"/>
              <w:ind w:left="176"/>
              <w:rPr>
                <w:rFonts w:cs="Arial"/>
                <w:sz w:val="20"/>
                <w:szCs w:val="20"/>
              </w:rPr>
            </w:pPr>
          </w:p>
          <w:p w14:paraId="67FFB084" w14:textId="77777777" w:rsidR="00DC0A91" w:rsidRDefault="00DC0A91" w:rsidP="00A95ED9">
            <w:pPr>
              <w:pStyle w:val="ListParagraph"/>
              <w:ind w:left="176"/>
              <w:rPr>
                <w:rFonts w:cs="Arial"/>
                <w:sz w:val="20"/>
                <w:szCs w:val="20"/>
              </w:rPr>
            </w:pPr>
            <w:r>
              <w:rPr>
                <w:rFonts w:cs="Arial"/>
                <w:noProof/>
                <w:sz w:val="20"/>
                <w:lang w:eastAsia="en-AU"/>
              </w:rPr>
              <w:drawing>
                <wp:inline distT="0" distB="0" distL="0" distR="0" wp14:anchorId="3303F556" wp14:editId="015431EB">
                  <wp:extent cx="5943600" cy="5383230"/>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took colour palett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9074" cy="5388188"/>
                          </a:xfrm>
                          <a:prstGeom prst="rect">
                            <a:avLst/>
                          </a:prstGeom>
                        </pic:spPr>
                      </pic:pic>
                    </a:graphicData>
                  </a:graphic>
                </wp:inline>
              </w:drawing>
            </w:r>
          </w:p>
          <w:p w14:paraId="5723A845" w14:textId="77777777" w:rsidR="00DC0A91" w:rsidRDefault="00DC0A91" w:rsidP="00A95ED9">
            <w:pPr>
              <w:pStyle w:val="ListParagraph"/>
              <w:ind w:left="176"/>
              <w:rPr>
                <w:rFonts w:cs="Arial"/>
                <w:sz w:val="20"/>
                <w:szCs w:val="20"/>
              </w:rPr>
            </w:pPr>
          </w:p>
          <w:p w14:paraId="0DFB43A0" w14:textId="77777777" w:rsidR="00DC0A91" w:rsidRPr="000D437E" w:rsidRDefault="00DC0A91" w:rsidP="00A95ED9">
            <w:pPr>
              <w:rPr>
                <w:rFonts w:cs="Arial"/>
                <w:sz w:val="20"/>
                <w:szCs w:val="20"/>
              </w:rPr>
            </w:pPr>
          </w:p>
        </w:tc>
      </w:tr>
      <w:tr w:rsidR="00DC0A91" w:rsidRPr="004F1ADB" w14:paraId="6C69DC38" w14:textId="77777777" w:rsidTr="00A95ED9">
        <w:trPr>
          <w:trHeight w:val="3392"/>
        </w:trPr>
        <w:tc>
          <w:tcPr>
            <w:cnfStyle w:val="001000000000" w:firstRow="0" w:lastRow="0" w:firstColumn="1" w:lastColumn="0" w:oddVBand="0" w:evenVBand="0" w:oddHBand="0" w:evenHBand="0" w:firstRowFirstColumn="0" w:firstRowLastColumn="0" w:lastRowFirstColumn="0" w:lastRowLastColumn="0"/>
            <w:tcW w:w="4944" w:type="dxa"/>
            <w:gridSpan w:val="2"/>
            <w:tcBorders>
              <w:top w:val="single" w:sz="4" w:space="0" w:color="auto"/>
              <w:bottom w:val="single" w:sz="4" w:space="0" w:color="auto"/>
            </w:tcBorders>
          </w:tcPr>
          <w:p w14:paraId="5F84A965" w14:textId="77777777" w:rsidR="00DC0A91" w:rsidRDefault="00DC0A91" w:rsidP="00A95ED9">
            <w:pPr>
              <w:pStyle w:val="ListParagraph"/>
              <w:ind w:left="176"/>
              <w:rPr>
                <w:rFonts w:cs="Arial"/>
                <w:b w:val="0"/>
                <w:bCs w:val="0"/>
                <w:noProof/>
                <w:sz w:val="20"/>
                <w:szCs w:val="20"/>
                <w:lang w:eastAsia="en-AU"/>
              </w:rPr>
            </w:pPr>
          </w:p>
          <w:p w14:paraId="7F636520" w14:textId="77777777" w:rsidR="00DC0A91" w:rsidRPr="00F3519D" w:rsidRDefault="00DC0A91" w:rsidP="00A95ED9">
            <w:pPr>
              <w:pStyle w:val="ListParagraph"/>
              <w:ind w:left="176"/>
              <w:rPr>
                <w:rFonts w:cs="Arial"/>
                <w:b w:val="0"/>
                <w:bCs w:val="0"/>
                <w:noProof/>
                <w:sz w:val="20"/>
                <w:szCs w:val="20"/>
                <w:lang w:eastAsia="en-AU"/>
              </w:rPr>
            </w:pPr>
            <w:r>
              <w:rPr>
                <w:rFonts w:cs="Arial"/>
                <w:noProof/>
                <w:sz w:val="20"/>
                <w:lang w:eastAsia="en-AU"/>
              </w:rPr>
              <w:drawing>
                <wp:inline distT="0" distB="0" distL="0" distR="0" wp14:anchorId="0B3494A4" wp14:editId="160BAB30">
                  <wp:extent cx="2809628" cy="1881188"/>
                  <wp:effectExtent l="0" t="0" r="0" b="5080"/>
                  <wp:docPr id="37" name="Picture 37" descr="P:\15031 Wartook Land Strategy\2 Design\2 Site Information\1 Site Photos\Grampians_Wartook Valley\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5031 Wartook Land Strategy\2 Design\2 Site Information\1 Site Photos\Grampians_Wartook Valley\DSC_0079.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7607" r="10633" b="18326"/>
                          <a:stretch/>
                        </pic:blipFill>
                        <pic:spPr bwMode="auto">
                          <a:xfrm>
                            <a:off x="0" y="0"/>
                            <a:ext cx="2813038" cy="1883471"/>
                          </a:xfrm>
                          <a:prstGeom prst="rect">
                            <a:avLst/>
                          </a:prstGeom>
                          <a:noFill/>
                          <a:ln>
                            <a:noFill/>
                          </a:ln>
                          <a:extLst>
                            <a:ext uri="{53640926-AAD7-44D8-BBD7-CCE9431645EC}">
                              <a14:shadowObscured xmlns:a14="http://schemas.microsoft.com/office/drawing/2010/main"/>
                            </a:ext>
                          </a:extLst>
                        </pic:spPr>
                      </pic:pic>
                    </a:graphicData>
                  </a:graphic>
                </wp:inline>
              </w:drawing>
            </w:r>
          </w:p>
          <w:p w14:paraId="232B69DF" w14:textId="77777777" w:rsidR="00DC0A91" w:rsidRDefault="00DC0A91" w:rsidP="00A95ED9">
            <w:pPr>
              <w:pStyle w:val="ListParagraph"/>
              <w:ind w:left="176"/>
              <w:rPr>
                <w:rFonts w:cs="Arial"/>
                <w:b w:val="0"/>
                <w:bCs w:val="0"/>
                <w:noProof/>
                <w:sz w:val="20"/>
                <w:szCs w:val="20"/>
                <w:lang w:eastAsia="en-AU"/>
              </w:rPr>
            </w:pPr>
          </w:p>
        </w:tc>
        <w:tc>
          <w:tcPr>
            <w:tcW w:w="4945" w:type="dxa"/>
            <w:gridSpan w:val="2"/>
            <w:tcBorders>
              <w:top w:val="single" w:sz="4" w:space="0" w:color="auto"/>
              <w:bottom w:val="single" w:sz="4" w:space="0" w:color="auto"/>
            </w:tcBorders>
          </w:tcPr>
          <w:p w14:paraId="5389638E" w14:textId="77777777" w:rsidR="00DC0A91" w:rsidRDefault="00DC0A91" w:rsidP="00A95ED9">
            <w:pPr>
              <w:pStyle w:val="ListParagraph"/>
              <w:ind w:left="176"/>
              <w:cnfStyle w:val="000000000000" w:firstRow="0" w:lastRow="0" w:firstColumn="0" w:lastColumn="0" w:oddVBand="0" w:evenVBand="0" w:oddHBand="0" w:evenHBand="0" w:firstRowFirstColumn="0" w:firstRowLastColumn="0" w:lastRowFirstColumn="0" w:lastRowLastColumn="0"/>
              <w:rPr>
                <w:rFonts w:cs="Arial"/>
                <w:noProof/>
                <w:sz w:val="20"/>
                <w:szCs w:val="20"/>
                <w:lang w:eastAsia="en-AU"/>
              </w:rPr>
            </w:pPr>
          </w:p>
          <w:p w14:paraId="58BD2CBB" w14:textId="77777777" w:rsidR="00DC0A91" w:rsidRDefault="00DC0A91" w:rsidP="00A95ED9">
            <w:pPr>
              <w:pStyle w:val="ListParagraph"/>
              <w:ind w:left="176"/>
              <w:cnfStyle w:val="000000000000" w:firstRow="0" w:lastRow="0" w:firstColumn="0" w:lastColumn="0" w:oddVBand="0" w:evenVBand="0" w:oddHBand="0" w:evenHBand="0" w:firstRowFirstColumn="0" w:firstRowLastColumn="0" w:lastRowFirstColumn="0" w:lastRowLastColumn="0"/>
              <w:rPr>
                <w:rFonts w:cs="Arial"/>
                <w:noProof/>
                <w:sz w:val="20"/>
                <w:szCs w:val="20"/>
                <w:lang w:eastAsia="en-AU"/>
              </w:rPr>
            </w:pPr>
            <w:r>
              <w:rPr>
                <w:rFonts w:cs="Arial"/>
                <w:noProof/>
                <w:sz w:val="20"/>
                <w:lang w:eastAsia="en-AU"/>
              </w:rPr>
              <w:drawing>
                <wp:inline distT="0" distB="0" distL="0" distR="0" wp14:anchorId="087C5799" wp14:editId="58B3075C">
                  <wp:extent cx="2828117" cy="1880316"/>
                  <wp:effectExtent l="0" t="0" r="0" b="5715"/>
                  <wp:docPr id="39" name="Picture 39" descr="P:\15031 Wartook Land Strategy\3 Consultants\1 General Management\DSC_0079_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5031 Wartook Land Strategy\3 Consultants\1 General Management\DSC_0079_ar.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7112" r="10667" b="18543"/>
                          <a:stretch/>
                        </pic:blipFill>
                        <pic:spPr bwMode="auto">
                          <a:xfrm>
                            <a:off x="0" y="0"/>
                            <a:ext cx="2833601" cy="18839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0A91" w:rsidRPr="004F1ADB" w14:paraId="1D14DF83" w14:textId="77777777" w:rsidTr="00A95ED9">
        <w:trPr>
          <w:trHeight w:val="1087"/>
        </w:trPr>
        <w:tc>
          <w:tcPr>
            <w:cnfStyle w:val="001000000000" w:firstRow="0" w:lastRow="0" w:firstColumn="1" w:lastColumn="0" w:oddVBand="0" w:evenVBand="0" w:oddHBand="0" w:evenHBand="0" w:firstRowFirstColumn="0" w:firstRowLastColumn="0" w:lastRowFirstColumn="0" w:lastRowLastColumn="0"/>
            <w:tcW w:w="9889" w:type="dxa"/>
            <w:gridSpan w:val="4"/>
            <w:tcBorders>
              <w:top w:val="single" w:sz="4" w:space="0" w:color="auto"/>
              <w:bottom w:val="single" w:sz="4" w:space="0" w:color="auto"/>
            </w:tcBorders>
          </w:tcPr>
          <w:p w14:paraId="34324BD4" w14:textId="77777777" w:rsidR="00DC0A91" w:rsidRDefault="00DC0A91" w:rsidP="00A95ED9">
            <w:pPr>
              <w:pStyle w:val="ListParagraph"/>
              <w:ind w:left="176"/>
              <w:rPr>
                <w:rFonts w:cs="Arial"/>
                <w:b w:val="0"/>
                <w:bCs w:val="0"/>
                <w:noProof/>
                <w:sz w:val="20"/>
                <w:szCs w:val="20"/>
                <w:lang w:eastAsia="en-AU"/>
              </w:rPr>
            </w:pPr>
          </w:p>
          <w:p w14:paraId="0893C4AF" w14:textId="77777777" w:rsidR="00DC0A91" w:rsidRPr="00F3519D" w:rsidRDefault="00DC0A91" w:rsidP="00A95ED9">
            <w:pPr>
              <w:pStyle w:val="ListParagraph"/>
              <w:ind w:left="176"/>
              <w:rPr>
                <w:rFonts w:cs="Arial"/>
                <w:b w:val="0"/>
                <w:bCs w:val="0"/>
                <w:i/>
                <w:noProof/>
                <w:color w:val="auto"/>
                <w:sz w:val="20"/>
                <w:szCs w:val="20"/>
                <w:lang w:eastAsia="en-AU"/>
              </w:rPr>
            </w:pPr>
            <w:r w:rsidRPr="00F3519D">
              <w:rPr>
                <w:rFonts w:cs="Arial"/>
                <w:b w:val="0"/>
                <w:bCs w:val="0"/>
                <w:i/>
                <w:noProof/>
                <w:color w:val="auto"/>
                <w:sz w:val="20"/>
                <w:szCs w:val="20"/>
                <w:lang w:eastAsia="en-AU"/>
              </w:rPr>
              <w:t xml:space="preserve">This photo illustrates how </w:t>
            </w:r>
            <w:r>
              <w:rPr>
                <w:rFonts w:cs="Arial"/>
                <w:b w:val="0"/>
                <w:bCs w:val="0"/>
                <w:i/>
                <w:noProof/>
                <w:color w:val="auto"/>
                <w:sz w:val="20"/>
                <w:szCs w:val="20"/>
                <w:lang w:eastAsia="en-AU"/>
              </w:rPr>
              <w:t xml:space="preserve">natural earthy </w:t>
            </w:r>
            <w:r w:rsidRPr="00F3519D">
              <w:rPr>
                <w:rFonts w:cs="Arial"/>
                <w:b w:val="0"/>
                <w:bCs w:val="0"/>
                <w:i/>
                <w:noProof/>
                <w:color w:val="auto"/>
                <w:sz w:val="20"/>
                <w:szCs w:val="20"/>
                <w:lang w:eastAsia="en-AU"/>
              </w:rPr>
              <w:t>colour</w:t>
            </w:r>
            <w:r>
              <w:rPr>
                <w:rFonts w:cs="Arial"/>
                <w:b w:val="0"/>
                <w:bCs w:val="0"/>
                <w:i/>
                <w:noProof/>
                <w:color w:val="auto"/>
                <w:sz w:val="20"/>
                <w:szCs w:val="20"/>
                <w:lang w:eastAsia="en-AU"/>
              </w:rPr>
              <w:t>s</w:t>
            </w:r>
            <w:r w:rsidRPr="00F3519D">
              <w:rPr>
                <w:rFonts w:cs="Arial"/>
                <w:b w:val="0"/>
                <w:bCs w:val="0"/>
                <w:i/>
                <w:noProof/>
                <w:color w:val="auto"/>
                <w:sz w:val="20"/>
                <w:szCs w:val="20"/>
                <w:lang w:eastAsia="en-AU"/>
              </w:rPr>
              <w:t xml:space="preserve"> can be used to integrate and blend in buildings </w:t>
            </w:r>
            <w:r>
              <w:rPr>
                <w:rFonts w:cs="Arial"/>
                <w:b w:val="0"/>
                <w:bCs w:val="0"/>
                <w:i/>
                <w:noProof/>
                <w:color w:val="auto"/>
                <w:sz w:val="20"/>
                <w:szCs w:val="20"/>
                <w:lang w:eastAsia="en-AU"/>
              </w:rPr>
              <w:t>with</w:t>
            </w:r>
            <w:r w:rsidRPr="00F3519D">
              <w:rPr>
                <w:rFonts w:cs="Arial"/>
                <w:b w:val="0"/>
                <w:bCs w:val="0"/>
                <w:i/>
                <w:noProof/>
                <w:color w:val="auto"/>
                <w:sz w:val="20"/>
                <w:szCs w:val="20"/>
                <w:lang w:eastAsia="en-AU"/>
              </w:rPr>
              <w:t xml:space="preserve"> the landscape:</w:t>
            </w:r>
          </w:p>
          <w:p w14:paraId="27ED17B0" w14:textId="77777777" w:rsidR="00DC0A91" w:rsidRPr="00F3519D" w:rsidRDefault="00DC0A91" w:rsidP="00DC0A91">
            <w:pPr>
              <w:pStyle w:val="ListParagraph"/>
              <w:numPr>
                <w:ilvl w:val="0"/>
                <w:numId w:val="62"/>
              </w:numPr>
              <w:rPr>
                <w:rFonts w:cs="Arial"/>
                <w:b w:val="0"/>
                <w:bCs w:val="0"/>
                <w:i/>
                <w:noProof/>
                <w:color w:val="auto"/>
                <w:sz w:val="20"/>
                <w:szCs w:val="20"/>
                <w:lang w:eastAsia="en-AU"/>
              </w:rPr>
            </w:pPr>
            <w:r w:rsidRPr="00F3519D">
              <w:rPr>
                <w:rFonts w:cs="Arial"/>
                <w:b w:val="0"/>
                <w:bCs w:val="0"/>
                <w:i/>
                <w:noProof/>
                <w:color w:val="auto"/>
                <w:sz w:val="20"/>
                <w:szCs w:val="20"/>
                <w:lang w:eastAsia="en-AU"/>
              </w:rPr>
              <w:t>On the left is a light colour</w:t>
            </w:r>
            <w:r>
              <w:rPr>
                <w:rFonts w:cs="Arial"/>
                <w:b w:val="0"/>
                <w:bCs w:val="0"/>
                <w:i/>
                <w:noProof/>
                <w:color w:val="auto"/>
                <w:sz w:val="20"/>
                <w:szCs w:val="20"/>
                <w:lang w:eastAsia="en-AU"/>
              </w:rPr>
              <w:t>ed</w:t>
            </w:r>
            <w:r w:rsidRPr="00F3519D">
              <w:rPr>
                <w:rFonts w:cs="Arial"/>
                <w:b w:val="0"/>
                <w:bCs w:val="0"/>
                <w:i/>
                <w:noProof/>
                <w:color w:val="auto"/>
                <w:sz w:val="20"/>
                <w:szCs w:val="20"/>
                <w:lang w:eastAsia="en-AU"/>
              </w:rPr>
              <w:t xml:space="preserve"> house</w:t>
            </w:r>
            <w:r>
              <w:rPr>
                <w:rFonts w:cs="Arial"/>
                <w:b w:val="0"/>
                <w:bCs w:val="0"/>
                <w:i/>
                <w:noProof/>
                <w:color w:val="auto"/>
                <w:sz w:val="20"/>
                <w:szCs w:val="20"/>
                <w:lang w:eastAsia="en-AU"/>
              </w:rPr>
              <w:t xml:space="preserve"> roof</w:t>
            </w:r>
            <w:r w:rsidRPr="00F3519D">
              <w:rPr>
                <w:rFonts w:cs="Arial"/>
                <w:b w:val="0"/>
                <w:bCs w:val="0"/>
                <w:i/>
                <w:noProof/>
                <w:color w:val="auto"/>
                <w:sz w:val="20"/>
                <w:szCs w:val="20"/>
                <w:lang w:eastAsia="en-AU"/>
              </w:rPr>
              <w:t xml:space="preserve"> that stands out in the landscape setting</w:t>
            </w:r>
          </w:p>
          <w:p w14:paraId="4DB2718F" w14:textId="77777777" w:rsidR="00DC0A91" w:rsidRPr="00F3519D" w:rsidRDefault="00DC0A91" w:rsidP="00DC0A91">
            <w:pPr>
              <w:pStyle w:val="ListParagraph"/>
              <w:numPr>
                <w:ilvl w:val="0"/>
                <w:numId w:val="62"/>
              </w:numPr>
              <w:rPr>
                <w:rFonts w:cs="Arial"/>
                <w:b w:val="0"/>
                <w:bCs w:val="0"/>
                <w:i/>
                <w:noProof/>
                <w:color w:val="auto"/>
                <w:sz w:val="20"/>
                <w:szCs w:val="20"/>
                <w:lang w:eastAsia="en-AU"/>
              </w:rPr>
            </w:pPr>
            <w:r w:rsidRPr="00F3519D">
              <w:rPr>
                <w:rFonts w:cs="Arial"/>
                <w:b w:val="0"/>
                <w:bCs w:val="0"/>
                <w:i/>
                <w:noProof/>
                <w:color w:val="auto"/>
                <w:sz w:val="20"/>
                <w:szCs w:val="20"/>
                <w:lang w:eastAsia="en-AU"/>
              </w:rPr>
              <w:t xml:space="preserve">On the right is a </w:t>
            </w:r>
            <w:r>
              <w:rPr>
                <w:rFonts w:cs="Arial"/>
                <w:b w:val="0"/>
                <w:bCs w:val="0"/>
                <w:i/>
                <w:noProof/>
                <w:color w:val="auto"/>
                <w:sz w:val="20"/>
                <w:szCs w:val="20"/>
                <w:lang w:eastAsia="en-AU"/>
              </w:rPr>
              <w:t>P</w:t>
            </w:r>
            <w:r w:rsidRPr="00F3519D">
              <w:rPr>
                <w:rFonts w:cs="Arial"/>
                <w:b w:val="0"/>
                <w:bCs w:val="0"/>
                <w:i/>
                <w:noProof/>
                <w:color w:val="auto"/>
                <w:sz w:val="20"/>
                <w:szCs w:val="20"/>
                <w:lang w:eastAsia="en-AU"/>
              </w:rPr>
              <w:t>hotoShop</w:t>
            </w:r>
            <w:r>
              <w:rPr>
                <w:rFonts w:cs="Arial"/>
                <w:b w:val="0"/>
                <w:bCs w:val="0"/>
                <w:i/>
                <w:noProof/>
                <w:color w:val="auto"/>
                <w:sz w:val="20"/>
                <w:szCs w:val="20"/>
                <w:lang w:eastAsia="en-AU"/>
              </w:rPr>
              <w:t>ped</w:t>
            </w:r>
            <w:r w:rsidRPr="00F3519D">
              <w:rPr>
                <w:rFonts w:cs="Arial"/>
                <w:b w:val="0"/>
                <w:bCs w:val="0"/>
                <w:i/>
                <w:noProof/>
                <w:color w:val="auto"/>
                <w:sz w:val="20"/>
                <w:szCs w:val="20"/>
                <w:lang w:eastAsia="en-AU"/>
              </w:rPr>
              <w:t xml:space="preserve"> image of the same house</w:t>
            </w:r>
            <w:r>
              <w:rPr>
                <w:rFonts w:cs="Arial"/>
                <w:b w:val="0"/>
                <w:bCs w:val="0"/>
                <w:i/>
                <w:noProof/>
                <w:color w:val="auto"/>
                <w:sz w:val="20"/>
                <w:szCs w:val="20"/>
                <w:lang w:eastAsia="en-AU"/>
              </w:rPr>
              <w:t>,</w:t>
            </w:r>
            <w:r w:rsidRPr="00F3519D">
              <w:rPr>
                <w:rFonts w:cs="Arial"/>
                <w:b w:val="0"/>
                <w:bCs w:val="0"/>
                <w:i/>
                <w:noProof/>
                <w:color w:val="auto"/>
                <w:sz w:val="20"/>
                <w:szCs w:val="20"/>
                <w:lang w:eastAsia="en-AU"/>
              </w:rPr>
              <w:t xml:space="preserve"> but with natural  colours</w:t>
            </w:r>
            <w:r>
              <w:rPr>
                <w:rFonts w:cs="Arial"/>
                <w:b w:val="0"/>
                <w:bCs w:val="0"/>
                <w:i/>
                <w:noProof/>
                <w:color w:val="auto"/>
                <w:sz w:val="20"/>
                <w:szCs w:val="20"/>
                <w:lang w:eastAsia="en-AU"/>
              </w:rPr>
              <w:t xml:space="preserve"> to the roof</w:t>
            </w:r>
          </w:p>
          <w:p w14:paraId="51BB64BF" w14:textId="77777777" w:rsidR="00DC0A91" w:rsidRPr="00F3519D" w:rsidRDefault="00DC0A91" w:rsidP="00A95ED9">
            <w:pPr>
              <w:pStyle w:val="ListParagraph"/>
              <w:ind w:left="176"/>
              <w:rPr>
                <w:rFonts w:cs="Arial"/>
                <w:b w:val="0"/>
                <w:i/>
                <w:noProof/>
                <w:sz w:val="20"/>
                <w:szCs w:val="20"/>
                <w:lang w:eastAsia="en-AU"/>
              </w:rPr>
            </w:pPr>
          </w:p>
        </w:tc>
      </w:tr>
      <w:tr w:rsidR="00DC0A91" w:rsidRPr="004F1ADB" w14:paraId="365A5B20" w14:textId="77777777" w:rsidTr="00A95ED9">
        <w:trPr>
          <w:trHeight w:val="9346"/>
        </w:trPr>
        <w:tc>
          <w:tcPr>
            <w:cnfStyle w:val="001000000000" w:firstRow="0" w:lastRow="0" w:firstColumn="1" w:lastColumn="0" w:oddVBand="0" w:evenVBand="0" w:oddHBand="0" w:evenHBand="0" w:firstRowFirstColumn="0" w:firstRowLastColumn="0" w:lastRowFirstColumn="0" w:lastRowLastColumn="0"/>
            <w:tcW w:w="9889" w:type="dxa"/>
            <w:gridSpan w:val="4"/>
            <w:tcBorders>
              <w:top w:val="single" w:sz="4" w:space="0" w:color="auto"/>
              <w:bottom w:val="single" w:sz="4" w:space="0" w:color="auto"/>
            </w:tcBorders>
          </w:tcPr>
          <w:p w14:paraId="44CF5C30" w14:textId="77777777" w:rsidR="00DC0A91" w:rsidRPr="00AB1BCD" w:rsidRDefault="00DC0A91" w:rsidP="00AB1BCD">
            <w:pPr>
              <w:pStyle w:val="ListParagraph"/>
              <w:numPr>
                <w:ilvl w:val="0"/>
                <w:numId w:val="51"/>
              </w:numPr>
              <w:spacing w:before="120" w:after="120"/>
              <w:rPr>
                <w:rFonts w:cs="Arial"/>
                <w:color w:val="auto"/>
                <w:sz w:val="20"/>
              </w:rPr>
            </w:pPr>
            <w:r w:rsidRPr="00344090">
              <w:rPr>
                <w:rFonts w:cs="Arial"/>
                <w:color w:val="auto"/>
                <w:sz w:val="20"/>
              </w:rPr>
              <w:t>LANDSCAPE</w:t>
            </w:r>
          </w:p>
          <w:p w14:paraId="62106EBC" w14:textId="77777777" w:rsidR="00DC0A91" w:rsidRDefault="00DC0A91" w:rsidP="00AB1BCD">
            <w:pPr>
              <w:spacing w:before="120" w:after="120"/>
              <w:jc w:val="both"/>
              <w:rPr>
                <w:rFonts w:cs="Arial"/>
                <w:b w:val="0"/>
                <w:color w:val="auto"/>
                <w:sz w:val="20"/>
                <w:szCs w:val="20"/>
              </w:rPr>
            </w:pPr>
            <w:r>
              <w:rPr>
                <w:rFonts w:cs="Arial"/>
                <w:b w:val="0"/>
                <w:color w:val="auto"/>
                <w:sz w:val="20"/>
                <w:szCs w:val="20"/>
              </w:rPr>
              <w:t xml:space="preserve">The natural landscape and rural character of the Wartook Valley are values appreciated by residents and visitors, and </w:t>
            </w:r>
            <w:proofErr w:type="gramStart"/>
            <w:r>
              <w:rPr>
                <w:rFonts w:cs="Arial"/>
                <w:b w:val="0"/>
                <w:color w:val="auto"/>
                <w:sz w:val="20"/>
                <w:szCs w:val="20"/>
              </w:rPr>
              <w:t>are considered</w:t>
            </w:r>
            <w:proofErr w:type="gramEnd"/>
            <w:r>
              <w:rPr>
                <w:rFonts w:cs="Arial"/>
                <w:b w:val="0"/>
                <w:color w:val="auto"/>
                <w:sz w:val="20"/>
                <w:szCs w:val="20"/>
              </w:rPr>
              <w:t xml:space="preserve"> significant attractions.  As such, it is important to protect, retain and enhance the environment and landscape amenity so that the social, environmental and economic needs of the valley </w:t>
            </w:r>
            <w:proofErr w:type="gramStart"/>
            <w:r>
              <w:rPr>
                <w:rFonts w:cs="Arial"/>
                <w:b w:val="0"/>
                <w:color w:val="auto"/>
                <w:sz w:val="20"/>
                <w:szCs w:val="20"/>
              </w:rPr>
              <w:t>are met</w:t>
            </w:r>
            <w:proofErr w:type="gramEnd"/>
            <w:r>
              <w:rPr>
                <w:rFonts w:cs="Arial"/>
                <w:b w:val="0"/>
                <w:color w:val="auto"/>
                <w:sz w:val="20"/>
                <w:szCs w:val="20"/>
              </w:rPr>
              <w:t>.</w:t>
            </w:r>
          </w:p>
          <w:p w14:paraId="2B74FF36" w14:textId="77777777" w:rsidR="00DC0A91" w:rsidRDefault="00DC0A91" w:rsidP="00AB1BCD">
            <w:pPr>
              <w:spacing w:before="120" w:after="120"/>
              <w:jc w:val="both"/>
              <w:rPr>
                <w:rFonts w:cs="Arial"/>
                <w:b w:val="0"/>
                <w:color w:val="auto"/>
                <w:sz w:val="20"/>
                <w:szCs w:val="20"/>
              </w:rPr>
            </w:pPr>
            <w:r>
              <w:rPr>
                <w:rFonts w:cs="Arial"/>
                <w:b w:val="0"/>
                <w:color w:val="auto"/>
                <w:sz w:val="20"/>
                <w:szCs w:val="20"/>
              </w:rPr>
              <w:t>Where encouraged, new developments should seek to blend in with the existing landscape and not dominate it.  Any landscaping associated with new dwellings and buildings should look like a visual extension of the existing landscape so the new development appears to nestle comfortably into the natural surroundings.</w:t>
            </w:r>
          </w:p>
          <w:p w14:paraId="426F7716" w14:textId="77777777" w:rsidR="00DC0A91" w:rsidRDefault="00DC0A91" w:rsidP="00AB1BCD">
            <w:pPr>
              <w:spacing w:before="120" w:after="120"/>
              <w:jc w:val="both"/>
              <w:rPr>
                <w:rFonts w:cs="Arial"/>
                <w:b w:val="0"/>
                <w:color w:val="auto"/>
                <w:sz w:val="20"/>
                <w:szCs w:val="20"/>
              </w:rPr>
            </w:pPr>
            <w:r>
              <w:rPr>
                <w:rFonts w:cs="Arial"/>
                <w:b w:val="0"/>
                <w:color w:val="auto"/>
                <w:sz w:val="20"/>
                <w:szCs w:val="20"/>
              </w:rPr>
              <w:t xml:space="preserve">Landscape can be used to screen elements from significant </w:t>
            </w:r>
            <w:proofErr w:type="gramStart"/>
            <w:r>
              <w:rPr>
                <w:rFonts w:cs="Arial"/>
                <w:b w:val="0"/>
                <w:color w:val="auto"/>
                <w:sz w:val="20"/>
                <w:szCs w:val="20"/>
              </w:rPr>
              <w:t>view points</w:t>
            </w:r>
            <w:proofErr w:type="gramEnd"/>
            <w:r>
              <w:rPr>
                <w:rFonts w:cs="Arial"/>
                <w:b w:val="0"/>
                <w:color w:val="auto"/>
                <w:sz w:val="20"/>
                <w:szCs w:val="20"/>
              </w:rPr>
              <w:t xml:space="preserve"> and to reduce the visual impact of developments, so it is worthwhile giving thought to how planting can be done to assist with integrating the built form with the natural environment.  </w:t>
            </w:r>
          </w:p>
          <w:p w14:paraId="493850DF" w14:textId="70ACA447" w:rsidR="00DC0A91" w:rsidRDefault="00DC0A91" w:rsidP="00AB1BCD">
            <w:pPr>
              <w:spacing w:before="120" w:after="120"/>
              <w:jc w:val="both"/>
              <w:rPr>
                <w:rFonts w:cs="Arial"/>
                <w:b w:val="0"/>
                <w:color w:val="auto"/>
                <w:sz w:val="20"/>
                <w:szCs w:val="20"/>
              </w:rPr>
            </w:pPr>
            <w:r>
              <w:rPr>
                <w:rFonts w:cs="Arial"/>
                <w:b w:val="0"/>
                <w:color w:val="auto"/>
                <w:sz w:val="20"/>
                <w:szCs w:val="20"/>
              </w:rPr>
              <w:t>Landscape elements such as fences</w:t>
            </w:r>
            <w:r w:rsidR="00344090">
              <w:rPr>
                <w:rFonts w:cs="Arial"/>
                <w:b w:val="0"/>
                <w:color w:val="auto"/>
                <w:sz w:val="20"/>
                <w:szCs w:val="20"/>
              </w:rPr>
              <w:t>,</w:t>
            </w:r>
            <w:r>
              <w:rPr>
                <w:rFonts w:cs="Arial"/>
                <w:b w:val="0"/>
                <w:color w:val="auto"/>
                <w:sz w:val="20"/>
                <w:szCs w:val="20"/>
              </w:rPr>
              <w:t xml:space="preserve"> walls and signage should seek to reinforce the local character and provide a consistent and clear message about local context.</w:t>
            </w:r>
          </w:p>
          <w:p w14:paraId="1083589A" w14:textId="77777777" w:rsidR="00DC0A91" w:rsidRDefault="00DC0A91" w:rsidP="00A95ED9">
            <w:pPr>
              <w:spacing w:before="120" w:after="120"/>
              <w:rPr>
                <w:rFonts w:cs="Arial"/>
                <w:b w:val="0"/>
                <w:color w:val="auto"/>
                <w:szCs w:val="20"/>
              </w:rPr>
            </w:pPr>
            <w:r>
              <w:rPr>
                <w:rFonts w:cs="Arial"/>
                <w:noProof/>
                <w:lang w:eastAsia="en-AU"/>
              </w:rPr>
              <w:drawing>
                <wp:inline distT="0" distB="0" distL="0" distR="0" wp14:anchorId="228ABD0D" wp14:editId="672E3F3B">
                  <wp:extent cx="3881336" cy="2596184"/>
                  <wp:effectExtent l="0" t="0" r="5080" b="0"/>
                  <wp:docPr id="43" name="Picture 43" descr="P:\15031 Wartook Land Strategy\2 Design\2 Site Information\1 Site Photos\Grampians_Wartook Valley\DSC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5031 Wartook Land Strategy\2 Design\2 Site Information\1 Site Photos\Grampians_Wartook Valley\DSC_0057.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8737" b="18738"/>
                          <a:stretch/>
                        </pic:blipFill>
                        <pic:spPr bwMode="auto">
                          <a:xfrm>
                            <a:off x="0" y="0"/>
                            <a:ext cx="3881336" cy="2596184"/>
                          </a:xfrm>
                          <a:prstGeom prst="rect">
                            <a:avLst/>
                          </a:prstGeom>
                          <a:noFill/>
                          <a:ln>
                            <a:noFill/>
                          </a:ln>
                        </pic:spPr>
                      </pic:pic>
                    </a:graphicData>
                  </a:graphic>
                </wp:inline>
              </w:drawing>
            </w:r>
          </w:p>
          <w:p w14:paraId="19EABA67" w14:textId="77777777" w:rsidR="00DC0A91" w:rsidRPr="00DD2435" w:rsidRDefault="00DC0A91" w:rsidP="00A95ED9">
            <w:pPr>
              <w:pStyle w:val="Caption"/>
              <w:rPr>
                <w:rFonts w:cs="Arial"/>
                <w:color w:val="auto"/>
              </w:rPr>
            </w:pPr>
            <w:r>
              <w:rPr>
                <w:rFonts w:cs="Arial"/>
                <w:color w:val="auto"/>
              </w:rPr>
              <w:t xml:space="preserve">Image 17: </w:t>
            </w:r>
            <w:r w:rsidRPr="00DD2435">
              <w:rPr>
                <w:rFonts w:cs="Arial"/>
                <w:color w:val="auto"/>
              </w:rPr>
              <w:t xml:space="preserve">New and existing developments should consider how they </w:t>
            </w:r>
            <w:proofErr w:type="gramStart"/>
            <w:r w:rsidRPr="00DD2435">
              <w:rPr>
                <w:rFonts w:cs="Arial"/>
                <w:color w:val="auto"/>
              </w:rPr>
              <w:t>can</w:t>
            </w:r>
            <w:proofErr w:type="gramEnd"/>
            <w:r w:rsidRPr="00DD2435">
              <w:rPr>
                <w:rFonts w:cs="Arial"/>
                <w:color w:val="auto"/>
              </w:rPr>
              <w:t xml:space="preserve"> sit within open pasture landscape settings, with natural bush and mountain peak backdrops.</w:t>
            </w:r>
          </w:p>
          <w:p w14:paraId="5CFDCC92" w14:textId="77777777" w:rsidR="00DC0A91" w:rsidRDefault="00DC0A91" w:rsidP="00A95ED9">
            <w:pPr>
              <w:spacing w:before="120" w:after="120"/>
              <w:rPr>
                <w:rFonts w:cs="Arial"/>
                <w:b w:val="0"/>
                <w:color w:val="auto"/>
                <w:szCs w:val="20"/>
              </w:rPr>
            </w:pPr>
            <w:r>
              <w:rPr>
                <w:rFonts w:cs="Arial"/>
                <w:noProof/>
                <w:lang w:eastAsia="en-AU"/>
              </w:rPr>
              <w:drawing>
                <wp:inline distT="0" distB="0" distL="0" distR="0" wp14:anchorId="2D81D22E" wp14:editId="743CA4AE">
                  <wp:extent cx="5898524" cy="3103808"/>
                  <wp:effectExtent l="0" t="0" r="6985" b="1905"/>
                  <wp:docPr id="85" name="Picture 85" descr="P:\15031 Wartook Land Strategy\2 Design\2 Site Information\1 Site Photos\Grampians_Wartook Valley\DSC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5031 Wartook Land Strategy\2 Design\2 Site Information\1 Site Photos\Grampians_Wartook Valley\DSC_008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21492"/>
                          <a:stretch/>
                        </pic:blipFill>
                        <pic:spPr bwMode="auto">
                          <a:xfrm>
                            <a:off x="0" y="0"/>
                            <a:ext cx="5898524" cy="3103808"/>
                          </a:xfrm>
                          <a:prstGeom prst="rect">
                            <a:avLst/>
                          </a:prstGeom>
                          <a:noFill/>
                          <a:ln>
                            <a:noFill/>
                          </a:ln>
                          <a:extLst>
                            <a:ext uri="{53640926-AAD7-44D8-BBD7-CCE9431645EC}">
                              <a14:shadowObscured xmlns:a14="http://schemas.microsoft.com/office/drawing/2010/main"/>
                            </a:ext>
                          </a:extLst>
                        </pic:spPr>
                      </pic:pic>
                    </a:graphicData>
                  </a:graphic>
                </wp:inline>
              </w:drawing>
            </w:r>
          </w:p>
          <w:p w14:paraId="0F9DDE00" w14:textId="77777777" w:rsidR="00DC0A91" w:rsidRPr="00350BF2" w:rsidRDefault="00DC0A91" w:rsidP="00A95ED9">
            <w:pPr>
              <w:spacing w:before="120" w:after="120"/>
              <w:rPr>
                <w:rFonts w:cs="Arial"/>
                <w:b w:val="0"/>
                <w:i/>
                <w:color w:val="auto"/>
                <w:sz w:val="20"/>
                <w:szCs w:val="20"/>
              </w:rPr>
            </w:pPr>
            <w:r>
              <w:rPr>
                <w:rFonts w:cs="Arial"/>
                <w:b w:val="0"/>
                <w:bCs w:val="0"/>
                <w:color w:val="auto"/>
                <w:szCs w:val="18"/>
              </w:rPr>
              <w:t xml:space="preserve">Image 18: </w:t>
            </w:r>
            <w:r w:rsidRPr="00DD2435">
              <w:rPr>
                <w:rFonts w:cs="Arial"/>
                <w:b w:val="0"/>
                <w:bCs w:val="0"/>
                <w:color w:val="auto"/>
                <w:szCs w:val="18"/>
              </w:rPr>
              <w:t>Houses within bush settings are easier to integrate with natural colours and appropriate materials</w:t>
            </w:r>
            <w:r w:rsidRPr="00350BF2">
              <w:rPr>
                <w:rFonts w:cs="Arial"/>
                <w:b w:val="0"/>
                <w:i/>
                <w:color w:val="auto"/>
                <w:sz w:val="20"/>
                <w:szCs w:val="20"/>
              </w:rPr>
              <w:t>.</w:t>
            </w:r>
          </w:p>
        </w:tc>
      </w:tr>
    </w:tbl>
    <w:tbl>
      <w:tblPr>
        <w:tblStyle w:val="LightShading-Accent12"/>
        <w:tblW w:w="9889" w:type="dxa"/>
        <w:tblLayout w:type="fixed"/>
        <w:tblLook w:val="06A0" w:firstRow="1" w:lastRow="0" w:firstColumn="1" w:lastColumn="0" w:noHBand="1" w:noVBand="1"/>
        <w:tblCaption w:val="TABLE OF ELEMENTS"/>
      </w:tblPr>
      <w:tblGrid>
        <w:gridCol w:w="2093"/>
        <w:gridCol w:w="3118"/>
        <w:gridCol w:w="4678"/>
      </w:tblGrid>
      <w:tr w:rsidR="00A95ED9" w:rsidRPr="004F1ADB" w14:paraId="4829F36B" w14:textId="77777777" w:rsidTr="00A95ED9">
        <w:trPr>
          <w:cnfStyle w:val="100000000000" w:firstRow="1" w:lastRow="0" w:firstColumn="0" w:lastColumn="0" w:oddVBand="0" w:evenVBand="0" w:oddHBand="0" w:evenHBand="0" w:firstRowFirstColumn="0" w:firstRowLastColumn="0" w:lastRowFirstColumn="0" w:lastRowLastColumn="0"/>
          <w:trHeight w:val="652"/>
        </w:trPr>
        <w:tc>
          <w:tcPr>
            <w:cnfStyle w:val="001000000000" w:firstRow="0" w:lastRow="0" w:firstColumn="1" w:lastColumn="0" w:oddVBand="0" w:evenVBand="0" w:oddHBand="0" w:evenHBand="0" w:firstRowFirstColumn="0" w:firstRowLastColumn="0" w:lastRowFirstColumn="0" w:lastRowLastColumn="0"/>
            <w:tcW w:w="2093" w:type="dxa"/>
            <w:tcBorders>
              <w:bottom w:val="single" w:sz="4" w:space="0" w:color="auto"/>
            </w:tcBorders>
          </w:tcPr>
          <w:p w14:paraId="4366AC26" w14:textId="77777777" w:rsidR="00A95ED9" w:rsidRPr="004F1ADB" w:rsidRDefault="00A95ED9" w:rsidP="00A95ED9">
            <w:pPr>
              <w:spacing w:before="120" w:after="120"/>
              <w:rPr>
                <w:rFonts w:cs="Arial"/>
                <w:b w:val="0"/>
                <w:color w:val="auto"/>
                <w:sz w:val="20"/>
                <w:szCs w:val="20"/>
              </w:rPr>
            </w:pPr>
            <w:r w:rsidRPr="004F1ADB">
              <w:rPr>
                <w:rFonts w:cs="Arial"/>
                <w:b w:val="0"/>
                <w:color w:val="auto"/>
                <w:sz w:val="20"/>
                <w:szCs w:val="20"/>
              </w:rPr>
              <w:t>CHARACTER ELEMENTS</w:t>
            </w:r>
          </w:p>
        </w:tc>
        <w:tc>
          <w:tcPr>
            <w:tcW w:w="3118" w:type="dxa"/>
            <w:tcBorders>
              <w:bottom w:val="single" w:sz="4" w:space="0" w:color="auto"/>
            </w:tcBorders>
          </w:tcPr>
          <w:p w14:paraId="54E6F942" w14:textId="77777777" w:rsidR="00A95ED9" w:rsidRPr="00AB1BCD" w:rsidRDefault="00A95ED9" w:rsidP="00A95ED9">
            <w:pPr>
              <w:spacing w:before="120" w:after="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OBJECTIVE</w:t>
            </w:r>
          </w:p>
        </w:tc>
        <w:tc>
          <w:tcPr>
            <w:tcW w:w="4678" w:type="dxa"/>
            <w:tcBorders>
              <w:bottom w:val="single" w:sz="4" w:space="0" w:color="auto"/>
            </w:tcBorders>
          </w:tcPr>
          <w:p w14:paraId="3BF52F72" w14:textId="77777777" w:rsidR="00A95ED9" w:rsidRPr="00AB1BCD" w:rsidRDefault="00A95ED9" w:rsidP="00A95ED9">
            <w:pPr>
              <w:spacing w:before="120" w:after="120"/>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44090">
              <w:rPr>
                <w:rFonts w:cs="Arial"/>
                <w:sz w:val="20"/>
              </w:rPr>
              <w:t>DESIGN RESPONSE</w:t>
            </w:r>
          </w:p>
        </w:tc>
      </w:tr>
      <w:tr w:rsidR="00A95ED9" w:rsidRPr="004F1ADB" w14:paraId="24AD96A2" w14:textId="77777777" w:rsidTr="00A95ED9">
        <w:trPr>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0C6C22E5" w14:textId="77777777" w:rsidR="00A95ED9" w:rsidRPr="004F1ADB" w:rsidRDefault="00A95ED9" w:rsidP="00A95ED9">
            <w:pPr>
              <w:spacing w:before="120" w:after="120"/>
              <w:rPr>
                <w:rFonts w:cs="Arial"/>
                <w:sz w:val="20"/>
                <w:szCs w:val="20"/>
              </w:rPr>
            </w:pPr>
            <w:r w:rsidRPr="00E93F02">
              <w:rPr>
                <w:rFonts w:cs="Arial"/>
                <w:color w:val="auto"/>
                <w:sz w:val="20"/>
                <w:szCs w:val="20"/>
              </w:rPr>
              <w:t>Planting</w:t>
            </w:r>
          </w:p>
        </w:tc>
        <w:tc>
          <w:tcPr>
            <w:tcW w:w="3118" w:type="dxa"/>
            <w:tcBorders>
              <w:top w:val="single" w:sz="4" w:space="0" w:color="auto"/>
              <w:bottom w:val="single" w:sz="4" w:space="0" w:color="auto"/>
            </w:tcBorders>
          </w:tcPr>
          <w:p w14:paraId="2B83688F" w14:textId="77777777" w:rsidR="00A95ED9" w:rsidRPr="00264862" w:rsidRDefault="00A95ED9" w:rsidP="00A95ED9">
            <w:pPr>
              <w:pStyle w:val="ListParagraph"/>
              <w:numPr>
                <w:ilvl w:val="0"/>
                <w:numId w:val="63"/>
              </w:numPr>
              <w:ind w:left="175" w:hanging="175"/>
              <w:cnfStyle w:val="000000000000" w:firstRow="0" w:lastRow="0" w:firstColumn="0" w:lastColumn="0" w:oddVBand="0" w:evenVBand="0" w:oddHBand="0" w:evenHBand="0" w:firstRowFirstColumn="0" w:firstRowLastColumn="0" w:lastRowFirstColumn="0" w:lastRowLastColumn="0"/>
              <w:rPr>
                <w:rFonts w:cs="Arial"/>
                <w:b/>
                <w:color w:val="auto"/>
                <w:sz w:val="20"/>
                <w:szCs w:val="20"/>
              </w:rPr>
            </w:pPr>
            <w:r>
              <w:rPr>
                <w:rFonts w:cs="Arial"/>
                <w:color w:val="auto"/>
                <w:sz w:val="20"/>
                <w:szCs w:val="20"/>
              </w:rPr>
              <w:t>To integrate built form developments within the natural landscape through the thoughtful use of planting.</w:t>
            </w:r>
          </w:p>
          <w:p w14:paraId="6B4F06B8" w14:textId="77777777" w:rsidR="00A95ED9" w:rsidRPr="0060307C" w:rsidRDefault="00A95ED9" w:rsidP="00A95ED9">
            <w:pPr>
              <w:pStyle w:val="ListParagraph"/>
              <w:numPr>
                <w:ilvl w:val="0"/>
                <w:numId w:val="63"/>
              </w:numPr>
              <w:ind w:left="175" w:hanging="175"/>
              <w:cnfStyle w:val="000000000000" w:firstRow="0" w:lastRow="0" w:firstColumn="0" w:lastColumn="0" w:oddVBand="0" w:evenVBand="0" w:oddHBand="0" w:evenHBand="0" w:firstRowFirstColumn="0" w:firstRowLastColumn="0" w:lastRowFirstColumn="0" w:lastRowLastColumn="0"/>
              <w:rPr>
                <w:rFonts w:cs="Arial"/>
                <w:sz w:val="20"/>
                <w:szCs w:val="20"/>
              </w:rPr>
            </w:pPr>
            <w:proofErr w:type="gramStart"/>
            <w:r>
              <w:rPr>
                <w:rFonts w:cs="Arial"/>
                <w:color w:val="auto"/>
                <w:sz w:val="20"/>
                <w:szCs w:val="20"/>
              </w:rPr>
              <w:t>To p</w:t>
            </w:r>
            <w:r w:rsidRPr="0060307C">
              <w:rPr>
                <w:rFonts w:cs="Arial"/>
                <w:color w:val="auto"/>
                <w:sz w:val="20"/>
                <w:szCs w:val="20"/>
              </w:rPr>
              <w:t>rovide added visual interest</w:t>
            </w:r>
            <w:r>
              <w:rPr>
                <w:rFonts w:cs="Arial"/>
                <w:color w:val="auto"/>
                <w:sz w:val="20"/>
                <w:szCs w:val="20"/>
              </w:rPr>
              <w:t xml:space="preserve"> (colour and texture)</w:t>
            </w:r>
            <w:r w:rsidRPr="0060307C">
              <w:rPr>
                <w:rFonts w:cs="Arial"/>
                <w:color w:val="auto"/>
                <w:sz w:val="20"/>
                <w:szCs w:val="20"/>
              </w:rPr>
              <w:t xml:space="preserve"> to</w:t>
            </w:r>
            <w:r>
              <w:rPr>
                <w:rFonts w:cs="Arial"/>
                <w:color w:val="auto"/>
                <w:sz w:val="20"/>
                <w:szCs w:val="20"/>
              </w:rPr>
              <w:t xml:space="preserve"> the built form environment.</w:t>
            </w:r>
            <w:proofErr w:type="gramEnd"/>
          </w:p>
          <w:p w14:paraId="51C1B9B4" w14:textId="77777777" w:rsidR="00A95ED9" w:rsidRPr="000F63D3" w:rsidRDefault="00A95ED9" w:rsidP="00A95ED9">
            <w:pPr>
              <w:pStyle w:val="ListParagraph"/>
              <w:numPr>
                <w:ilvl w:val="0"/>
                <w:numId w:val="63"/>
              </w:numPr>
              <w:ind w:left="175" w:hanging="175"/>
              <w:cnfStyle w:val="000000000000" w:firstRow="0" w:lastRow="0" w:firstColumn="0" w:lastColumn="0" w:oddVBand="0" w:evenVBand="0" w:oddHBand="0" w:evenHBand="0" w:firstRowFirstColumn="0" w:firstRowLastColumn="0" w:lastRowFirstColumn="0" w:lastRowLastColumn="0"/>
              <w:rPr>
                <w:rFonts w:cs="Arial"/>
                <w:b/>
                <w:color w:val="auto"/>
                <w:sz w:val="20"/>
                <w:szCs w:val="20"/>
              </w:rPr>
            </w:pPr>
            <w:proofErr w:type="gramStart"/>
            <w:r>
              <w:rPr>
                <w:rFonts w:cs="Arial"/>
                <w:color w:val="auto"/>
                <w:sz w:val="20"/>
                <w:szCs w:val="20"/>
              </w:rPr>
              <w:t>To enhance ecological values.</w:t>
            </w:r>
            <w:proofErr w:type="gramEnd"/>
          </w:p>
          <w:p w14:paraId="0FFE07C9" w14:textId="77777777" w:rsidR="00A95ED9" w:rsidRPr="004F1ADB" w:rsidRDefault="00A95ED9" w:rsidP="00A95ED9">
            <w:pPr>
              <w:pStyle w:val="ListParagraph"/>
              <w:ind w:left="175"/>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 </w:t>
            </w:r>
          </w:p>
        </w:tc>
        <w:tc>
          <w:tcPr>
            <w:tcW w:w="4678" w:type="dxa"/>
            <w:tcBorders>
              <w:top w:val="single" w:sz="4" w:space="0" w:color="auto"/>
              <w:bottom w:val="single" w:sz="4" w:space="0" w:color="auto"/>
            </w:tcBorders>
          </w:tcPr>
          <w:p w14:paraId="1F7D51E2" w14:textId="77777777" w:rsidR="00A95ED9" w:rsidRPr="0060307C" w:rsidRDefault="00A95ED9" w:rsidP="00A95ED9">
            <w:pPr>
              <w:pStyle w:val="ListParagraph"/>
              <w:numPr>
                <w:ilvl w:val="0"/>
                <w:numId w:val="63"/>
              </w:numPr>
              <w:ind w:left="176" w:hanging="176"/>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307C">
              <w:rPr>
                <w:rFonts w:cs="Arial"/>
                <w:color w:val="auto"/>
                <w:sz w:val="20"/>
                <w:szCs w:val="20"/>
              </w:rPr>
              <w:t xml:space="preserve">Planting around private development is encouraged. It should be clumped, not planted in rows and should avoid single species. </w:t>
            </w:r>
          </w:p>
          <w:p w14:paraId="25BB16DB" w14:textId="77777777" w:rsidR="00A95ED9" w:rsidRPr="0060307C" w:rsidRDefault="00A95ED9" w:rsidP="00A95ED9">
            <w:pPr>
              <w:pStyle w:val="ListParagraph"/>
              <w:numPr>
                <w:ilvl w:val="0"/>
                <w:numId w:val="63"/>
              </w:numPr>
              <w:ind w:left="176" w:hanging="176"/>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307C">
              <w:rPr>
                <w:rFonts w:cs="Arial"/>
                <w:color w:val="auto"/>
                <w:sz w:val="20"/>
                <w:szCs w:val="20"/>
              </w:rPr>
              <w:t>Planting and outdoor space design should reinforce the identity of the local landscape character</w:t>
            </w:r>
            <w:r>
              <w:rPr>
                <w:rFonts w:cs="Arial"/>
                <w:color w:val="auto"/>
                <w:sz w:val="20"/>
                <w:szCs w:val="20"/>
              </w:rPr>
              <w:t>.</w:t>
            </w:r>
          </w:p>
          <w:p w14:paraId="15689B8A" w14:textId="77777777" w:rsidR="00A95ED9" w:rsidRPr="0060307C" w:rsidRDefault="00A95ED9" w:rsidP="00A95ED9">
            <w:pPr>
              <w:pStyle w:val="ListParagraph"/>
              <w:numPr>
                <w:ilvl w:val="0"/>
                <w:numId w:val="63"/>
              </w:numPr>
              <w:ind w:left="176" w:hanging="176"/>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307C">
              <w:rPr>
                <w:rFonts w:cs="Arial"/>
                <w:color w:val="auto"/>
                <w:sz w:val="20"/>
                <w:szCs w:val="20"/>
              </w:rPr>
              <w:t xml:space="preserve">Landscaping </w:t>
            </w:r>
            <w:proofErr w:type="gramStart"/>
            <w:r w:rsidRPr="0060307C">
              <w:rPr>
                <w:rFonts w:cs="Arial"/>
                <w:color w:val="auto"/>
                <w:sz w:val="20"/>
                <w:szCs w:val="20"/>
              </w:rPr>
              <w:t>can be used</w:t>
            </w:r>
            <w:proofErr w:type="gramEnd"/>
            <w:r w:rsidRPr="0060307C">
              <w:rPr>
                <w:rFonts w:cs="Arial"/>
                <w:color w:val="auto"/>
                <w:sz w:val="20"/>
                <w:szCs w:val="20"/>
              </w:rPr>
              <w:t xml:space="preserve"> to provide colour, define spaces and to screen elements from viewing points.</w:t>
            </w:r>
          </w:p>
          <w:p w14:paraId="6923B7A6" w14:textId="77777777" w:rsidR="00A95ED9" w:rsidRPr="0060307C" w:rsidRDefault="00A95ED9" w:rsidP="00A95ED9">
            <w:pPr>
              <w:pStyle w:val="ListParagraph"/>
              <w:numPr>
                <w:ilvl w:val="0"/>
                <w:numId w:val="63"/>
              </w:numPr>
              <w:ind w:left="176" w:hanging="176"/>
              <w:cnfStyle w:val="000000000000" w:firstRow="0" w:lastRow="0" w:firstColumn="0" w:lastColumn="0" w:oddVBand="0" w:evenVBand="0" w:oddHBand="0" w:evenHBand="0" w:firstRowFirstColumn="0" w:firstRowLastColumn="0" w:lastRowFirstColumn="0" w:lastRowLastColumn="0"/>
              <w:rPr>
                <w:rFonts w:cs="Arial"/>
                <w:color w:val="auto"/>
              </w:rPr>
            </w:pPr>
            <w:r w:rsidRPr="0060307C">
              <w:rPr>
                <w:rFonts w:cs="Arial"/>
                <w:color w:val="auto"/>
                <w:sz w:val="20"/>
                <w:szCs w:val="20"/>
              </w:rPr>
              <w:t>Consider the impact of development and activities on significant flora and fauna and areas of habitat. Aim to have no impact/minimal impact.</w:t>
            </w:r>
            <w:r w:rsidRPr="0060307C">
              <w:rPr>
                <w:rFonts w:cs="Arial"/>
                <w:color w:val="auto"/>
              </w:rPr>
              <w:t xml:space="preserve"> </w:t>
            </w:r>
          </w:p>
          <w:p w14:paraId="1A495631" w14:textId="2A272C4F" w:rsidR="00A95ED9" w:rsidRPr="0060307C" w:rsidRDefault="00A95ED9" w:rsidP="00A95ED9">
            <w:pPr>
              <w:pStyle w:val="ListParagraph"/>
              <w:numPr>
                <w:ilvl w:val="0"/>
                <w:numId w:val="63"/>
              </w:numPr>
              <w:ind w:left="176" w:hanging="176"/>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307C">
              <w:rPr>
                <w:rFonts w:cs="Arial"/>
                <w:color w:val="auto"/>
                <w:sz w:val="20"/>
                <w:szCs w:val="20"/>
              </w:rPr>
              <w:t xml:space="preserve">Consider using native and indigenous vegetation to reinforce the local character </w:t>
            </w:r>
          </w:p>
          <w:p w14:paraId="0A7C4516" w14:textId="3BDB978F" w:rsidR="00A95ED9" w:rsidRDefault="00A95ED9" w:rsidP="00A95ED9">
            <w:pPr>
              <w:pStyle w:val="ListParagraph"/>
              <w:ind w:left="176"/>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sidRPr="0060307C">
              <w:rPr>
                <w:rFonts w:cs="Arial"/>
                <w:color w:val="auto"/>
                <w:sz w:val="20"/>
                <w:szCs w:val="20"/>
              </w:rPr>
              <w:t>(</w:t>
            </w:r>
            <w:proofErr w:type="gramStart"/>
            <w:r w:rsidR="00344090">
              <w:rPr>
                <w:rFonts w:cs="Arial"/>
                <w:color w:val="auto"/>
                <w:sz w:val="20"/>
                <w:szCs w:val="20"/>
              </w:rPr>
              <w:t>s</w:t>
            </w:r>
            <w:r w:rsidRPr="0060307C">
              <w:rPr>
                <w:rFonts w:cs="Arial"/>
                <w:color w:val="auto"/>
                <w:sz w:val="20"/>
                <w:szCs w:val="20"/>
              </w:rPr>
              <w:t>ee</w:t>
            </w:r>
            <w:proofErr w:type="gramEnd"/>
            <w:r w:rsidRPr="0060307C">
              <w:rPr>
                <w:rFonts w:cs="Arial"/>
                <w:color w:val="auto"/>
                <w:sz w:val="20"/>
                <w:szCs w:val="20"/>
              </w:rPr>
              <w:t xml:space="preserve"> the i</w:t>
            </w:r>
            <w:r>
              <w:rPr>
                <w:rFonts w:cs="Arial"/>
                <w:color w:val="auto"/>
                <w:sz w:val="20"/>
                <w:szCs w:val="20"/>
              </w:rPr>
              <w:t>ndicative plant schedule</w:t>
            </w:r>
            <w:r w:rsidR="00344090">
              <w:rPr>
                <w:rFonts w:cs="Arial"/>
                <w:color w:val="auto"/>
                <w:sz w:val="20"/>
                <w:szCs w:val="20"/>
              </w:rPr>
              <w:t xml:space="preserve"> below</w:t>
            </w:r>
            <w:r>
              <w:rPr>
                <w:rFonts w:cs="Arial"/>
                <w:color w:val="auto"/>
                <w:sz w:val="20"/>
                <w:szCs w:val="20"/>
              </w:rPr>
              <w:t>).</w:t>
            </w:r>
          </w:p>
          <w:p w14:paraId="5C7301B5" w14:textId="72522003" w:rsidR="00A95ED9" w:rsidRDefault="00A95ED9" w:rsidP="00A95ED9">
            <w:pPr>
              <w:pStyle w:val="ListParagraph"/>
              <w:numPr>
                <w:ilvl w:val="0"/>
                <w:numId w:val="63"/>
              </w:numPr>
              <w:ind w:left="176" w:hanging="176"/>
              <w:cnfStyle w:val="000000000000" w:firstRow="0" w:lastRow="0" w:firstColumn="0" w:lastColumn="0" w:oddVBand="0" w:evenVBand="0" w:oddHBand="0" w:evenHBand="0" w:firstRowFirstColumn="0" w:firstRowLastColumn="0" w:lastRowFirstColumn="0" w:lastRowLastColumn="0"/>
              <w:rPr>
                <w:rFonts w:cs="Arial"/>
                <w:color w:val="auto"/>
                <w:sz w:val="20"/>
                <w:szCs w:val="20"/>
              </w:rPr>
            </w:pPr>
            <w:r>
              <w:rPr>
                <w:rFonts w:cs="Arial"/>
                <w:color w:val="auto"/>
                <w:sz w:val="20"/>
                <w:szCs w:val="20"/>
              </w:rPr>
              <w:t xml:space="preserve">When selecting plants, gain an understanding of the soil type, aspect and topography to ensure the right plant species </w:t>
            </w:r>
            <w:proofErr w:type="gramStart"/>
            <w:r w:rsidR="00344090">
              <w:rPr>
                <w:rFonts w:cs="Arial"/>
                <w:color w:val="auto"/>
                <w:sz w:val="20"/>
                <w:szCs w:val="20"/>
              </w:rPr>
              <w:t xml:space="preserve">are </w:t>
            </w:r>
            <w:r>
              <w:rPr>
                <w:rFonts w:cs="Arial"/>
                <w:color w:val="auto"/>
                <w:sz w:val="20"/>
                <w:szCs w:val="20"/>
              </w:rPr>
              <w:t>chosen</w:t>
            </w:r>
            <w:proofErr w:type="gramEnd"/>
            <w:r>
              <w:rPr>
                <w:rFonts w:cs="Arial"/>
                <w:color w:val="auto"/>
                <w:sz w:val="20"/>
                <w:szCs w:val="20"/>
              </w:rPr>
              <w:t xml:space="preserve"> for the right location. </w:t>
            </w:r>
          </w:p>
          <w:p w14:paraId="431556BE" w14:textId="77777777" w:rsidR="00A95ED9" w:rsidRPr="004F1ADB" w:rsidRDefault="00A95ED9" w:rsidP="00A95ED9">
            <w:pPr>
              <w:pStyle w:val="ListParagraph"/>
              <w:ind w:left="176"/>
              <w:cnfStyle w:val="000000000000" w:firstRow="0" w:lastRow="0" w:firstColumn="0" w:lastColumn="0" w:oddVBand="0" w:evenVBand="0" w:oddHBand="0" w:evenHBand="0" w:firstRowFirstColumn="0" w:firstRowLastColumn="0" w:lastRowFirstColumn="0" w:lastRowLastColumn="0"/>
              <w:rPr>
                <w:rFonts w:cs="Arial"/>
                <w:b/>
                <w:sz w:val="20"/>
                <w:szCs w:val="20"/>
              </w:rPr>
            </w:pPr>
          </w:p>
        </w:tc>
      </w:tr>
    </w:tbl>
    <w:p w14:paraId="32789600" w14:textId="77777777" w:rsidR="005B7545" w:rsidRDefault="005B7545" w:rsidP="0038693F">
      <w:pPr>
        <w:ind w:left="567"/>
        <w:rPr>
          <w:sz w:val="22"/>
          <w:szCs w:val="22"/>
        </w:rPr>
      </w:pPr>
    </w:p>
    <w:p w14:paraId="571F4CF9" w14:textId="77777777" w:rsidR="005B7545" w:rsidRDefault="005B7545">
      <w:pPr>
        <w:rPr>
          <w:sz w:val="22"/>
          <w:szCs w:val="22"/>
        </w:rPr>
      </w:pPr>
      <w:r>
        <w:rPr>
          <w:sz w:val="22"/>
          <w:szCs w:val="22"/>
        </w:rPr>
        <w:br w:type="page"/>
      </w:r>
    </w:p>
    <w:tbl>
      <w:tblPr>
        <w:tblStyle w:val="TableGrid"/>
        <w:tblW w:w="0" w:type="auto"/>
        <w:tblLook w:val="04A0" w:firstRow="1" w:lastRow="0" w:firstColumn="1" w:lastColumn="0" w:noHBand="0" w:noVBand="1"/>
      </w:tblPr>
      <w:tblGrid>
        <w:gridCol w:w="5972"/>
        <w:gridCol w:w="2706"/>
      </w:tblGrid>
      <w:tr w:rsidR="005B7545" w14:paraId="3442BECA" w14:textId="77777777" w:rsidTr="009C5C9D">
        <w:tc>
          <w:tcPr>
            <w:tcW w:w="5972" w:type="dxa"/>
          </w:tcPr>
          <w:p w14:paraId="66D8D787" w14:textId="77777777" w:rsidR="005B7545" w:rsidRPr="005B7545" w:rsidRDefault="005B7545" w:rsidP="005B7545">
            <w:pPr>
              <w:pStyle w:val="NoSpacing"/>
              <w:rPr>
                <w:rFonts w:ascii="Arial" w:hAnsi="Arial" w:cs="Arial"/>
                <w:b w:val="0"/>
                <w:color w:val="auto"/>
                <w:sz w:val="20"/>
                <w:szCs w:val="20"/>
                <w:u w:val="single"/>
              </w:rPr>
            </w:pPr>
            <w:r w:rsidRPr="005B7545">
              <w:rPr>
                <w:rFonts w:ascii="Arial" w:hAnsi="Arial" w:cs="Arial"/>
                <w:b w:val="0"/>
                <w:color w:val="auto"/>
                <w:sz w:val="20"/>
                <w:szCs w:val="20"/>
                <w:u w:val="single"/>
              </w:rPr>
              <w:t>Pant List for Wartook Valley</w:t>
            </w:r>
          </w:p>
          <w:p w14:paraId="27D1458A" w14:textId="77777777" w:rsidR="005B7545" w:rsidRPr="005B7545" w:rsidRDefault="005B7545" w:rsidP="005B7545">
            <w:pPr>
              <w:pStyle w:val="NoSpacing"/>
              <w:rPr>
                <w:rFonts w:ascii="Arial" w:hAnsi="Arial" w:cs="Arial"/>
                <w:b w:val="0"/>
                <w:color w:val="auto"/>
                <w:sz w:val="20"/>
                <w:szCs w:val="20"/>
              </w:rPr>
            </w:pPr>
            <w:r w:rsidRPr="005B7545">
              <w:rPr>
                <w:rFonts w:ascii="Arial" w:hAnsi="Arial" w:cs="Arial"/>
                <w:b w:val="0"/>
                <w:color w:val="auto"/>
                <w:sz w:val="20"/>
                <w:szCs w:val="20"/>
              </w:rPr>
              <w:t>Legend     Sandy Soils    S      Sandy Loam or Loamy Soils   L       Clay    C</w:t>
            </w:r>
          </w:p>
          <w:p w14:paraId="22657D66" w14:textId="77777777" w:rsidR="005B7545" w:rsidRPr="005B7545" w:rsidRDefault="005B7545" w:rsidP="005B7545">
            <w:pPr>
              <w:pStyle w:val="NoSpacing"/>
              <w:rPr>
                <w:rFonts w:ascii="Arial" w:hAnsi="Arial" w:cs="Arial"/>
                <w:b w:val="0"/>
                <w:color w:val="auto"/>
                <w:sz w:val="20"/>
                <w:szCs w:val="20"/>
                <w:u w:val="single"/>
              </w:rPr>
            </w:pPr>
          </w:p>
          <w:p w14:paraId="2A8889B9" w14:textId="77777777" w:rsidR="005B7545" w:rsidRPr="005B7545" w:rsidRDefault="005B7545" w:rsidP="005B7545">
            <w:pPr>
              <w:pStyle w:val="NoSpacing"/>
              <w:rPr>
                <w:rFonts w:ascii="Arial" w:hAnsi="Arial" w:cs="Arial"/>
                <w:b w:val="0"/>
                <w:color w:val="auto"/>
                <w:sz w:val="20"/>
                <w:szCs w:val="20"/>
                <w:u w:val="single"/>
              </w:rPr>
            </w:pPr>
            <w:r w:rsidRPr="005B7545">
              <w:rPr>
                <w:rFonts w:ascii="Arial" w:hAnsi="Arial" w:cs="Arial"/>
                <w:b w:val="0"/>
                <w:color w:val="auto"/>
                <w:sz w:val="20"/>
                <w:szCs w:val="20"/>
                <w:u w:val="single"/>
              </w:rPr>
              <w:t>Creepers and climbers</w:t>
            </w:r>
          </w:p>
          <w:p w14:paraId="5318459D" w14:textId="77777777" w:rsidR="005B7545" w:rsidRPr="005B7545" w:rsidRDefault="005B7545" w:rsidP="005B7545">
            <w:pPr>
              <w:pStyle w:val="NoSpacing"/>
              <w:rPr>
                <w:rFonts w:ascii="Arial" w:hAnsi="Arial" w:cs="Arial"/>
                <w:b w:val="0"/>
                <w:color w:val="auto"/>
                <w:sz w:val="20"/>
                <w:szCs w:val="20"/>
              </w:rPr>
            </w:pPr>
            <w:r w:rsidRPr="005B7545">
              <w:rPr>
                <w:rFonts w:ascii="Arial" w:hAnsi="Arial" w:cs="Arial"/>
                <w:b w:val="0"/>
                <w:color w:val="auto"/>
                <w:sz w:val="20"/>
                <w:szCs w:val="20"/>
              </w:rPr>
              <w:t xml:space="preserve">Clematis </w:t>
            </w:r>
            <w:proofErr w:type="spellStart"/>
            <w:r w:rsidRPr="005B7545">
              <w:rPr>
                <w:rFonts w:ascii="Arial" w:hAnsi="Arial" w:cs="Arial"/>
                <w:b w:val="0"/>
                <w:color w:val="auto"/>
                <w:sz w:val="20"/>
                <w:szCs w:val="20"/>
              </w:rPr>
              <w:t>microphylla</w:t>
            </w:r>
            <w:proofErr w:type="spellEnd"/>
            <w:r w:rsidRPr="005B7545">
              <w:rPr>
                <w:rFonts w:ascii="Arial" w:hAnsi="Arial" w:cs="Arial"/>
                <w:b w:val="0"/>
                <w:color w:val="auto"/>
                <w:sz w:val="20"/>
                <w:szCs w:val="20"/>
              </w:rPr>
              <w:t xml:space="preserve">      S L C        Cream twining climber</w:t>
            </w:r>
          </w:p>
          <w:p w14:paraId="653375D8"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Hardenbergia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violacea</w:t>
            </w:r>
            <w:proofErr w:type="spellEnd"/>
            <w:r w:rsidRPr="005B7545">
              <w:rPr>
                <w:rFonts w:ascii="Arial" w:hAnsi="Arial" w:cs="Arial"/>
                <w:b w:val="0"/>
                <w:color w:val="auto"/>
                <w:sz w:val="20"/>
                <w:szCs w:val="20"/>
              </w:rPr>
              <w:t xml:space="preserve"> (Happy Wanderer)  S L C    Purple climber </w:t>
            </w:r>
          </w:p>
          <w:p w14:paraId="023CC932"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Pandorea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jasminoides</w:t>
            </w:r>
            <w:proofErr w:type="spellEnd"/>
            <w:r w:rsidRPr="005B7545">
              <w:rPr>
                <w:rFonts w:ascii="Arial" w:hAnsi="Arial" w:cs="Arial"/>
                <w:b w:val="0"/>
                <w:color w:val="auto"/>
                <w:sz w:val="20"/>
                <w:szCs w:val="20"/>
              </w:rPr>
              <w:t xml:space="preserve">    S L C       Pink  climber Can suffer from severe frosts</w:t>
            </w:r>
          </w:p>
          <w:p w14:paraId="70FF41F4"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Pandorea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pandorana</w:t>
            </w:r>
            <w:proofErr w:type="spellEnd"/>
            <w:r w:rsidRPr="005B7545">
              <w:rPr>
                <w:rFonts w:ascii="Arial" w:hAnsi="Arial" w:cs="Arial"/>
                <w:b w:val="0"/>
                <w:color w:val="auto"/>
                <w:sz w:val="20"/>
                <w:szCs w:val="20"/>
              </w:rPr>
              <w:t xml:space="preserve">    SLC         Responds to pruning various </w:t>
            </w:r>
            <w:proofErr w:type="spellStart"/>
            <w:r w:rsidRPr="005B7545">
              <w:rPr>
                <w:rFonts w:ascii="Arial" w:hAnsi="Arial" w:cs="Arial"/>
                <w:b w:val="0"/>
                <w:color w:val="auto"/>
                <w:sz w:val="20"/>
                <w:szCs w:val="20"/>
              </w:rPr>
              <w:t>color</w:t>
            </w:r>
            <w:proofErr w:type="spellEnd"/>
            <w:r w:rsidRPr="005B7545">
              <w:rPr>
                <w:rFonts w:ascii="Arial" w:hAnsi="Arial" w:cs="Arial"/>
                <w:b w:val="0"/>
                <w:color w:val="auto"/>
                <w:sz w:val="20"/>
                <w:szCs w:val="20"/>
              </w:rPr>
              <w:t xml:space="preserve"> forma available  </w:t>
            </w:r>
          </w:p>
          <w:p w14:paraId="0B920FBA" w14:textId="77777777" w:rsidR="005B7545" w:rsidRPr="005B7545" w:rsidRDefault="005B7545" w:rsidP="005B7545">
            <w:pPr>
              <w:pStyle w:val="NoSpacing"/>
              <w:rPr>
                <w:rFonts w:ascii="Arial" w:hAnsi="Arial" w:cs="Arial"/>
                <w:b w:val="0"/>
                <w:color w:val="auto"/>
                <w:sz w:val="20"/>
                <w:szCs w:val="20"/>
                <w:u w:val="single"/>
              </w:rPr>
            </w:pPr>
          </w:p>
          <w:p w14:paraId="7D721421" w14:textId="77777777" w:rsidR="005B7545" w:rsidRPr="005B7545" w:rsidRDefault="005B7545" w:rsidP="005B7545">
            <w:pPr>
              <w:pStyle w:val="NoSpacing"/>
              <w:rPr>
                <w:rFonts w:ascii="Arial" w:hAnsi="Arial" w:cs="Arial"/>
                <w:b w:val="0"/>
                <w:color w:val="auto"/>
                <w:sz w:val="20"/>
                <w:szCs w:val="20"/>
                <w:u w:val="single"/>
              </w:rPr>
            </w:pPr>
            <w:r w:rsidRPr="005B7545">
              <w:rPr>
                <w:rFonts w:ascii="Arial" w:hAnsi="Arial" w:cs="Arial"/>
                <w:b w:val="0"/>
                <w:color w:val="auto"/>
                <w:sz w:val="20"/>
                <w:szCs w:val="20"/>
                <w:u w:val="single"/>
              </w:rPr>
              <w:t>Groundcovers</w:t>
            </w:r>
          </w:p>
          <w:p w14:paraId="1C7B33B8" w14:textId="77777777" w:rsidR="005B7545" w:rsidRPr="005B7545" w:rsidRDefault="005B7545" w:rsidP="005B7545">
            <w:pPr>
              <w:pStyle w:val="NoSpacing"/>
              <w:rPr>
                <w:rFonts w:ascii="Arial" w:hAnsi="Arial" w:cs="Arial"/>
                <w:b w:val="0"/>
                <w:color w:val="auto"/>
                <w:sz w:val="20"/>
                <w:szCs w:val="20"/>
              </w:rPr>
            </w:pPr>
            <w:r w:rsidRPr="005B7545">
              <w:rPr>
                <w:rFonts w:ascii="Arial" w:hAnsi="Arial" w:cs="Arial"/>
                <w:b w:val="0"/>
                <w:color w:val="auto"/>
                <w:sz w:val="20"/>
                <w:szCs w:val="20"/>
              </w:rPr>
              <w:t xml:space="preserve">Banksia </w:t>
            </w:r>
            <w:proofErr w:type="spellStart"/>
            <w:r w:rsidRPr="005B7545">
              <w:rPr>
                <w:rFonts w:ascii="Arial" w:hAnsi="Arial" w:cs="Arial"/>
                <w:b w:val="0"/>
                <w:color w:val="auto"/>
                <w:sz w:val="20"/>
                <w:szCs w:val="20"/>
              </w:rPr>
              <w:t>blechnifolia</w:t>
            </w:r>
            <w:proofErr w:type="spellEnd"/>
            <w:r w:rsidRPr="005B7545">
              <w:rPr>
                <w:rFonts w:ascii="Arial" w:hAnsi="Arial" w:cs="Arial"/>
                <w:b w:val="0"/>
                <w:color w:val="auto"/>
                <w:sz w:val="20"/>
                <w:szCs w:val="20"/>
              </w:rPr>
              <w:t xml:space="preserve">              S L       .3-.5 x 2-4m   Pinkish </w:t>
            </w:r>
          </w:p>
          <w:p w14:paraId="3D7BEBE4" w14:textId="77777777" w:rsidR="005B7545" w:rsidRPr="005B7545" w:rsidRDefault="005B7545" w:rsidP="005B7545">
            <w:pPr>
              <w:pStyle w:val="NoSpacing"/>
              <w:rPr>
                <w:rFonts w:ascii="Arial" w:hAnsi="Arial" w:cs="Arial"/>
                <w:b w:val="0"/>
                <w:color w:val="auto"/>
                <w:sz w:val="20"/>
                <w:szCs w:val="20"/>
              </w:rPr>
            </w:pPr>
            <w:r w:rsidRPr="005B7545">
              <w:rPr>
                <w:rFonts w:ascii="Arial" w:hAnsi="Arial" w:cs="Arial"/>
                <w:b w:val="0"/>
                <w:color w:val="auto"/>
                <w:sz w:val="20"/>
                <w:szCs w:val="20"/>
              </w:rPr>
              <w:t xml:space="preserve">Banksia </w:t>
            </w:r>
            <w:proofErr w:type="spellStart"/>
            <w:r w:rsidRPr="005B7545">
              <w:rPr>
                <w:rFonts w:ascii="Arial" w:hAnsi="Arial" w:cs="Arial"/>
                <w:b w:val="0"/>
                <w:color w:val="auto"/>
                <w:sz w:val="20"/>
                <w:szCs w:val="20"/>
              </w:rPr>
              <w:t>repens</w:t>
            </w:r>
            <w:proofErr w:type="spellEnd"/>
            <w:r w:rsidRPr="005B7545">
              <w:rPr>
                <w:rFonts w:ascii="Arial" w:hAnsi="Arial" w:cs="Arial"/>
                <w:b w:val="0"/>
                <w:color w:val="auto"/>
                <w:sz w:val="20"/>
                <w:szCs w:val="20"/>
              </w:rPr>
              <w:t xml:space="preserve">                     S L       .3-.5 x 2-4m   Cream</w:t>
            </w:r>
          </w:p>
          <w:p w14:paraId="56155FB2"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Dampiera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alata</w:t>
            </w:r>
            <w:proofErr w:type="spellEnd"/>
            <w:r w:rsidRPr="005B7545">
              <w:rPr>
                <w:rFonts w:ascii="Arial" w:hAnsi="Arial" w:cs="Arial"/>
                <w:b w:val="0"/>
                <w:color w:val="auto"/>
                <w:sz w:val="20"/>
                <w:szCs w:val="20"/>
              </w:rPr>
              <w:t xml:space="preserve">                     S L         Suckering plant   Blue  </w:t>
            </w:r>
          </w:p>
          <w:p w14:paraId="0D050FA7"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Dampiera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coronata</w:t>
            </w:r>
            <w:proofErr w:type="spellEnd"/>
            <w:r w:rsidRPr="005B7545">
              <w:rPr>
                <w:rFonts w:ascii="Arial" w:hAnsi="Arial" w:cs="Arial"/>
                <w:b w:val="0"/>
                <w:color w:val="auto"/>
                <w:sz w:val="20"/>
                <w:szCs w:val="20"/>
              </w:rPr>
              <w:t xml:space="preserve">               S L         Suckering plant  Blue </w:t>
            </w:r>
          </w:p>
          <w:p w14:paraId="163620EF"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Dampiera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pedunculata</w:t>
            </w:r>
            <w:proofErr w:type="spellEnd"/>
            <w:r w:rsidRPr="005B7545">
              <w:rPr>
                <w:rFonts w:ascii="Arial" w:hAnsi="Arial" w:cs="Arial"/>
                <w:b w:val="0"/>
                <w:color w:val="auto"/>
                <w:sz w:val="20"/>
                <w:szCs w:val="20"/>
              </w:rPr>
              <w:t xml:space="preserve">         S L       Suckering plant Blue</w:t>
            </w:r>
          </w:p>
          <w:p w14:paraId="359A2B32"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Dampiera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rosmarinifolia</w:t>
            </w:r>
            <w:proofErr w:type="spellEnd"/>
            <w:r w:rsidRPr="005B7545">
              <w:rPr>
                <w:rFonts w:ascii="Arial" w:hAnsi="Arial" w:cs="Arial"/>
                <w:b w:val="0"/>
                <w:color w:val="auto"/>
                <w:sz w:val="20"/>
                <w:szCs w:val="20"/>
              </w:rPr>
              <w:t xml:space="preserve">        S L     Suckering plant Blue (other </w:t>
            </w:r>
            <w:proofErr w:type="spellStart"/>
            <w:r w:rsidRPr="005B7545">
              <w:rPr>
                <w:rFonts w:ascii="Arial" w:hAnsi="Arial" w:cs="Arial"/>
                <w:b w:val="0"/>
                <w:color w:val="auto"/>
                <w:sz w:val="20"/>
                <w:szCs w:val="20"/>
              </w:rPr>
              <w:t>color</w:t>
            </w:r>
            <w:proofErr w:type="spellEnd"/>
            <w:r w:rsidRPr="005B7545">
              <w:rPr>
                <w:rFonts w:ascii="Arial" w:hAnsi="Arial" w:cs="Arial"/>
                <w:b w:val="0"/>
                <w:color w:val="auto"/>
                <w:sz w:val="20"/>
                <w:szCs w:val="20"/>
              </w:rPr>
              <w:t xml:space="preserve"> forms available)</w:t>
            </w:r>
          </w:p>
          <w:p w14:paraId="7677E3BE"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Darwinea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taxifolia</w:t>
            </w:r>
            <w:proofErr w:type="spellEnd"/>
            <w:r w:rsidRPr="005B7545">
              <w:rPr>
                <w:rFonts w:ascii="Arial" w:hAnsi="Arial" w:cs="Arial"/>
                <w:b w:val="0"/>
                <w:color w:val="auto"/>
                <w:sz w:val="20"/>
                <w:szCs w:val="20"/>
              </w:rPr>
              <w:t xml:space="preserve">                 S L      .3 x 1m Shades of red</w:t>
            </w:r>
          </w:p>
          <w:p w14:paraId="7068F445"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Eremophila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glabra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Kalbarri</w:t>
            </w:r>
            <w:proofErr w:type="spellEnd"/>
            <w:r w:rsidRPr="005B7545">
              <w:rPr>
                <w:rFonts w:ascii="Arial" w:hAnsi="Arial" w:cs="Arial"/>
                <w:b w:val="0"/>
                <w:color w:val="auto"/>
                <w:sz w:val="20"/>
                <w:szCs w:val="20"/>
              </w:rPr>
              <w:t xml:space="preserve"> Carpet)  L C   Gold .3 X 3m</w:t>
            </w:r>
          </w:p>
          <w:p w14:paraId="056FEBD6"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Eremophila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subteretifolia</w:t>
            </w:r>
            <w:proofErr w:type="spellEnd"/>
            <w:r w:rsidRPr="005B7545">
              <w:rPr>
                <w:rFonts w:ascii="Arial" w:hAnsi="Arial" w:cs="Arial"/>
                <w:b w:val="0"/>
                <w:color w:val="auto"/>
                <w:sz w:val="20"/>
                <w:szCs w:val="20"/>
              </w:rPr>
              <w:t xml:space="preserve">     LC .5 x 3m  Green</w:t>
            </w:r>
          </w:p>
          <w:p w14:paraId="31B73275"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Gastrolobium</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truncatum</w:t>
            </w:r>
            <w:proofErr w:type="spellEnd"/>
            <w:r w:rsidRPr="005B7545">
              <w:rPr>
                <w:rFonts w:ascii="Arial" w:hAnsi="Arial" w:cs="Arial"/>
                <w:b w:val="0"/>
                <w:color w:val="auto"/>
                <w:sz w:val="20"/>
                <w:szCs w:val="20"/>
              </w:rPr>
              <w:t xml:space="preserve">      S L C  Prostrate x 2m Yellow &amp; orange</w:t>
            </w:r>
          </w:p>
          <w:p w14:paraId="5C177171"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Hemiandra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pungens</w:t>
            </w:r>
            <w:proofErr w:type="spellEnd"/>
            <w:r w:rsidRPr="005B7545">
              <w:rPr>
                <w:rFonts w:ascii="Arial" w:hAnsi="Arial" w:cs="Arial"/>
                <w:b w:val="0"/>
                <w:color w:val="auto"/>
                <w:sz w:val="20"/>
                <w:szCs w:val="20"/>
              </w:rPr>
              <w:t xml:space="preserve">            S L  Prostrate x 2m Mauve</w:t>
            </w:r>
          </w:p>
          <w:p w14:paraId="0A67EC12"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Homoranthus</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flavescens</w:t>
            </w:r>
            <w:proofErr w:type="spellEnd"/>
            <w:r w:rsidRPr="005B7545">
              <w:rPr>
                <w:rFonts w:ascii="Arial" w:hAnsi="Arial" w:cs="Arial"/>
                <w:b w:val="0"/>
                <w:color w:val="auto"/>
                <w:sz w:val="20"/>
                <w:szCs w:val="20"/>
              </w:rPr>
              <w:t xml:space="preserve">    S L .3 x 1m  Lemon</w:t>
            </w:r>
          </w:p>
          <w:p w14:paraId="4FD83738"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Kennedia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prostrata</w:t>
            </w:r>
            <w:proofErr w:type="spellEnd"/>
            <w:r w:rsidRPr="005B7545">
              <w:rPr>
                <w:rFonts w:ascii="Arial" w:hAnsi="Arial" w:cs="Arial"/>
                <w:b w:val="0"/>
                <w:color w:val="auto"/>
                <w:sz w:val="20"/>
                <w:szCs w:val="20"/>
              </w:rPr>
              <w:t xml:space="preserve">             S L  Prostrate x 2m red</w:t>
            </w:r>
          </w:p>
          <w:p w14:paraId="34CB4087"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Kunzea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pomifera</w:t>
            </w:r>
            <w:proofErr w:type="spellEnd"/>
            <w:r w:rsidRPr="005B7545">
              <w:rPr>
                <w:rFonts w:ascii="Arial" w:hAnsi="Arial" w:cs="Arial"/>
                <w:b w:val="0"/>
                <w:color w:val="auto"/>
                <w:sz w:val="20"/>
                <w:szCs w:val="20"/>
              </w:rPr>
              <w:t xml:space="preserve">                S L .2x2.5m</w:t>
            </w:r>
          </w:p>
          <w:p w14:paraId="74774512" w14:textId="77777777" w:rsidR="005B7545" w:rsidRPr="005B7545" w:rsidRDefault="005B7545" w:rsidP="005B7545">
            <w:pPr>
              <w:pStyle w:val="NoSpacing"/>
              <w:rPr>
                <w:rFonts w:ascii="Arial" w:hAnsi="Arial" w:cs="Arial"/>
                <w:b w:val="0"/>
                <w:color w:val="auto"/>
                <w:sz w:val="20"/>
                <w:szCs w:val="20"/>
              </w:rPr>
            </w:pPr>
            <w:r w:rsidRPr="005B7545">
              <w:rPr>
                <w:rFonts w:ascii="Arial" w:hAnsi="Arial" w:cs="Arial"/>
                <w:b w:val="0"/>
                <w:color w:val="auto"/>
                <w:sz w:val="20"/>
                <w:szCs w:val="20"/>
              </w:rPr>
              <w:t xml:space="preserve">Leptospermum </w:t>
            </w:r>
            <w:proofErr w:type="spellStart"/>
            <w:r w:rsidRPr="005B7545">
              <w:rPr>
                <w:rFonts w:ascii="Arial" w:hAnsi="Arial" w:cs="Arial"/>
                <w:b w:val="0"/>
                <w:color w:val="auto"/>
                <w:sz w:val="20"/>
                <w:szCs w:val="20"/>
              </w:rPr>
              <w:t>rotundifolium</w:t>
            </w:r>
            <w:proofErr w:type="spellEnd"/>
            <w:r w:rsidRPr="005B7545">
              <w:rPr>
                <w:rFonts w:ascii="Arial" w:hAnsi="Arial" w:cs="Arial"/>
                <w:b w:val="0"/>
                <w:color w:val="auto"/>
                <w:sz w:val="20"/>
                <w:szCs w:val="20"/>
              </w:rPr>
              <w:t xml:space="preserve">  (Julie Ann)  S L  .5 x 2-3m Pink</w:t>
            </w:r>
          </w:p>
          <w:p w14:paraId="1EA1AF10"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Myoporum</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parvifolium</w:t>
            </w:r>
            <w:proofErr w:type="spellEnd"/>
            <w:r w:rsidRPr="005B7545">
              <w:rPr>
                <w:rFonts w:ascii="Arial" w:hAnsi="Arial" w:cs="Arial"/>
                <w:b w:val="0"/>
                <w:color w:val="auto"/>
                <w:sz w:val="20"/>
                <w:szCs w:val="20"/>
              </w:rPr>
              <w:t xml:space="preserve"> (creeping </w:t>
            </w:r>
            <w:proofErr w:type="spellStart"/>
            <w:r w:rsidRPr="005B7545">
              <w:rPr>
                <w:rFonts w:ascii="Arial" w:hAnsi="Arial" w:cs="Arial"/>
                <w:b w:val="0"/>
                <w:color w:val="auto"/>
                <w:sz w:val="20"/>
                <w:szCs w:val="20"/>
              </w:rPr>
              <w:t>Myoporum</w:t>
            </w:r>
            <w:proofErr w:type="spellEnd"/>
            <w:r w:rsidRPr="005B7545">
              <w:rPr>
                <w:rFonts w:ascii="Arial" w:hAnsi="Arial" w:cs="Arial"/>
                <w:b w:val="0"/>
                <w:color w:val="auto"/>
                <w:sz w:val="20"/>
                <w:szCs w:val="20"/>
              </w:rPr>
              <w:t>)  S L .2 x 3-4m White Other forms available</w:t>
            </w:r>
          </w:p>
          <w:p w14:paraId="3BC5C577" w14:textId="77777777" w:rsidR="005B7545" w:rsidRPr="005B7545" w:rsidRDefault="005B7545" w:rsidP="005B7545">
            <w:pPr>
              <w:pStyle w:val="NoSpacing"/>
              <w:rPr>
                <w:rFonts w:ascii="Arial" w:hAnsi="Arial" w:cs="Arial"/>
                <w:b w:val="0"/>
                <w:color w:val="auto"/>
                <w:sz w:val="20"/>
                <w:szCs w:val="20"/>
              </w:rPr>
            </w:pPr>
          </w:p>
          <w:p w14:paraId="2D35391A" w14:textId="77777777" w:rsidR="005B7545" w:rsidRPr="005B7545" w:rsidRDefault="005B7545" w:rsidP="005B7545">
            <w:pPr>
              <w:pStyle w:val="NoSpacing"/>
              <w:rPr>
                <w:rFonts w:ascii="Arial" w:hAnsi="Arial" w:cs="Arial"/>
                <w:b w:val="0"/>
                <w:color w:val="auto"/>
                <w:sz w:val="20"/>
                <w:szCs w:val="20"/>
                <w:u w:val="single"/>
              </w:rPr>
            </w:pPr>
            <w:r w:rsidRPr="005B7545">
              <w:rPr>
                <w:rFonts w:ascii="Arial" w:hAnsi="Arial" w:cs="Arial"/>
                <w:b w:val="0"/>
                <w:color w:val="auto"/>
                <w:sz w:val="20"/>
                <w:szCs w:val="20"/>
                <w:u w:val="single"/>
              </w:rPr>
              <w:t>Tufted Plants</w:t>
            </w:r>
          </w:p>
          <w:p w14:paraId="6DDC703C"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Anigosanthos</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flavida</w:t>
            </w:r>
            <w:proofErr w:type="spellEnd"/>
            <w:r w:rsidRPr="005B7545">
              <w:rPr>
                <w:rFonts w:ascii="Arial" w:hAnsi="Arial" w:cs="Arial"/>
                <w:b w:val="0"/>
                <w:color w:val="auto"/>
                <w:sz w:val="20"/>
                <w:szCs w:val="20"/>
              </w:rPr>
              <w:t xml:space="preserve">             S L to 2m   Yellow/green</w:t>
            </w:r>
          </w:p>
          <w:p w14:paraId="3CCAAD2D"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Anigosanthus</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manglesii</w:t>
            </w:r>
            <w:proofErr w:type="spellEnd"/>
            <w:r w:rsidRPr="005B7545">
              <w:rPr>
                <w:rFonts w:ascii="Arial" w:hAnsi="Arial" w:cs="Arial"/>
                <w:b w:val="0"/>
                <w:color w:val="auto"/>
                <w:sz w:val="20"/>
                <w:szCs w:val="20"/>
              </w:rPr>
              <w:t xml:space="preserve">        S L  1m  red &amp; green</w:t>
            </w:r>
          </w:p>
          <w:p w14:paraId="46626918"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Anigosanthos</w:t>
            </w:r>
            <w:proofErr w:type="spellEnd"/>
            <w:r w:rsidRPr="005B7545">
              <w:rPr>
                <w:rFonts w:ascii="Arial" w:hAnsi="Arial" w:cs="Arial"/>
                <w:b w:val="0"/>
                <w:color w:val="auto"/>
                <w:sz w:val="20"/>
                <w:szCs w:val="20"/>
              </w:rPr>
              <w:t xml:space="preserve"> Regal Claw     SL   1m   Orange </w:t>
            </w:r>
          </w:p>
          <w:p w14:paraId="48669E14"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Dampiera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lanceolata</w:t>
            </w:r>
            <w:proofErr w:type="spellEnd"/>
            <w:r w:rsidRPr="005B7545">
              <w:rPr>
                <w:rFonts w:ascii="Arial" w:hAnsi="Arial" w:cs="Arial"/>
                <w:b w:val="0"/>
                <w:color w:val="auto"/>
                <w:sz w:val="20"/>
                <w:szCs w:val="20"/>
              </w:rPr>
              <w:t xml:space="preserve">             S L  Suckering blue</w:t>
            </w:r>
          </w:p>
          <w:p w14:paraId="23CB2F5F"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Conostylis</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bealeana</w:t>
            </w:r>
            <w:proofErr w:type="spellEnd"/>
            <w:r w:rsidRPr="005B7545">
              <w:rPr>
                <w:rFonts w:ascii="Arial" w:hAnsi="Arial" w:cs="Arial"/>
                <w:b w:val="0"/>
                <w:color w:val="auto"/>
                <w:sz w:val="20"/>
                <w:szCs w:val="20"/>
              </w:rPr>
              <w:t xml:space="preserve">              S L  .2 x.3m Yellow</w:t>
            </w:r>
          </w:p>
          <w:p w14:paraId="44E51BA4"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Conostylis</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candicans</w:t>
            </w:r>
            <w:proofErr w:type="spellEnd"/>
            <w:r w:rsidRPr="005B7545">
              <w:rPr>
                <w:rFonts w:ascii="Arial" w:hAnsi="Arial" w:cs="Arial"/>
                <w:b w:val="0"/>
                <w:color w:val="auto"/>
                <w:sz w:val="20"/>
                <w:szCs w:val="20"/>
              </w:rPr>
              <w:t xml:space="preserve">            S L   .3 x.5m  Yellow</w:t>
            </w:r>
          </w:p>
          <w:p w14:paraId="24622B09"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Conostylis</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robusta</w:t>
            </w:r>
            <w:proofErr w:type="spellEnd"/>
            <w:r w:rsidRPr="005B7545">
              <w:rPr>
                <w:rFonts w:ascii="Arial" w:hAnsi="Arial" w:cs="Arial"/>
                <w:b w:val="0"/>
                <w:color w:val="auto"/>
                <w:sz w:val="20"/>
                <w:szCs w:val="20"/>
              </w:rPr>
              <w:t xml:space="preserve">                S L   .3 x .5m Yellow </w:t>
            </w:r>
          </w:p>
          <w:p w14:paraId="6519C48B"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Conostylis</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setigera</w:t>
            </w:r>
            <w:proofErr w:type="spellEnd"/>
            <w:r w:rsidRPr="005B7545">
              <w:rPr>
                <w:rFonts w:ascii="Arial" w:hAnsi="Arial" w:cs="Arial"/>
                <w:b w:val="0"/>
                <w:color w:val="auto"/>
                <w:sz w:val="20"/>
                <w:szCs w:val="20"/>
              </w:rPr>
              <w:t xml:space="preserve">               S L    .2 x .3m Lemon</w:t>
            </w:r>
          </w:p>
          <w:p w14:paraId="28960541"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Dianella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revoluta</w:t>
            </w:r>
            <w:proofErr w:type="spellEnd"/>
            <w:r w:rsidRPr="005B7545">
              <w:rPr>
                <w:rFonts w:ascii="Arial" w:hAnsi="Arial" w:cs="Arial"/>
                <w:b w:val="0"/>
                <w:color w:val="auto"/>
                <w:sz w:val="20"/>
                <w:szCs w:val="20"/>
              </w:rPr>
              <w:t xml:space="preserve">                  S L     1 x1m  Strappy plant Blue </w:t>
            </w:r>
          </w:p>
          <w:p w14:paraId="1E5452A7" w14:textId="77777777" w:rsidR="005B7545" w:rsidRPr="005B7545" w:rsidRDefault="005B7545" w:rsidP="005B7545">
            <w:pPr>
              <w:pStyle w:val="NoSpacing"/>
              <w:rPr>
                <w:rFonts w:ascii="Arial" w:hAnsi="Arial" w:cs="Arial"/>
                <w:b w:val="0"/>
                <w:color w:val="auto"/>
                <w:sz w:val="20"/>
                <w:szCs w:val="20"/>
              </w:rPr>
            </w:pPr>
            <w:proofErr w:type="spellStart"/>
            <w:r w:rsidRPr="005B7545">
              <w:rPr>
                <w:rFonts w:ascii="Arial" w:hAnsi="Arial" w:cs="Arial"/>
                <w:b w:val="0"/>
                <w:color w:val="auto"/>
                <w:sz w:val="20"/>
                <w:szCs w:val="20"/>
              </w:rPr>
              <w:t>Tetatheca</w:t>
            </w:r>
            <w:proofErr w:type="spellEnd"/>
            <w:r w:rsidRPr="005B7545">
              <w:rPr>
                <w:rFonts w:ascii="Arial" w:hAnsi="Arial" w:cs="Arial"/>
                <w:b w:val="0"/>
                <w:color w:val="auto"/>
                <w:sz w:val="20"/>
                <w:szCs w:val="20"/>
              </w:rPr>
              <w:t xml:space="preserve"> </w:t>
            </w:r>
            <w:proofErr w:type="spellStart"/>
            <w:r w:rsidRPr="005B7545">
              <w:rPr>
                <w:rFonts w:ascii="Arial" w:hAnsi="Arial" w:cs="Arial"/>
                <w:b w:val="0"/>
                <w:color w:val="auto"/>
                <w:sz w:val="20"/>
                <w:szCs w:val="20"/>
              </w:rPr>
              <w:t>thymifolia</w:t>
            </w:r>
            <w:proofErr w:type="spellEnd"/>
            <w:r w:rsidRPr="005B7545">
              <w:rPr>
                <w:rFonts w:ascii="Arial" w:hAnsi="Arial" w:cs="Arial"/>
                <w:b w:val="0"/>
                <w:color w:val="auto"/>
                <w:sz w:val="20"/>
                <w:szCs w:val="20"/>
              </w:rPr>
              <w:t xml:space="preserve">             S L    .3 x to1m suckering pink</w:t>
            </w:r>
          </w:p>
          <w:p w14:paraId="23F38173" w14:textId="77777777" w:rsidR="005B7545" w:rsidRPr="005B7545" w:rsidRDefault="005B7545" w:rsidP="0038693F">
            <w:pPr>
              <w:rPr>
                <w:color w:val="auto"/>
                <w:sz w:val="22"/>
                <w:szCs w:val="22"/>
              </w:rPr>
            </w:pPr>
          </w:p>
        </w:tc>
        <w:tc>
          <w:tcPr>
            <w:tcW w:w="2706" w:type="dxa"/>
          </w:tcPr>
          <w:p w14:paraId="4FB9D5C5" w14:textId="77777777" w:rsidR="00D11547" w:rsidRDefault="00D11547" w:rsidP="0038693F">
            <w:pPr>
              <w:rPr>
                <w:color w:val="auto"/>
                <w:sz w:val="22"/>
                <w:szCs w:val="22"/>
              </w:rPr>
            </w:pPr>
            <w:r>
              <w:rPr>
                <w:rFonts w:cs="Arial"/>
                <w:noProof/>
                <w:sz w:val="20"/>
                <w:lang w:eastAsia="en-AU"/>
              </w:rPr>
              <w:drawing>
                <wp:anchor distT="0" distB="0" distL="114300" distR="114300" simplePos="0" relativeHeight="251661312" behindDoc="1" locked="0" layoutInCell="1" allowOverlap="1" wp14:anchorId="1FB663B1" wp14:editId="558696C7">
                  <wp:simplePos x="0" y="0"/>
                  <wp:positionH relativeFrom="column">
                    <wp:posOffset>-19685</wp:posOffset>
                  </wp:positionH>
                  <wp:positionV relativeFrom="paragraph">
                    <wp:posOffset>2129155</wp:posOffset>
                  </wp:positionV>
                  <wp:extent cx="1581150" cy="1185545"/>
                  <wp:effectExtent l="0" t="0" r="0" b="0"/>
                  <wp:wrapTight wrapText="bothSides">
                    <wp:wrapPolygon edited="0">
                      <wp:start x="0" y="0"/>
                      <wp:lineTo x="0" y="21172"/>
                      <wp:lineTo x="21340" y="21172"/>
                      <wp:lineTo x="21340" y="0"/>
                      <wp:lineTo x="0" y="0"/>
                    </wp:wrapPolygon>
                  </wp:wrapTight>
                  <wp:docPr id="55" name="Picture 55" descr="C:\Users\MKoehbach\Desktop\Wartook Valley\Plants\Astroloma conostephioi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MKoehbach\Desktop\Wartook Valley\Plants\Astroloma conostephioides 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81150"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7545">
              <w:rPr>
                <w:rFonts w:cs="Arial"/>
                <w:noProof/>
                <w:sz w:val="20"/>
                <w:lang w:eastAsia="en-AU"/>
              </w:rPr>
              <w:drawing>
                <wp:anchor distT="0" distB="0" distL="114300" distR="114300" simplePos="0" relativeHeight="251659264" behindDoc="0" locked="0" layoutInCell="1" allowOverlap="1" wp14:anchorId="36DA4091" wp14:editId="27533BF7">
                  <wp:simplePos x="0" y="0"/>
                  <wp:positionH relativeFrom="column">
                    <wp:posOffset>-19685</wp:posOffset>
                  </wp:positionH>
                  <wp:positionV relativeFrom="paragraph">
                    <wp:posOffset>16510</wp:posOffset>
                  </wp:positionV>
                  <wp:extent cx="1581150" cy="1937385"/>
                  <wp:effectExtent l="0" t="0" r="0" b="5715"/>
                  <wp:wrapSquare wrapText="bothSides"/>
                  <wp:docPr id="53" name="Picture 53" descr="P:\15031 Wartook Land Strategy\2 Design\5 Design Reports\Design Guidelines Graphics\Images\Plants\Eucalyptus camaldul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15031 Wartook Land Strategy\2 Design\5 Design Reports\Design Guidelines Graphics\Images\Plants\Eucalyptus camaldulensis.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81150" cy="1937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ABADD" w14:textId="77777777" w:rsidR="00D11547" w:rsidRDefault="00D11547" w:rsidP="0038693F">
            <w:pPr>
              <w:rPr>
                <w:color w:val="auto"/>
                <w:sz w:val="22"/>
                <w:szCs w:val="22"/>
              </w:rPr>
            </w:pPr>
            <w:r>
              <w:rPr>
                <w:rFonts w:cs="Arial"/>
                <w:noProof/>
                <w:sz w:val="20"/>
                <w:lang w:eastAsia="en-AU"/>
              </w:rPr>
              <w:drawing>
                <wp:anchor distT="0" distB="0" distL="114300" distR="114300" simplePos="0" relativeHeight="251663360" behindDoc="1" locked="0" layoutInCell="1" allowOverlap="1" wp14:anchorId="0A8CA5E8" wp14:editId="3F304D3F">
                  <wp:simplePos x="0" y="0"/>
                  <wp:positionH relativeFrom="column">
                    <wp:posOffset>-22225</wp:posOffset>
                  </wp:positionH>
                  <wp:positionV relativeFrom="paragraph">
                    <wp:posOffset>86360</wp:posOffset>
                  </wp:positionV>
                  <wp:extent cx="1562100" cy="1171575"/>
                  <wp:effectExtent l="0" t="0" r="0" b="9525"/>
                  <wp:wrapTight wrapText="bothSides">
                    <wp:wrapPolygon edited="0">
                      <wp:start x="0" y="0"/>
                      <wp:lineTo x="0" y="21424"/>
                      <wp:lineTo x="21337" y="21424"/>
                      <wp:lineTo x="21337" y="0"/>
                      <wp:lineTo x="0" y="0"/>
                    </wp:wrapPolygon>
                  </wp:wrapTight>
                  <wp:docPr id="56" name="Picture 56" descr="C:\Users\MKoehbach\Desktop\Wartook Valley\Plants\Dillwynia seric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MKoehbach\Desktop\Wartook Valley\Plants\Dillwynia serice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62100"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EF7105" w14:textId="77777777" w:rsidR="00D11547" w:rsidRDefault="00D11547" w:rsidP="0038693F">
            <w:pPr>
              <w:rPr>
                <w:color w:val="auto"/>
                <w:sz w:val="22"/>
                <w:szCs w:val="22"/>
              </w:rPr>
            </w:pPr>
            <w:r>
              <w:rPr>
                <w:rFonts w:cs="Arial"/>
                <w:noProof/>
                <w:sz w:val="20"/>
                <w:lang w:eastAsia="en-AU"/>
              </w:rPr>
              <w:drawing>
                <wp:anchor distT="0" distB="0" distL="114300" distR="114300" simplePos="0" relativeHeight="251666432" behindDoc="1" locked="0" layoutInCell="1" allowOverlap="1" wp14:anchorId="3F8D34F1" wp14:editId="3B102D8C">
                  <wp:simplePos x="0" y="0"/>
                  <wp:positionH relativeFrom="column">
                    <wp:posOffset>-4445</wp:posOffset>
                  </wp:positionH>
                  <wp:positionV relativeFrom="paragraph">
                    <wp:posOffset>1279525</wp:posOffset>
                  </wp:positionV>
                  <wp:extent cx="1572895" cy="904875"/>
                  <wp:effectExtent l="0" t="0" r="8255" b="9525"/>
                  <wp:wrapTight wrapText="bothSides">
                    <wp:wrapPolygon edited="0">
                      <wp:start x="0" y="0"/>
                      <wp:lineTo x="0" y="21373"/>
                      <wp:lineTo x="21452" y="21373"/>
                      <wp:lineTo x="21452" y="0"/>
                      <wp:lineTo x="0" y="0"/>
                    </wp:wrapPolygon>
                  </wp:wrapTight>
                  <wp:docPr id="58" name="Picture 58" descr="P:\15031 Wartook Land Strategy\2 Design\5 Design Reports\Design Guidelines Graphics\Images\Plants\Wahlenberia glori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5031 Wartook Land Strategy\2 Design\5 Design Reports\Design Guidelines Graphics\Images\Plants\Wahlenberia gloriosa.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4286"/>
                          <a:stretch/>
                        </pic:blipFill>
                        <pic:spPr bwMode="auto">
                          <a:xfrm>
                            <a:off x="0" y="0"/>
                            <a:ext cx="1572895"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sz w:val="20"/>
                <w:lang w:eastAsia="en-AU"/>
              </w:rPr>
              <w:drawing>
                <wp:anchor distT="0" distB="0" distL="114300" distR="114300" simplePos="0" relativeHeight="251665408" behindDoc="1" locked="0" layoutInCell="1" allowOverlap="1" wp14:anchorId="3380899A" wp14:editId="76B02E85">
                  <wp:simplePos x="0" y="0"/>
                  <wp:positionH relativeFrom="column">
                    <wp:posOffset>-18415</wp:posOffset>
                  </wp:positionH>
                  <wp:positionV relativeFrom="paragraph">
                    <wp:posOffset>13335</wp:posOffset>
                  </wp:positionV>
                  <wp:extent cx="1576070" cy="1047750"/>
                  <wp:effectExtent l="0" t="0" r="5080" b="0"/>
                  <wp:wrapTight wrapText="bothSides">
                    <wp:wrapPolygon edited="0">
                      <wp:start x="0" y="0"/>
                      <wp:lineTo x="0" y="21207"/>
                      <wp:lineTo x="21409" y="21207"/>
                      <wp:lineTo x="21409" y="0"/>
                      <wp:lineTo x="0" y="0"/>
                    </wp:wrapPolygon>
                  </wp:wrapTight>
                  <wp:docPr id="57" name="Picture 57" descr="P:\15031 Wartook Land Strategy\2 Design\5 Design Reports\Design Guidelines Graphics\Images\Plants\Eryngium ovi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5031 Wartook Land Strategy\2 Design\5 Design Reports\Design Guidelines Graphics\Images\Plants\Eryngium ovinum.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76070" cy="1047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CFCAA0" w14:textId="77777777" w:rsidR="00D11547" w:rsidRDefault="00D11547" w:rsidP="0038693F">
            <w:pPr>
              <w:rPr>
                <w:color w:val="auto"/>
                <w:sz w:val="22"/>
                <w:szCs w:val="22"/>
              </w:rPr>
            </w:pPr>
          </w:p>
          <w:p w14:paraId="029D0EB5" w14:textId="77777777" w:rsidR="00D11547" w:rsidRDefault="00D11547" w:rsidP="0038693F">
            <w:pPr>
              <w:rPr>
                <w:color w:val="auto"/>
                <w:sz w:val="22"/>
                <w:szCs w:val="22"/>
              </w:rPr>
            </w:pPr>
          </w:p>
          <w:p w14:paraId="5E49DA2B" w14:textId="77777777" w:rsidR="00D11547" w:rsidRDefault="00D11547" w:rsidP="0038693F">
            <w:pPr>
              <w:rPr>
                <w:color w:val="auto"/>
                <w:sz w:val="22"/>
                <w:szCs w:val="22"/>
              </w:rPr>
            </w:pPr>
          </w:p>
          <w:p w14:paraId="5243881A" w14:textId="77777777" w:rsidR="00D11547" w:rsidRDefault="00D11547" w:rsidP="0038693F">
            <w:pPr>
              <w:rPr>
                <w:color w:val="auto"/>
                <w:sz w:val="22"/>
                <w:szCs w:val="22"/>
              </w:rPr>
            </w:pPr>
          </w:p>
          <w:p w14:paraId="03C92E2F" w14:textId="77777777" w:rsidR="00D11547" w:rsidRDefault="00D11547" w:rsidP="0038693F">
            <w:pPr>
              <w:rPr>
                <w:color w:val="auto"/>
                <w:sz w:val="22"/>
                <w:szCs w:val="22"/>
              </w:rPr>
            </w:pPr>
          </w:p>
          <w:p w14:paraId="57FD614B" w14:textId="77777777" w:rsidR="00D11547" w:rsidRDefault="00D11547" w:rsidP="0038693F">
            <w:pPr>
              <w:rPr>
                <w:color w:val="auto"/>
                <w:sz w:val="22"/>
                <w:szCs w:val="22"/>
              </w:rPr>
            </w:pPr>
          </w:p>
          <w:p w14:paraId="2E8A5822" w14:textId="77777777" w:rsidR="00D11547" w:rsidRDefault="00D11547" w:rsidP="0038693F">
            <w:pPr>
              <w:rPr>
                <w:color w:val="auto"/>
                <w:sz w:val="22"/>
                <w:szCs w:val="22"/>
              </w:rPr>
            </w:pPr>
          </w:p>
          <w:p w14:paraId="0C63DAAF" w14:textId="77777777" w:rsidR="00D11547" w:rsidRDefault="00D11547" w:rsidP="0038693F">
            <w:pPr>
              <w:rPr>
                <w:color w:val="auto"/>
                <w:sz w:val="22"/>
                <w:szCs w:val="22"/>
              </w:rPr>
            </w:pPr>
          </w:p>
          <w:p w14:paraId="6DC9263E" w14:textId="77777777" w:rsidR="00D11547" w:rsidRDefault="00D11547" w:rsidP="0038693F">
            <w:pPr>
              <w:rPr>
                <w:color w:val="auto"/>
                <w:sz w:val="22"/>
                <w:szCs w:val="22"/>
              </w:rPr>
            </w:pPr>
          </w:p>
          <w:p w14:paraId="58CCFAFA" w14:textId="77777777" w:rsidR="00D11547" w:rsidRDefault="00D11547" w:rsidP="0038693F">
            <w:pPr>
              <w:rPr>
                <w:color w:val="auto"/>
                <w:sz w:val="22"/>
                <w:szCs w:val="22"/>
              </w:rPr>
            </w:pPr>
          </w:p>
          <w:p w14:paraId="4AC53CBC" w14:textId="77777777" w:rsidR="00D11547" w:rsidRDefault="00D11547" w:rsidP="0038693F">
            <w:pPr>
              <w:rPr>
                <w:color w:val="auto"/>
                <w:sz w:val="22"/>
                <w:szCs w:val="22"/>
              </w:rPr>
            </w:pPr>
          </w:p>
          <w:p w14:paraId="0BB7D211" w14:textId="77777777" w:rsidR="00D11547" w:rsidRDefault="00D11547" w:rsidP="0038693F">
            <w:pPr>
              <w:rPr>
                <w:color w:val="auto"/>
                <w:sz w:val="22"/>
                <w:szCs w:val="22"/>
              </w:rPr>
            </w:pPr>
          </w:p>
          <w:p w14:paraId="26027A85" w14:textId="77777777" w:rsidR="00D11547" w:rsidRDefault="00D11547" w:rsidP="0038693F">
            <w:pPr>
              <w:rPr>
                <w:color w:val="auto"/>
                <w:sz w:val="22"/>
                <w:szCs w:val="22"/>
              </w:rPr>
            </w:pPr>
          </w:p>
          <w:p w14:paraId="4822F777" w14:textId="77777777" w:rsidR="00D11547" w:rsidRDefault="00D11547" w:rsidP="0038693F">
            <w:pPr>
              <w:rPr>
                <w:color w:val="auto"/>
                <w:sz w:val="22"/>
                <w:szCs w:val="22"/>
              </w:rPr>
            </w:pPr>
          </w:p>
          <w:p w14:paraId="007C5E16" w14:textId="77777777" w:rsidR="00D11547" w:rsidRDefault="00D11547" w:rsidP="0038693F">
            <w:pPr>
              <w:rPr>
                <w:color w:val="auto"/>
                <w:sz w:val="22"/>
                <w:szCs w:val="22"/>
              </w:rPr>
            </w:pPr>
          </w:p>
          <w:p w14:paraId="3E321AE7" w14:textId="77777777" w:rsidR="00D11547" w:rsidRDefault="00D11547" w:rsidP="0038693F">
            <w:pPr>
              <w:rPr>
                <w:color w:val="auto"/>
                <w:sz w:val="22"/>
                <w:szCs w:val="22"/>
              </w:rPr>
            </w:pPr>
          </w:p>
          <w:p w14:paraId="233EF081" w14:textId="77777777" w:rsidR="00D11547" w:rsidRDefault="00D11547" w:rsidP="0038693F">
            <w:pPr>
              <w:rPr>
                <w:color w:val="auto"/>
                <w:sz w:val="22"/>
                <w:szCs w:val="22"/>
              </w:rPr>
            </w:pPr>
          </w:p>
          <w:p w14:paraId="409D48F9" w14:textId="77777777" w:rsidR="00D11547" w:rsidRDefault="00D11547" w:rsidP="0038693F">
            <w:pPr>
              <w:rPr>
                <w:color w:val="auto"/>
                <w:sz w:val="22"/>
                <w:szCs w:val="22"/>
              </w:rPr>
            </w:pPr>
          </w:p>
          <w:p w14:paraId="6D055691" w14:textId="77777777" w:rsidR="00D11547" w:rsidRDefault="00D11547" w:rsidP="0038693F">
            <w:pPr>
              <w:rPr>
                <w:color w:val="auto"/>
                <w:sz w:val="22"/>
                <w:szCs w:val="22"/>
              </w:rPr>
            </w:pPr>
          </w:p>
          <w:p w14:paraId="00D6D7EA" w14:textId="77777777" w:rsidR="00D11547" w:rsidRDefault="00D11547" w:rsidP="0038693F">
            <w:pPr>
              <w:rPr>
                <w:color w:val="auto"/>
                <w:sz w:val="22"/>
                <w:szCs w:val="22"/>
              </w:rPr>
            </w:pPr>
          </w:p>
          <w:p w14:paraId="4D25DA63" w14:textId="77777777" w:rsidR="00D11547" w:rsidRDefault="00D11547" w:rsidP="0038693F">
            <w:pPr>
              <w:rPr>
                <w:color w:val="auto"/>
                <w:sz w:val="22"/>
                <w:szCs w:val="22"/>
              </w:rPr>
            </w:pPr>
          </w:p>
          <w:p w14:paraId="4037F284" w14:textId="77777777" w:rsidR="00D11547" w:rsidRDefault="00D11547" w:rsidP="0038693F">
            <w:pPr>
              <w:rPr>
                <w:color w:val="auto"/>
                <w:sz w:val="22"/>
                <w:szCs w:val="22"/>
              </w:rPr>
            </w:pPr>
          </w:p>
          <w:p w14:paraId="3D5F7C22" w14:textId="77777777" w:rsidR="00D11547" w:rsidRDefault="00D11547" w:rsidP="0038693F">
            <w:pPr>
              <w:rPr>
                <w:color w:val="auto"/>
                <w:sz w:val="22"/>
                <w:szCs w:val="22"/>
              </w:rPr>
            </w:pPr>
          </w:p>
          <w:p w14:paraId="1329F773" w14:textId="77777777" w:rsidR="00D11547" w:rsidRDefault="00D11547" w:rsidP="0038693F">
            <w:pPr>
              <w:rPr>
                <w:color w:val="auto"/>
                <w:sz w:val="22"/>
                <w:szCs w:val="22"/>
              </w:rPr>
            </w:pPr>
          </w:p>
          <w:p w14:paraId="4C06BB1D" w14:textId="77777777" w:rsidR="00D11547" w:rsidRDefault="00D11547" w:rsidP="0038693F">
            <w:pPr>
              <w:rPr>
                <w:color w:val="auto"/>
                <w:sz w:val="22"/>
                <w:szCs w:val="22"/>
              </w:rPr>
            </w:pPr>
          </w:p>
          <w:p w14:paraId="39451430" w14:textId="77777777" w:rsidR="00D11547" w:rsidRDefault="00D11547" w:rsidP="0038693F">
            <w:pPr>
              <w:rPr>
                <w:color w:val="auto"/>
                <w:sz w:val="22"/>
                <w:szCs w:val="22"/>
              </w:rPr>
            </w:pPr>
          </w:p>
          <w:p w14:paraId="2A24484F" w14:textId="77777777" w:rsidR="00D11547" w:rsidRDefault="00D11547" w:rsidP="0038693F">
            <w:pPr>
              <w:rPr>
                <w:color w:val="auto"/>
                <w:sz w:val="22"/>
                <w:szCs w:val="22"/>
              </w:rPr>
            </w:pPr>
          </w:p>
          <w:p w14:paraId="4CF6D47E" w14:textId="77777777" w:rsidR="005B7545" w:rsidRPr="005B7545" w:rsidRDefault="005B7545" w:rsidP="0038693F">
            <w:pPr>
              <w:rPr>
                <w:color w:val="auto"/>
                <w:sz w:val="22"/>
                <w:szCs w:val="22"/>
              </w:rPr>
            </w:pPr>
          </w:p>
        </w:tc>
      </w:tr>
      <w:tr w:rsidR="005B7545" w14:paraId="6547FF97" w14:textId="77777777" w:rsidTr="009C5C9D">
        <w:tc>
          <w:tcPr>
            <w:tcW w:w="5972" w:type="dxa"/>
          </w:tcPr>
          <w:p w14:paraId="7F9E1D20" w14:textId="77777777" w:rsidR="005B7545" w:rsidRPr="009C5C9D" w:rsidRDefault="005B7545" w:rsidP="005B7545">
            <w:pPr>
              <w:pStyle w:val="NoSpacing"/>
              <w:rPr>
                <w:rFonts w:ascii="Arial" w:hAnsi="Arial" w:cs="Arial"/>
                <w:b w:val="0"/>
                <w:color w:val="auto"/>
                <w:sz w:val="20"/>
                <w:szCs w:val="20"/>
                <w:u w:val="single"/>
              </w:rPr>
            </w:pPr>
            <w:r w:rsidRPr="009C5C9D">
              <w:rPr>
                <w:rFonts w:ascii="Arial" w:hAnsi="Arial" w:cs="Arial"/>
                <w:b w:val="0"/>
                <w:color w:val="auto"/>
                <w:sz w:val="20"/>
                <w:szCs w:val="20"/>
                <w:u w:val="single"/>
              </w:rPr>
              <w:t>Small Shrubs Under 1m</w:t>
            </w:r>
          </w:p>
          <w:p w14:paraId="6FD05B58" w14:textId="77777777" w:rsidR="005B7545" w:rsidRPr="009C5C9D" w:rsidRDefault="005B7545" w:rsidP="005B7545">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glaucoptera</w:t>
            </w:r>
            <w:proofErr w:type="spellEnd"/>
            <w:r w:rsidRPr="009C5C9D">
              <w:rPr>
                <w:rFonts w:ascii="Arial" w:hAnsi="Arial" w:cs="Arial"/>
                <w:b w:val="0"/>
                <w:color w:val="auto"/>
                <w:sz w:val="20"/>
                <w:szCs w:val="20"/>
              </w:rPr>
              <w:t xml:space="preserve">              S L 1 x1m Yellow Attractive new growth</w:t>
            </w:r>
          </w:p>
          <w:p w14:paraId="274D2F96" w14:textId="77777777" w:rsidR="005B7545" w:rsidRPr="009C5C9D" w:rsidRDefault="005B7545" w:rsidP="005B7545">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lasiocarpa</w:t>
            </w:r>
            <w:proofErr w:type="spellEnd"/>
            <w:r w:rsidRPr="009C5C9D">
              <w:rPr>
                <w:rFonts w:ascii="Arial" w:hAnsi="Arial" w:cs="Arial"/>
                <w:b w:val="0"/>
                <w:color w:val="auto"/>
                <w:sz w:val="20"/>
                <w:szCs w:val="20"/>
              </w:rPr>
              <w:t xml:space="preserve">                S L  .5 x 2m Yellow</w:t>
            </w:r>
          </w:p>
          <w:p w14:paraId="572767A1" w14:textId="77777777" w:rsidR="005B7545" w:rsidRPr="009C5C9D" w:rsidRDefault="005B7545" w:rsidP="005B7545">
            <w:pPr>
              <w:pStyle w:val="NoSpacing"/>
              <w:rPr>
                <w:rFonts w:ascii="Arial" w:hAnsi="Arial" w:cs="Arial"/>
                <w:b w:val="0"/>
                <w:color w:val="auto"/>
                <w:sz w:val="20"/>
                <w:szCs w:val="20"/>
              </w:rPr>
            </w:pPr>
            <w:r w:rsidRPr="009C5C9D">
              <w:rPr>
                <w:rFonts w:ascii="Arial" w:hAnsi="Arial" w:cs="Arial"/>
                <w:b w:val="0"/>
                <w:color w:val="auto"/>
                <w:sz w:val="20"/>
                <w:szCs w:val="20"/>
              </w:rPr>
              <w:t xml:space="preserve">Boronia </w:t>
            </w:r>
            <w:proofErr w:type="spellStart"/>
            <w:r w:rsidRPr="009C5C9D">
              <w:rPr>
                <w:rFonts w:ascii="Arial" w:hAnsi="Arial" w:cs="Arial"/>
                <w:b w:val="0"/>
                <w:color w:val="auto"/>
                <w:sz w:val="20"/>
                <w:szCs w:val="20"/>
              </w:rPr>
              <w:t>megastigma</w:t>
            </w:r>
            <w:proofErr w:type="spellEnd"/>
            <w:r w:rsidRPr="009C5C9D">
              <w:rPr>
                <w:rFonts w:ascii="Arial" w:hAnsi="Arial" w:cs="Arial"/>
                <w:b w:val="0"/>
                <w:color w:val="auto"/>
                <w:sz w:val="20"/>
                <w:szCs w:val="20"/>
              </w:rPr>
              <w:t xml:space="preserve">             S L  1 x 1m Brown, yellow</w:t>
            </w:r>
          </w:p>
          <w:p w14:paraId="1DBF7909"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Babbingtonia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camphorosmae</w:t>
            </w:r>
            <w:proofErr w:type="spellEnd"/>
            <w:r w:rsidRPr="009C5C9D">
              <w:rPr>
                <w:rFonts w:ascii="Arial" w:hAnsi="Arial" w:cs="Arial"/>
                <w:b w:val="0"/>
                <w:color w:val="auto"/>
                <w:sz w:val="20"/>
                <w:szCs w:val="20"/>
              </w:rPr>
              <w:t xml:space="preserve"> S L C  .5 x 1m  Pink</w:t>
            </w:r>
          </w:p>
          <w:p w14:paraId="5593172C"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Beaufortia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schaueri</w:t>
            </w:r>
            <w:proofErr w:type="spellEnd"/>
            <w:r w:rsidRPr="009C5C9D">
              <w:rPr>
                <w:rFonts w:ascii="Arial" w:hAnsi="Arial" w:cs="Arial"/>
                <w:b w:val="0"/>
                <w:color w:val="auto"/>
                <w:sz w:val="20"/>
                <w:szCs w:val="20"/>
              </w:rPr>
              <w:t xml:space="preserve">                 S L   1 x1m  Mauve </w:t>
            </w:r>
          </w:p>
          <w:p w14:paraId="06ECE913"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Beaufortia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purpurea</w:t>
            </w:r>
            <w:proofErr w:type="spellEnd"/>
            <w:r w:rsidRPr="009C5C9D">
              <w:rPr>
                <w:rFonts w:ascii="Arial" w:hAnsi="Arial" w:cs="Arial"/>
                <w:b w:val="0"/>
                <w:color w:val="auto"/>
                <w:sz w:val="20"/>
                <w:szCs w:val="20"/>
              </w:rPr>
              <w:t xml:space="preserve">                L       1 x 1m Maroon</w:t>
            </w:r>
          </w:p>
          <w:p w14:paraId="49B63B91"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Calytrix</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tetragona</w:t>
            </w:r>
            <w:proofErr w:type="spellEnd"/>
            <w:r w:rsidRPr="009C5C9D">
              <w:rPr>
                <w:rFonts w:ascii="Arial" w:hAnsi="Arial" w:cs="Arial"/>
                <w:b w:val="0"/>
                <w:color w:val="auto"/>
                <w:sz w:val="20"/>
                <w:szCs w:val="20"/>
              </w:rPr>
              <w:t xml:space="preserve">                   S L   1 x1m White and Pink forms</w:t>
            </w:r>
          </w:p>
          <w:p w14:paraId="6F181652" w14:textId="77777777" w:rsidR="005B7545" w:rsidRPr="009C5C9D" w:rsidRDefault="005B7545" w:rsidP="005B7545">
            <w:pPr>
              <w:pStyle w:val="NoSpacing"/>
              <w:rPr>
                <w:rFonts w:ascii="Arial" w:hAnsi="Arial" w:cs="Arial"/>
                <w:b w:val="0"/>
                <w:color w:val="auto"/>
                <w:sz w:val="20"/>
                <w:szCs w:val="20"/>
              </w:rPr>
            </w:pPr>
            <w:r w:rsidRPr="009C5C9D">
              <w:rPr>
                <w:rFonts w:ascii="Arial" w:hAnsi="Arial" w:cs="Arial"/>
                <w:b w:val="0"/>
                <w:color w:val="auto"/>
                <w:sz w:val="20"/>
                <w:szCs w:val="20"/>
              </w:rPr>
              <w:t xml:space="preserve">Chorizema </w:t>
            </w:r>
            <w:proofErr w:type="spellStart"/>
            <w:r w:rsidRPr="009C5C9D">
              <w:rPr>
                <w:rFonts w:ascii="Arial" w:hAnsi="Arial" w:cs="Arial"/>
                <w:b w:val="0"/>
                <w:color w:val="auto"/>
                <w:sz w:val="20"/>
                <w:szCs w:val="20"/>
              </w:rPr>
              <w:t>cordatum</w:t>
            </w:r>
            <w:proofErr w:type="spellEnd"/>
            <w:r w:rsidRPr="009C5C9D">
              <w:rPr>
                <w:rFonts w:ascii="Arial" w:hAnsi="Arial" w:cs="Arial"/>
                <w:b w:val="0"/>
                <w:color w:val="auto"/>
                <w:sz w:val="20"/>
                <w:szCs w:val="20"/>
              </w:rPr>
              <w:t xml:space="preserve">              S L  1 x .5m Yellow/orange</w:t>
            </w:r>
          </w:p>
          <w:p w14:paraId="0A1D302B" w14:textId="77777777" w:rsidR="005B7545" w:rsidRPr="009C5C9D" w:rsidRDefault="005B7545" w:rsidP="005B7545">
            <w:pPr>
              <w:pStyle w:val="NoSpacing"/>
              <w:rPr>
                <w:rFonts w:ascii="Arial" w:hAnsi="Arial" w:cs="Arial"/>
                <w:b w:val="0"/>
                <w:color w:val="auto"/>
                <w:sz w:val="20"/>
                <w:szCs w:val="20"/>
              </w:rPr>
            </w:pPr>
            <w:r w:rsidRPr="009C5C9D">
              <w:rPr>
                <w:rFonts w:ascii="Arial" w:hAnsi="Arial" w:cs="Arial"/>
                <w:b w:val="0"/>
                <w:color w:val="auto"/>
                <w:sz w:val="20"/>
                <w:szCs w:val="20"/>
              </w:rPr>
              <w:t xml:space="preserve">Correa </w:t>
            </w:r>
            <w:proofErr w:type="spellStart"/>
            <w:r w:rsidRPr="009C5C9D">
              <w:rPr>
                <w:rFonts w:ascii="Arial" w:hAnsi="Arial" w:cs="Arial"/>
                <w:b w:val="0"/>
                <w:color w:val="auto"/>
                <w:sz w:val="20"/>
                <w:szCs w:val="20"/>
              </w:rPr>
              <w:t>pulchella</w:t>
            </w:r>
            <w:proofErr w:type="spellEnd"/>
            <w:r w:rsidRPr="009C5C9D">
              <w:rPr>
                <w:rFonts w:ascii="Arial" w:hAnsi="Arial" w:cs="Arial"/>
                <w:b w:val="0"/>
                <w:color w:val="auto"/>
                <w:sz w:val="20"/>
                <w:szCs w:val="20"/>
              </w:rPr>
              <w:t xml:space="preserve">                     S L    .5 x 1m Reddish orange</w:t>
            </w:r>
          </w:p>
          <w:p w14:paraId="1CCD9626" w14:textId="77777777" w:rsidR="005B7545" w:rsidRPr="009C5C9D" w:rsidRDefault="005B7545" w:rsidP="005B7545">
            <w:pPr>
              <w:pStyle w:val="NoSpacing"/>
              <w:rPr>
                <w:rFonts w:ascii="Arial" w:hAnsi="Arial" w:cs="Arial"/>
                <w:b w:val="0"/>
                <w:color w:val="auto"/>
                <w:sz w:val="20"/>
                <w:szCs w:val="20"/>
              </w:rPr>
            </w:pPr>
            <w:r w:rsidRPr="009C5C9D">
              <w:rPr>
                <w:rFonts w:ascii="Arial" w:hAnsi="Arial" w:cs="Arial"/>
                <w:b w:val="0"/>
                <w:color w:val="auto"/>
                <w:sz w:val="20"/>
                <w:szCs w:val="20"/>
              </w:rPr>
              <w:t xml:space="preserve">Correa </w:t>
            </w:r>
            <w:proofErr w:type="spellStart"/>
            <w:r w:rsidRPr="009C5C9D">
              <w:rPr>
                <w:rFonts w:ascii="Arial" w:hAnsi="Arial" w:cs="Arial"/>
                <w:b w:val="0"/>
                <w:color w:val="auto"/>
                <w:sz w:val="20"/>
                <w:szCs w:val="20"/>
              </w:rPr>
              <w:t>reflexa</w:t>
            </w:r>
            <w:proofErr w:type="spellEnd"/>
            <w:r w:rsidRPr="009C5C9D">
              <w:rPr>
                <w:rFonts w:ascii="Arial" w:hAnsi="Arial" w:cs="Arial"/>
                <w:b w:val="0"/>
                <w:color w:val="auto"/>
                <w:sz w:val="20"/>
                <w:szCs w:val="20"/>
              </w:rPr>
              <w:t xml:space="preserve">                         S L C  .5 x 1m Red &amp; green</w:t>
            </w:r>
          </w:p>
          <w:p w14:paraId="1605EFF2"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Crowea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exalata</w:t>
            </w:r>
            <w:proofErr w:type="spellEnd"/>
            <w:r w:rsidRPr="009C5C9D">
              <w:rPr>
                <w:rFonts w:ascii="Arial" w:hAnsi="Arial" w:cs="Arial"/>
                <w:b w:val="0"/>
                <w:color w:val="auto"/>
                <w:sz w:val="20"/>
                <w:szCs w:val="20"/>
              </w:rPr>
              <w:t xml:space="preserve">                       S L     to 1 x 1m Pink several forms available</w:t>
            </w:r>
          </w:p>
          <w:p w14:paraId="7CD2DCF8"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Crowea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saligna</w:t>
            </w:r>
            <w:proofErr w:type="spellEnd"/>
            <w:r w:rsidRPr="009C5C9D">
              <w:rPr>
                <w:rFonts w:ascii="Arial" w:hAnsi="Arial" w:cs="Arial"/>
                <w:b w:val="0"/>
                <w:color w:val="auto"/>
                <w:sz w:val="20"/>
                <w:szCs w:val="20"/>
              </w:rPr>
              <w:t xml:space="preserve">                       S L     1 x 1m  Pink</w:t>
            </w:r>
          </w:p>
          <w:p w14:paraId="40740FED"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Eutaxia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microphylla</w:t>
            </w:r>
            <w:proofErr w:type="spellEnd"/>
            <w:r w:rsidRPr="009C5C9D">
              <w:rPr>
                <w:rFonts w:ascii="Arial" w:hAnsi="Arial" w:cs="Arial"/>
                <w:b w:val="0"/>
                <w:color w:val="auto"/>
                <w:sz w:val="20"/>
                <w:szCs w:val="20"/>
              </w:rPr>
              <w:t xml:space="preserve">                  S L Yellow Forms available </w:t>
            </w:r>
          </w:p>
          <w:p w14:paraId="3F93DE6D"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Eutaxia</w:t>
            </w:r>
            <w:proofErr w:type="spellEnd"/>
            <w:r w:rsidRPr="009C5C9D">
              <w:rPr>
                <w:rFonts w:ascii="Arial" w:hAnsi="Arial" w:cs="Arial"/>
                <w:b w:val="0"/>
                <w:color w:val="auto"/>
                <w:sz w:val="20"/>
                <w:szCs w:val="20"/>
              </w:rPr>
              <w:t xml:space="preserve"> obovate                       S L 1 x 1.5m Orange /yellow</w:t>
            </w:r>
          </w:p>
          <w:p w14:paraId="26C8C195"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Hypocalymma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angustifolium</w:t>
            </w:r>
            <w:proofErr w:type="spellEnd"/>
            <w:r w:rsidRPr="009C5C9D">
              <w:rPr>
                <w:rFonts w:ascii="Arial" w:hAnsi="Arial" w:cs="Arial"/>
                <w:b w:val="0"/>
                <w:color w:val="auto"/>
                <w:sz w:val="20"/>
                <w:szCs w:val="20"/>
              </w:rPr>
              <w:t xml:space="preserve">     S L 1 x1.5m Pink/white</w:t>
            </w:r>
          </w:p>
          <w:p w14:paraId="7EB73DA1"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Hypocalymma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xanthopetalum</w:t>
            </w:r>
            <w:proofErr w:type="spellEnd"/>
            <w:r w:rsidRPr="009C5C9D">
              <w:rPr>
                <w:rFonts w:ascii="Arial" w:hAnsi="Arial" w:cs="Arial"/>
                <w:b w:val="0"/>
                <w:color w:val="auto"/>
                <w:sz w:val="20"/>
                <w:szCs w:val="20"/>
              </w:rPr>
              <w:t xml:space="preserve">   S L .5 x 1m Yellow</w:t>
            </w:r>
          </w:p>
          <w:p w14:paraId="56C434C9"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Lechenaultia</w:t>
            </w:r>
            <w:proofErr w:type="spellEnd"/>
            <w:r w:rsidRPr="009C5C9D">
              <w:rPr>
                <w:rFonts w:ascii="Arial" w:hAnsi="Arial" w:cs="Arial"/>
                <w:b w:val="0"/>
                <w:color w:val="auto"/>
                <w:sz w:val="20"/>
                <w:szCs w:val="20"/>
              </w:rPr>
              <w:t xml:space="preserve"> biloba                   S L  1 x 1m Shades of blue</w:t>
            </w:r>
          </w:p>
          <w:p w14:paraId="4029E10E"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Lechenaultia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formosa</w:t>
            </w:r>
            <w:proofErr w:type="spellEnd"/>
            <w:r w:rsidRPr="009C5C9D">
              <w:rPr>
                <w:rFonts w:ascii="Arial" w:hAnsi="Arial" w:cs="Arial"/>
                <w:b w:val="0"/>
                <w:color w:val="auto"/>
                <w:sz w:val="20"/>
                <w:szCs w:val="20"/>
              </w:rPr>
              <w:t xml:space="preserve">              S L    .5 x .6m Many colour forms</w:t>
            </w:r>
          </w:p>
          <w:p w14:paraId="21ABAE5B" w14:textId="77777777" w:rsidR="005B7545" w:rsidRPr="009C5C9D" w:rsidRDefault="005B7545" w:rsidP="005B7545">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conothamnoides</w:t>
            </w:r>
            <w:proofErr w:type="spellEnd"/>
            <w:r w:rsidRPr="009C5C9D">
              <w:rPr>
                <w:rFonts w:ascii="Arial" w:hAnsi="Arial" w:cs="Arial"/>
                <w:b w:val="0"/>
                <w:color w:val="auto"/>
                <w:sz w:val="20"/>
                <w:szCs w:val="20"/>
              </w:rPr>
              <w:t xml:space="preserve">      S L C 1 x 1m Pink</w:t>
            </w:r>
          </w:p>
          <w:p w14:paraId="524C8B7C" w14:textId="77777777" w:rsidR="005B7545" w:rsidRPr="009C5C9D" w:rsidRDefault="005B7545" w:rsidP="005B7545">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violacea</w:t>
            </w:r>
            <w:proofErr w:type="spellEnd"/>
            <w:r w:rsidRPr="009C5C9D">
              <w:rPr>
                <w:rFonts w:ascii="Arial" w:hAnsi="Arial" w:cs="Arial"/>
                <w:b w:val="0"/>
                <w:color w:val="auto"/>
                <w:sz w:val="20"/>
                <w:szCs w:val="20"/>
              </w:rPr>
              <w:t xml:space="preserve">                   S L C .5 x 1m Mauve</w:t>
            </w:r>
          </w:p>
          <w:p w14:paraId="5D8FF740"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Miromyrtus</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ciliata</w:t>
            </w:r>
            <w:proofErr w:type="spellEnd"/>
            <w:r w:rsidRPr="009C5C9D">
              <w:rPr>
                <w:rFonts w:ascii="Arial" w:hAnsi="Arial" w:cs="Arial"/>
                <w:b w:val="0"/>
                <w:color w:val="auto"/>
                <w:sz w:val="20"/>
                <w:szCs w:val="20"/>
              </w:rPr>
              <w:t xml:space="preserve">                     S L    .5 x 1m White/pink</w:t>
            </w:r>
          </w:p>
          <w:p w14:paraId="770D3EF8"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Philotheca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nodiflorus</w:t>
            </w:r>
            <w:proofErr w:type="spellEnd"/>
            <w:r w:rsidRPr="009C5C9D">
              <w:rPr>
                <w:rFonts w:ascii="Arial" w:hAnsi="Arial" w:cs="Arial"/>
                <w:b w:val="0"/>
                <w:color w:val="auto"/>
                <w:sz w:val="20"/>
                <w:szCs w:val="20"/>
              </w:rPr>
              <w:t xml:space="preserve">               S L    .5 x 1m Blue</w:t>
            </w:r>
          </w:p>
          <w:p w14:paraId="52359F70"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Pimelea</w:t>
            </w:r>
            <w:proofErr w:type="spellEnd"/>
            <w:r w:rsidRPr="009C5C9D">
              <w:rPr>
                <w:rFonts w:ascii="Arial" w:hAnsi="Arial" w:cs="Arial"/>
                <w:b w:val="0"/>
                <w:color w:val="auto"/>
                <w:sz w:val="20"/>
                <w:szCs w:val="20"/>
              </w:rPr>
              <w:t xml:space="preserve"> “Bon Petite”               S L     1 x 1m Pink</w:t>
            </w:r>
          </w:p>
          <w:p w14:paraId="6E326287"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Prostanthera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aspalathoides</w:t>
            </w:r>
            <w:proofErr w:type="spellEnd"/>
            <w:r w:rsidRPr="009C5C9D">
              <w:rPr>
                <w:rFonts w:ascii="Arial" w:hAnsi="Arial" w:cs="Arial"/>
                <w:b w:val="0"/>
                <w:color w:val="auto"/>
                <w:sz w:val="20"/>
                <w:szCs w:val="20"/>
              </w:rPr>
              <w:t xml:space="preserve">    S L    .5 x 1m Various </w:t>
            </w:r>
            <w:proofErr w:type="spellStart"/>
            <w:r w:rsidRPr="009C5C9D">
              <w:rPr>
                <w:rFonts w:ascii="Arial" w:hAnsi="Arial" w:cs="Arial"/>
                <w:b w:val="0"/>
                <w:color w:val="auto"/>
                <w:sz w:val="20"/>
                <w:szCs w:val="20"/>
              </w:rPr>
              <w:t>color</w:t>
            </w:r>
            <w:proofErr w:type="spellEnd"/>
            <w:r w:rsidRPr="009C5C9D">
              <w:rPr>
                <w:rFonts w:ascii="Arial" w:hAnsi="Arial" w:cs="Arial"/>
                <w:b w:val="0"/>
                <w:color w:val="auto"/>
                <w:sz w:val="20"/>
                <w:szCs w:val="20"/>
              </w:rPr>
              <w:t xml:space="preserve"> forms</w:t>
            </w:r>
          </w:p>
          <w:p w14:paraId="1DFAC2E4"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Pseudanthos</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pimeliodes</w:t>
            </w:r>
            <w:proofErr w:type="spellEnd"/>
            <w:r w:rsidRPr="009C5C9D">
              <w:rPr>
                <w:rFonts w:ascii="Arial" w:hAnsi="Arial" w:cs="Arial"/>
                <w:b w:val="0"/>
                <w:color w:val="auto"/>
                <w:sz w:val="20"/>
                <w:szCs w:val="20"/>
              </w:rPr>
              <w:t xml:space="preserve">         S L    1 x 1m White</w:t>
            </w:r>
          </w:p>
          <w:p w14:paraId="38136365"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Stenanthemum</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scortechini</w:t>
            </w:r>
            <w:proofErr w:type="spellEnd"/>
            <w:r w:rsidRPr="009C5C9D">
              <w:rPr>
                <w:rFonts w:ascii="Arial" w:hAnsi="Arial" w:cs="Arial"/>
                <w:b w:val="0"/>
                <w:color w:val="auto"/>
                <w:sz w:val="20"/>
                <w:szCs w:val="20"/>
              </w:rPr>
              <w:t xml:space="preserve">      S L   1 x1m White </w:t>
            </w:r>
          </w:p>
          <w:p w14:paraId="5AD8E6DE"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Thomasia</w:t>
            </w:r>
            <w:proofErr w:type="spellEnd"/>
            <w:r w:rsidRPr="009C5C9D">
              <w:rPr>
                <w:rFonts w:ascii="Arial" w:hAnsi="Arial" w:cs="Arial"/>
                <w:b w:val="0"/>
                <w:color w:val="auto"/>
                <w:sz w:val="20"/>
                <w:szCs w:val="20"/>
              </w:rPr>
              <w:t xml:space="preserve"> grandiflora              S L    .5 x 1m Pink</w:t>
            </w:r>
          </w:p>
          <w:p w14:paraId="4E1DAFEF"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Thomasia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pygmaea</w:t>
            </w:r>
            <w:proofErr w:type="spellEnd"/>
            <w:r w:rsidRPr="009C5C9D">
              <w:rPr>
                <w:rFonts w:ascii="Arial" w:hAnsi="Arial" w:cs="Arial"/>
                <w:b w:val="0"/>
                <w:color w:val="auto"/>
                <w:sz w:val="20"/>
                <w:szCs w:val="20"/>
              </w:rPr>
              <w:t xml:space="preserve">                S L     .3 x 1m,Pink </w:t>
            </w:r>
          </w:p>
          <w:p w14:paraId="63F34322"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Thryptomene</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baeckeacea</w:t>
            </w:r>
            <w:proofErr w:type="spellEnd"/>
            <w:r w:rsidRPr="009C5C9D">
              <w:rPr>
                <w:rFonts w:ascii="Arial" w:hAnsi="Arial" w:cs="Arial"/>
                <w:b w:val="0"/>
                <w:color w:val="auto"/>
                <w:sz w:val="20"/>
                <w:szCs w:val="20"/>
              </w:rPr>
              <w:t xml:space="preserve">       S L     .5  x1m Pink</w:t>
            </w:r>
          </w:p>
          <w:p w14:paraId="06634AFE"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Thryptomene</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hyporhytis</w:t>
            </w:r>
            <w:proofErr w:type="spellEnd"/>
            <w:r w:rsidRPr="009C5C9D">
              <w:rPr>
                <w:rFonts w:ascii="Arial" w:hAnsi="Arial" w:cs="Arial"/>
                <w:b w:val="0"/>
                <w:color w:val="auto"/>
                <w:sz w:val="20"/>
                <w:szCs w:val="20"/>
              </w:rPr>
              <w:t xml:space="preserve">          S L C  1 x 1m Pink</w:t>
            </w:r>
          </w:p>
          <w:p w14:paraId="2A40AB5F"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Thryptomene</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strongolophylla</w:t>
            </w:r>
            <w:proofErr w:type="spellEnd"/>
            <w:r w:rsidRPr="009C5C9D">
              <w:rPr>
                <w:rFonts w:ascii="Arial" w:hAnsi="Arial" w:cs="Arial"/>
                <w:b w:val="0"/>
                <w:color w:val="auto"/>
                <w:sz w:val="20"/>
                <w:szCs w:val="20"/>
              </w:rPr>
              <w:t xml:space="preserve">  S L     .6 x 1m Mauve </w:t>
            </w:r>
          </w:p>
          <w:p w14:paraId="0DFB1EBA"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Verticordia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chrysanthera</w:t>
            </w:r>
            <w:proofErr w:type="spellEnd"/>
            <w:r w:rsidRPr="009C5C9D">
              <w:rPr>
                <w:rFonts w:ascii="Arial" w:hAnsi="Arial" w:cs="Arial"/>
                <w:b w:val="0"/>
                <w:color w:val="auto"/>
                <w:sz w:val="20"/>
                <w:szCs w:val="20"/>
              </w:rPr>
              <w:t xml:space="preserve">          S L    .5 x 1m Yellow </w:t>
            </w:r>
          </w:p>
          <w:p w14:paraId="75D6766C" w14:textId="77777777" w:rsidR="005B7545" w:rsidRPr="009C5C9D" w:rsidRDefault="005B7545" w:rsidP="005B7545">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Verticordia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plumosa</w:t>
            </w:r>
            <w:proofErr w:type="spellEnd"/>
            <w:r w:rsidRPr="009C5C9D">
              <w:rPr>
                <w:rFonts w:ascii="Arial" w:hAnsi="Arial" w:cs="Arial"/>
                <w:b w:val="0"/>
                <w:color w:val="auto"/>
                <w:sz w:val="20"/>
                <w:szCs w:val="20"/>
              </w:rPr>
              <w:t xml:space="preserve">                 S L    1 x 1m Pink</w:t>
            </w:r>
          </w:p>
          <w:p w14:paraId="3F89F78F" w14:textId="77777777" w:rsidR="005B7545" w:rsidRPr="009C5C9D" w:rsidRDefault="005B7545" w:rsidP="005B7545">
            <w:pPr>
              <w:pStyle w:val="NoSpacing"/>
              <w:rPr>
                <w:rFonts w:ascii="Arial" w:hAnsi="Arial" w:cs="Arial"/>
                <w:color w:val="auto"/>
                <w:sz w:val="20"/>
                <w:szCs w:val="20"/>
                <w:u w:val="single"/>
              </w:rPr>
            </w:pPr>
          </w:p>
        </w:tc>
        <w:tc>
          <w:tcPr>
            <w:tcW w:w="2706" w:type="dxa"/>
          </w:tcPr>
          <w:p w14:paraId="2AEAF933" w14:textId="77777777" w:rsidR="005B7545" w:rsidRDefault="005B7545" w:rsidP="0038693F">
            <w:pPr>
              <w:rPr>
                <w:rFonts w:cs="Arial"/>
                <w:noProof/>
                <w:sz w:val="20"/>
                <w:lang w:eastAsia="en-AU"/>
              </w:rPr>
            </w:pPr>
          </w:p>
          <w:p w14:paraId="1366E19D" w14:textId="77777777" w:rsidR="00D11547" w:rsidRDefault="00D11547" w:rsidP="0038693F">
            <w:pPr>
              <w:rPr>
                <w:rFonts w:cs="Arial"/>
                <w:noProof/>
                <w:sz w:val="20"/>
                <w:lang w:eastAsia="en-AU"/>
              </w:rPr>
            </w:pPr>
            <w:r>
              <w:rPr>
                <w:rFonts w:cs="Arial"/>
                <w:noProof/>
                <w:sz w:val="20"/>
                <w:lang w:eastAsia="en-AU"/>
              </w:rPr>
              <w:drawing>
                <wp:anchor distT="0" distB="0" distL="114300" distR="114300" simplePos="0" relativeHeight="251669504" behindDoc="1" locked="0" layoutInCell="1" allowOverlap="1" wp14:anchorId="57BEA2F8" wp14:editId="5FF59C46">
                  <wp:simplePos x="0" y="0"/>
                  <wp:positionH relativeFrom="column">
                    <wp:posOffset>-29845</wp:posOffset>
                  </wp:positionH>
                  <wp:positionV relativeFrom="paragraph">
                    <wp:posOffset>2753360</wp:posOffset>
                  </wp:positionV>
                  <wp:extent cx="1562100" cy="1171575"/>
                  <wp:effectExtent l="0" t="0" r="0" b="9525"/>
                  <wp:wrapTight wrapText="bothSides">
                    <wp:wrapPolygon edited="0">
                      <wp:start x="0" y="0"/>
                      <wp:lineTo x="0" y="21424"/>
                      <wp:lineTo x="21337" y="21424"/>
                      <wp:lineTo x="21337" y="0"/>
                      <wp:lineTo x="0" y="0"/>
                    </wp:wrapPolygon>
                  </wp:wrapTight>
                  <wp:docPr id="61" name="Picture 61" descr="C:\Users\MKoehbach\Desktop\Wartook Valley\Plants\Dillwynia seric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MKoehbach\Desktop\Wartook Valley\Plants\Dillwynia serice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62100"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 w:val="20"/>
                <w:lang w:eastAsia="en-AU"/>
              </w:rPr>
              <w:drawing>
                <wp:anchor distT="0" distB="0" distL="114300" distR="114300" simplePos="0" relativeHeight="251667456" behindDoc="1" locked="0" layoutInCell="1" allowOverlap="1" wp14:anchorId="684BB48C" wp14:editId="6C792249">
                  <wp:simplePos x="0" y="0"/>
                  <wp:positionH relativeFrom="column">
                    <wp:posOffset>-30480</wp:posOffset>
                  </wp:positionH>
                  <wp:positionV relativeFrom="paragraph">
                    <wp:posOffset>29845</wp:posOffset>
                  </wp:positionV>
                  <wp:extent cx="1581150" cy="1185545"/>
                  <wp:effectExtent l="0" t="0" r="0" b="0"/>
                  <wp:wrapTight wrapText="bothSides">
                    <wp:wrapPolygon edited="0">
                      <wp:start x="0" y="0"/>
                      <wp:lineTo x="0" y="21172"/>
                      <wp:lineTo x="21340" y="21172"/>
                      <wp:lineTo x="21340" y="0"/>
                      <wp:lineTo x="0" y="0"/>
                    </wp:wrapPolygon>
                  </wp:wrapTight>
                  <wp:docPr id="60" name="Picture 60" descr="C:\Users\MKoehbach\Desktop\Wartook Valley\Plants\Astroloma conostephioi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MKoehbach\Desktop\Wartook Valley\Plants\Astroloma conostephioides 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81150" cy="1185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E9ED78" w14:textId="77777777" w:rsidR="00D11547" w:rsidRPr="005B7545" w:rsidRDefault="00D11547" w:rsidP="0038693F">
            <w:pPr>
              <w:rPr>
                <w:rFonts w:cs="Arial"/>
                <w:noProof/>
                <w:sz w:val="20"/>
                <w:lang w:eastAsia="en-AU"/>
              </w:rPr>
            </w:pPr>
            <w:r>
              <w:rPr>
                <w:rFonts w:cs="Arial"/>
                <w:noProof/>
                <w:sz w:val="20"/>
                <w:lang w:eastAsia="en-AU"/>
              </w:rPr>
              <w:drawing>
                <wp:anchor distT="0" distB="0" distL="114300" distR="114300" simplePos="0" relativeHeight="251672576" behindDoc="1" locked="0" layoutInCell="1" allowOverlap="1" wp14:anchorId="12295B14" wp14:editId="7E254A32">
                  <wp:simplePos x="0" y="0"/>
                  <wp:positionH relativeFrom="column">
                    <wp:posOffset>-30480</wp:posOffset>
                  </wp:positionH>
                  <wp:positionV relativeFrom="paragraph">
                    <wp:posOffset>2613025</wp:posOffset>
                  </wp:positionV>
                  <wp:extent cx="1572895" cy="904875"/>
                  <wp:effectExtent l="0" t="0" r="8255" b="9525"/>
                  <wp:wrapTight wrapText="bothSides">
                    <wp:wrapPolygon edited="0">
                      <wp:start x="0" y="0"/>
                      <wp:lineTo x="0" y="21373"/>
                      <wp:lineTo x="21452" y="21373"/>
                      <wp:lineTo x="21452" y="0"/>
                      <wp:lineTo x="0" y="0"/>
                    </wp:wrapPolygon>
                  </wp:wrapTight>
                  <wp:docPr id="63" name="Picture 63" descr="P:\15031 Wartook Land Strategy\2 Design\5 Design Reports\Design Guidelines Graphics\Images\Plants\Wahlenberia glori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5031 Wartook Land Strategy\2 Design\5 Design Reports\Design Guidelines Graphics\Images\Plants\Wahlenberia gloriosa.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4286"/>
                          <a:stretch/>
                        </pic:blipFill>
                        <pic:spPr bwMode="auto">
                          <a:xfrm>
                            <a:off x="0" y="0"/>
                            <a:ext cx="1572895"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sz w:val="20"/>
                <w:lang w:eastAsia="en-AU"/>
              </w:rPr>
              <w:drawing>
                <wp:anchor distT="0" distB="0" distL="114300" distR="114300" simplePos="0" relativeHeight="251671552" behindDoc="1" locked="0" layoutInCell="1" allowOverlap="1" wp14:anchorId="7446A3D0" wp14:editId="779C4DC8">
                  <wp:simplePos x="0" y="0"/>
                  <wp:positionH relativeFrom="column">
                    <wp:posOffset>-9525</wp:posOffset>
                  </wp:positionH>
                  <wp:positionV relativeFrom="paragraph">
                    <wp:posOffset>-3810</wp:posOffset>
                  </wp:positionV>
                  <wp:extent cx="1576070" cy="1047750"/>
                  <wp:effectExtent l="0" t="0" r="5080" b="0"/>
                  <wp:wrapTight wrapText="bothSides">
                    <wp:wrapPolygon edited="0">
                      <wp:start x="0" y="0"/>
                      <wp:lineTo x="0" y="21207"/>
                      <wp:lineTo x="21409" y="21207"/>
                      <wp:lineTo x="21409" y="0"/>
                      <wp:lineTo x="0" y="0"/>
                    </wp:wrapPolygon>
                  </wp:wrapTight>
                  <wp:docPr id="62" name="Picture 62" descr="P:\15031 Wartook Land Strategy\2 Design\5 Design Reports\Design Guidelines Graphics\Images\Plants\Eryngium ovi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5031 Wartook Land Strategy\2 Design\5 Design Reports\Design Guidelines Graphics\Images\Plants\Eryngium ovinum.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76070" cy="1047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C5C9D" w:rsidRPr="009C5C9D" w14:paraId="7C115587" w14:textId="77777777" w:rsidTr="009C5C9D">
        <w:tc>
          <w:tcPr>
            <w:tcW w:w="5972" w:type="dxa"/>
          </w:tcPr>
          <w:p w14:paraId="16252C62" w14:textId="77777777" w:rsidR="009C5C9D" w:rsidRPr="009C5C9D" w:rsidRDefault="009C5C9D" w:rsidP="009C5C9D">
            <w:pPr>
              <w:pStyle w:val="NoSpacing"/>
              <w:rPr>
                <w:rFonts w:ascii="Arial" w:hAnsi="Arial" w:cs="Arial"/>
                <w:b w:val="0"/>
                <w:color w:val="auto"/>
                <w:sz w:val="20"/>
                <w:szCs w:val="20"/>
                <w:u w:val="single"/>
              </w:rPr>
            </w:pPr>
            <w:r w:rsidRPr="009C5C9D">
              <w:rPr>
                <w:rFonts w:ascii="Arial" w:hAnsi="Arial" w:cs="Arial"/>
                <w:b w:val="0"/>
                <w:color w:val="auto"/>
                <w:sz w:val="20"/>
                <w:szCs w:val="20"/>
                <w:u w:val="single"/>
              </w:rPr>
              <w:t>Medium Shrubs 1-3m</w:t>
            </w:r>
          </w:p>
          <w:p w14:paraId="2B246DFD"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acinacea</w:t>
            </w:r>
            <w:proofErr w:type="spellEnd"/>
            <w:r w:rsidRPr="009C5C9D">
              <w:rPr>
                <w:rFonts w:ascii="Arial" w:hAnsi="Arial" w:cs="Arial"/>
                <w:b w:val="0"/>
                <w:color w:val="auto"/>
                <w:sz w:val="20"/>
                <w:szCs w:val="20"/>
              </w:rPr>
              <w:t xml:space="preserve">    L C .5-2 x 2.5m Yellow</w:t>
            </w:r>
          </w:p>
          <w:p w14:paraId="2F9C5A34"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ashbyae</w:t>
            </w:r>
            <w:proofErr w:type="spellEnd"/>
            <w:r w:rsidRPr="009C5C9D">
              <w:rPr>
                <w:rFonts w:ascii="Arial" w:hAnsi="Arial" w:cs="Arial"/>
                <w:b w:val="0"/>
                <w:color w:val="auto"/>
                <w:sz w:val="20"/>
                <w:szCs w:val="20"/>
              </w:rPr>
              <w:t xml:space="preserve">     L C  1.5 x 2.5m Yellow</w:t>
            </w:r>
          </w:p>
          <w:p w14:paraId="1C3D47D2"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beckleri</w:t>
            </w:r>
            <w:proofErr w:type="spellEnd"/>
            <w:r w:rsidRPr="009C5C9D">
              <w:rPr>
                <w:rFonts w:ascii="Arial" w:hAnsi="Arial" w:cs="Arial"/>
                <w:b w:val="0"/>
                <w:color w:val="auto"/>
                <w:sz w:val="20"/>
                <w:szCs w:val="20"/>
              </w:rPr>
              <w:t xml:space="preserve">      L C  2 x 3m Yellow</w:t>
            </w:r>
          </w:p>
          <w:p w14:paraId="75F90F57"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cardiophylla</w:t>
            </w:r>
            <w:proofErr w:type="spellEnd"/>
            <w:r w:rsidRPr="009C5C9D">
              <w:rPr>
                <w:rFonts w:ascii="Arial" w:hAnsi="Arial" w:cs="Arial"/>
                <w:b w:val="0"/>
                <w:color w:val="auto"/>
                <w:sz w:val="20"/>
                <w:szCs w:val="20"/>
              </w:rPr>
              <w:t xml:space="preserve">   C 1-2 x 3m Yellow</w:t>
            </w:r>
          </w:p>
          <w:p w14:paraId="6ECE6474"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euthycarpa</w:t>
            </w:r>
            <w:proofErr w:type="spellEnd"/>
            <w:r w:rsidRPr="009C5C9D">
              <w:rPr>
                <w:rFonts w:ascii="Arial" w:hAnsi="Arial" w:cs="Arial"/>
                <w:b w:val="0"/>
                <w:color w:val="auto"/>
                <w:sz w:val="20"/>
                <w:szCs w:val="20"/>
              </w:rPr>
              <w:t xml:space="preserve"> ( </w:t>
            </w:r>
            <w:proofErr w:type="spellStart"/>
            <w:r w:rsidRPr="009C5C9D">
              <w:rPr>
                <w:rFonts w:ascii="Arial" w:hAnsi="Arial" w:cs="Arial"/>
                <w:b w:val="0"/>
                <w:color w:val="auto"/>
                <w:sz w:val="20"/>
                <w:szCs w:val="20"/>
              </w:rPr>
              <w:t>syn</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calamifolia</w:t>
            </w:r>
            <w:proofErr w:type="spellEnd"/>
            <w:r w:rsidRPr="009C5C9D">
              <w:rPr>
                <w:rFonts w:ascii="Arial" w:hAnsi="Arial" w:cs="Arial"/>
                <w:b w:val="0"/>
                <w:color w:val="auto"/>
                <w:sz w:val="20"/>
                <w:szCs w:val="20"/>
              </w:rPr>
              <w:t>)   S L C 2-3 x 3m Yellow</w:t>
            </w:r>
          </w:p>
          <w:p w14:paraId="7EF0AD0C"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gladiformis</w:t>
            </w:r>
            <w:proofErr w:type="spellEnd"/>
            <w:r w:rsidRPr="009C5C9D">
              <w:rPr>
                <w:rFonts w:ascii="Arial" w:hAnsi="Arial" w:cs="Arial"/>
                <w:b w:val="0"/>
                <w:color w:val="auto"/>
                <w:sz w:val="20"/>
                <w:szCs w:val="20"/>
              </w:rPr>
              <w:t xml:space="preserve">                 L C       2 x 3m Yellow  </w:t>
            </w:r>
          </w:p>
          <w:p w14:paraId="722BAFC0"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leprosa</w:t>
            </w:r>
            <w:proofErr w:type="spellEnd"/>
            <w:r w:rsidRPr="009C5C9D">
              <w:rPr>
                <w:rFonts w:ascii="Arial" w:hAnsi="Arial" w:cs="Arial"/>
                <w:b w:val="0"/>
                <w:color w:val="auto"/>
                <w:sz w:val="20"/>
                <w:szCs w:val="20"/>
              </w:rPr>
              <w:t xml:space="preserve"> Scarlet Blaze S L  2.5 x 4m Red</w:t>
            </w:r>
          </w:p>
          <w:p w14:paraId="11024579"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merinthophora</w:t>
            </w:r>
            <w:proofErr w:type="spellEnd"/>
            <w:r w:rsidRPr="009C5C9D">
              <w:rPr>
                <w:rFonts w:ascii="Arial" w:hAnsi="Arial" w:cs="Arial"/>
                <w:b w:val="0"/>
                <w:color w:val="auto"/>
                <w:sz w:val="20"/>
                <w:szCs w:val="20"/>
              </w:rPr>
              <w:t xml:space="preserve">            S L 2-3 x 3m  Yellow</w:t>
            </w:r>
          </w:p>
          <w:p w14:paraId="1F2FFC04"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rigens</w:t>
            </w:r>
            <w:proofErr w:type="spellEnd"/>
            <w:r w:rsidRPr="009C5C9D">
              <w:rPr>
                <w:rFonts w:ascii="Arial" w:hAnsi="Arial" w:cs="Arial"/>
                <w:b w:val="0"/>
                <w:color w:val="auto"/>
                <w:sz w:val="20"/>
                <w:szCs w:val="20"/>
              </w:rPr>
              <w:t xml:space="preserve">                          S L C 1.5 x 3m Yellow</w:t>
            </w:r>
          </w:p>
          <w:p w14:paraId="0EE3DCC1"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spectabilis</w:t>
            </w:r>
            <w:proofErr w:type="spellEnd"/>
            <w:r w:rsidRPr="009C5C9D">
              <w:rPr>
                <w:rFonts w:ascii="Arial" w:hAnsi="Arial" w:cs="Arial"/>
                <w:b w:val="0"/>
                <w:color w:val="auto"/>
                <w:sz w:val="20"/>
                <w:szCs w:val="20"/>
              </w:rPr>
              <w:t xml:space="preserve">                   S L C 3 x 3m Yellow </w:t>
            </w:r>
          </w:p>
          <w:p w14:paraId="56988D89"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Adenanthos</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sericea</w:t>
            </w:r>
            <w:proofErr w:type="spellEnd"/>
            <w:r w:rsidRPr="009C5C9D">
              <w:rPr>
                <w:rFonts w:ascii="Arial" w:hAnsi="Arial" w:cs="Arial"/>
                <w:b w:val="0"/>
                <w:color w:val="auto"/>
                <w:sz w:val="20"/>
                <w:szCs w:val="20"/>
              </w:rPr>
              <w:t xml:space="preserve">                S L C    2-3 x 2-3m Pink</w:t>
            </w:r>
          </w:p>
          <w:p w14:paraId="357AAE2A"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Astartea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fascicularis</w:t>
            </w:r>
            <w:proofErr w:type="spellEnd"/>
            <w:r w:rsidRPr="009C5C9D">
              <w:rPr>
                <w:rFonts w:ascii="Arial" w:hAnsi="Arial" w:cs="Arial"/>
                <w:b w:val="0"/>
                <w:color w:val="auto"/>
                <w:sz w:val="20"/>
                <w:szCs w:val="20"/>
              </w:rPr>
              <w:t xml:space="preserve">                S L  1-2 x 2m  Pink</w:t>
            </w:r>
          </w:p>
          <w:p w14:paraId="3E786297"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Alyogyne</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huegelii</w:t>
            </w:r>
            <w:proofErr w:type="spellEnd"/>
            <w:r w:rsidRPr="009C5C9D">
              <w:rPr>
                <w:rFonts w:ascii="Arial" w:hAnsi="Arial" w:cs="Arial"/>
                <w:b w:val="0"/>
                <w:color w:val="auto"/>
                <w:sz w:val="20"/>
                <w:szCs w:val="20"/>
              </w:rPr>
              <w:t xml:space="preserve">                    S L  2.5 x 3m Mauve</w:t>
            </w:r>
          </w:p>
          <w:p w14:paraId="2B6B12D3"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Banksia </w:t>
            </w:r>
            <w:proofErr w:type="spellStart"/>
            <w:r w:rsidRPr="009C5C9D">
              <w:rPr>
                <w:rFonts w:ascii="Arial" w:hAnsi="Arial" w:cs="Arial"/>
                <w:b w:val="0"/>
                <w:color w:val="auto"/>
                <w:sz w:val="20"/>
                <w:szCs w:val="20"/>
              </w:rPr>
              <w:t>ashbyi</w:t>
            </w:r>
            <w:proofErr w:type="spellEnd"/>
            <w:r w:rsidRPr="009C5C9D">
              <w:rPr>
                <w:rFonts w:ascii="Arial" w:hAnsi="Arial" w:cs="Arial"/>
                <w:b w:val="0"/>
                <w:color w:val="auto"/>
                <w:sz w:val="20"/>
                <w:szCs w:val="20"/>
              </w:rPr>
              <w:t xml:space="preserve">                        S L 2-3 x 3m  Orange</w:t>
            </w:r>
          </w:p>
          <w:p w14:paraId="45BDE592"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Banksia </w:t>
            </w:r>
            <w:proofErr w:type="spellStart"/>
            <w:r w:rsidRPr="009C5C9D">
              <w:rPr>
                <w:rFonts w:ascii="Arial" w:hAnsi="Arial" w:cs="Arial"/>
                <w:b w:val="0"/>
                <w:color w:val="auto"/>
                <w:sz w:val="20"/>
                <w:szCs w:val="20"/>
              </w:rPr>
              <w:t>sceptrum</w:t>
            </w:r>
            <w:proofErr w:type="spellEnd"/>
            <w:r w:rsidRPr="009C5C9D">
              <w:rPr>
                <w:rFonts w:ascii="Arial" w:hAnsi="Arial" w:cs="Arial"/>
                <w:b w:val="0"/>
                <w:color w:val="auto"/>
                <w:sz w:val="20"/>
                <w:szCs w:val="20"/>
              </w:rPr>
              <w:t xml:space="preserve">                    S L   2-3 x 3m Yellow</w:t>
            </w:r>
          </w:p>
          <w:p w14:paraId="211CDF5E"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Beaufortia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orbifolia</w:t>
            </w:r>
            <w:proofErr w:type="spellEnd"/>
            <w:r w:rsidRPr="009C5C9D">
              <w:rPr>
                <w:rFonts w:ascii="Arial" w:hAnsi="Arial" w:cs="Arial"/>
                <w:b w:val="0"/>
                <w:color w:val="auto"/>
                <w:sz w:val="20"/>
                <w:szCs w:val="20"/>
              </w:rPr>
              <w:t xml:space="preserve">                   S L  2 x 2m Red /Yellow</w:t>
            </w:r>
          </w:p>
          <w:p w14:paraId="6BB1DE01"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Boronia </w:t>
            </w:r>
            <w:proofErr w:type="spellStart"/>
            <w:r w:rsidRPr="009C5C9D">
              <w:rPr>
                <w:rFonts w:ascii="Arial" w:hAnsi="Arial" w:cs="Arial"/>
                <w:b w:val="0"/>
                <w:color w:val="auto"/>
                <w:sz w:val="20"/>
                <w:szCs w:val="20"/>
              </w:rPr>
              <w:t>Telopea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Valley.Star</w:t>
            </w:r>
            <w:proofErr w:type="spellEnd"/>
            <w:r w:rsidRPr="009C5C9D">
              <w:rPr>
                <w:rFonts w:ascii="Arial" w:hAnsi="Arial" w:cs="Arial"/>
                <w:b w:val="0"/>
                <w:color w:val="auto"/>
                <w:sz w:val="20"/>
                <w:szCs w:val="20"/>
              </w:rPr>
              <w:t xml:space="preserve">    S L  1.5 x 2m Pink</w:t>
            </w:r>
          </w:p>
          <w:p w14:paraId="219EC9CC"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Calothamnus</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gilesii</w:t>
            </w:r>
            <w:proofErr w:type="spellEnd"/>
            <w:r w:rsidRPr="009C5C9D">
              <w:rPr>
                <w:rFonts w:ascii="Arial" w:hAnsi="Arial" w:cs="Arial"/>
                <w:b w:val="0"/>
                <w:color w:val="auto"/>
                <w:sz w:val="20"/>
                <w:szCs w:val="20"/>
              </w:rPr>
              <w:t xml:space="preserve">                  S L 1-2 x 2m Red</w:t>
            </w:r>
          </w:p>
          <w:p w14:paraId="63B04D48"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Calothamnus</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hamolophyllus</w:t>
            </w:r>
            <w:proofErr w:type="spellEnd"/>
            <w:r w:rsidRPr="009C5C9D">
              <w:rPr>
                <w:rFonts w:ascii="Arial" w:hAnsi="Arial" w:cs="Arial"/>
                <w:b w:val="0"/>
                <w:color w:val="auto"/>
                <w:sz w:val="20"/>
                <w:szCs w:val="20"/>
              </w:rPr>
              <w:t xml:space="preserve">    S L C 1-2 x 2m Red</w:t>
            </w:r>
          </w:p>
          <w:p w14:paraId="7D91A981"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Calothamnus</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quadrifidus</w:t>
            </w:r>
            <w:proofErr w:type="spellEnd"/>
            <w:r w:rsidRPr="009C5C9D">
              <w:rPr>
                <w:rFonts w:ascii="Arial" w:hAnsi="Arial" w:cs="Arial"/>
                <w:b w:val="0"/>
                <w:color w:val="auto"/>
                <w:sz w:val="20"/>
                <w:szCs w:val="20"/>
              </w:rPr>
              <w:t xml:space="preserve">          S L  2 x 3–4m Red or Yellow</w:t>
            </w:r>
          </w:p>
          <w:p w14:paraId="5820BEB6"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Chamelaucium</w:t>
            </w:r>
            <w:proofErr w:type="spellEnd"/>
            <w:r w:rsidRPr="009C5C9D">
              <w:rPr>
                <w:rFonts w:ascii="Arial" w:hAnsi="Arial" w:cs="Arial"/>
                <w:b w:val="0"/>
                <w:color w:val="auto"/>
                <w:sz w:val="20"/>
                <w:szCs w:val="20"/>
              </w:rPr>
              <w:t xml:space="preserve"> uncinatum        S L C 1-2 x 2.5m Various </w:t>
            </w:r>
            <w:proofErr w:type="spellStart"/>
            <w:r w:rsidRPr="009C5C9D">
              <w:rPr>
                <w:rFonts w:ascii="Arial" w:hAnsi="Arial" w:cs="Arial"/>
                <w:b w:val="0"/>
                <w:color w:val="auto"/>
                <w:sz w:val="20"/>
                <w:szCs w:val="20"/>
              </w:rPr>
              <w:t>color</w:t>
            </w:r>
            <w:proofErr w:type="spellEnd"/>
            <w:r w:rsidRPr="009C5C9D">
              <w:rPr>
                <w:rFonts w:ascii="Arial" w:hAnsi="Arial" w:cs="Arial"/>
                <w:b w:val="0"/>
                <w:color w:val="auto"/>
                <w:sz w:val="20"/>
                <w:szCs w:val="20"/>
              </w:rPr>
              <w:t xml:space="preserve"> forms </w:t>
            </w:r>
          </w:p>
          <w:p w14:paraId="7B4127E7"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Eremaea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beaufortioides</w:t>
            </w:r>
            <w:proofErr w:type="spellEnd"/>
            <w:r w:rsidRPr="009C5C9D">
              <w:rPr>
                <w:rFonts w:ascii="Arial" w:hAnsi="Arial" w:cs="Arial"/>
                <w:b w:val="0"/>
                <w:color w:val="auto"/>
                <w:sz w:val="20"/>
                <w:szCs w:val="20"/>
              </w:rPr>
              <w:t xml:space="preserve">            S L1.5 x 2m Orange</w:t>
            </w:r>
          </w:p>
          <w:p w14:paraId="0DA4B651"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Eremophila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delisseri</w:t>
            </w:r>
            <w:proofErr w:type="spellEnd"/>
            <w:r w:rsidRPr="009C5C9D">
              <w:rPr>
                <w:rFonts w:ascii="Arial" w:hAnsi="Arial" w:cs="Arial"/>
                <w:b w:val="0"/>
                <w:color w:val="auto"/>
                <w:sz w:val="20"/>
                <w:szCs w:val="20"/>
              </w:rPr>
              <w:t xml:space="preserve">                  S L C 1.5  x 2m Mauve</w:t>
            </w:r>
          </w:p>
          <w:p w14:paraId="02F2FC66"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Eremophila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maculata</w:t>
            </w:r>
            <w:proofErr w:type="spellEnd"/>
            <w:r w:rsidRPr="009C5C9D">
              <w:rPr>
                <w:rFonts w:ascii="Arial" w:hAnsi="Arial" w:cs="Arial"/>
                <w:b w:val="0"/>
                <w:color w:val="auto"/>
                <w:sz w:val="20"/>
                <w:szCs w:val="20"/>
              </w:rPr>
              <w:t xml:space="preserve">                  L C 2-3 x 2-3m Various </w:t>
            </w:r>
            <w:proofErr w:type="spellStart"/>
            <w:r w:rsidRPr="009C5C9D">
              <w:rPr>
                <w:rFonts w:ascii="Arial" w:hAnsi="Arial" w:cs="Arial"/>
                <w:b w:val="0"/>
                <w:color w:val="auto"/>
                <w:sz w:val="20"/>
                <w:szCs w:val="20"/>
              </w:rPr>
              <w:t>color</w:t>
            </w:r>
            <w:proofErr w:type="spellEnd"/>
            <w:r w:rsidRPr="009C5C9D">
              <w:rPr>
                <w:rFonts w:ascii="Arial" w:hAnsi="Arial" w:cs="Arial"/>
                <w:b w:val="0"/>
                <w:color w:val="auto"/>
                <w:sz w:val="20"/>
                <w:szCs w:val="20"/>
              </w:rPr>
              <w:t xml:space="preserve"> forms</w:t>
            </w:r>
          </w:p>
          <w:p w14:paraId="3EC986A8"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Eremophila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nivea</w:t>
            </w:r>
            <w:proofErr w:type="spellEnd"/>
            <w:r w:rsidRPr="009C5C9D">
              <w:rPr>
                <w:rFonts w:ascii="Arial" w:hAnsi="Arial" w:cs="Arial"/>
                <w:b w:val="0"/>
                <w:color w:val="auto"/>
                <w:sz w:val="20"/>
                <w:szCs w:val="20"/>
              </w:rPr>
              <w:t xml:space="preserve">                       S L 1.5 x 2m Mauve</w:t>
            </w:r>
          </w:p>
          <w:p w14:paraId="543FBE50"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Eremophila</w:t>
            </w:r>
            <w:proofErr w:type="spellEnd"/>
            <w:r w:rsidRPr="009C5C9D">
              <w:rPr>
                <w:rFonts w:ascii="Arial" w:hAnsi="Arial" w:cs="Arial"/>
                <w:b w:val="0"/>
                <w:color w:val="auto"/>
                <w:sz w:val="20"/>
                <w:szCs w:val="20"/>
              </w:rPr>
              <w:t xml:space="preserve"> Beryl’s Blue             S L1.5 x 1.5m Blue </w:t>
            </w:r>
          </w:p>
          <w:p w14:paraId="2C74E765"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kruseana</w:t>
            </w:r>
            <w:proofErr w:type="spellEnd"/>
            <w:r w:rsidRPr="009C5C9D">
              <w:rPr>
                <w:rFonts w:ascii="Arial" w:hAnsi="Arial" w:cs="Arial"/>
                <w:b w:val="0"/>
                <w:color w:val="auto"/>
                <w:sz w:val="20"/>
                <w:szCs w:val="20"/>
              </w:rPr>
              <w:t xml:space="preserve">                  L C 2-4 x 3-4m Yellow </w:t>
            </w:r>
          </w:p>
          <w:p w14:paraId="1BDDC97D"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macrocarpa</w:t>
            </w:r>
            <w:proofErr w:type="spellEnd"/>
            <w:r w:rsidRPr="009C5C9D">
              <w:rPr>
                <w:rFonts w:ascii="Arial" w:hAnsi="Arial" w:cs="Arial"/>
                <w:b w:val="0"/>
                <w:color w:val="auto"/>
                <w:sz w:val="20"/>
                <w:szCs w:val="20"/>
              </w:rPr>
              <w:t xml:space="preserve">              S L C  2-4 x 3-8m Red </w:t>
            </w:r>
          </w:p>
          <w:p w14:paraId="268771F1"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synandra</w:t>
            </w:r>
            <w:proofErr w:type="spellEnd"/>
            <w:r w:rsidRPr="009C5C9D">
              <w:rPr>
                <w:rFonts w:ascii="Arial" w:hAnsi="Arial" w:cs="Arial"/>
                <w:b w:val="0"/>
                <w:color w:val="auto"/>
                <w:sz w:val="20"/>
                <w:szCs w:val="20"/>
              </w:rPr>
              <w:t xml:space="preserve">                  S L 2-6 x 2-5m Cream/pink</w:t>
            </w:r>
          </w:p>
          <w:p w14:paraId="352AE080"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Grevillea </w:t>
            </w:r>
            <w:proofErr w:type="spellStart"/>
            <w:r w:rsidRPr="009C5C9D">
              <w:rPr>
                <w:rFonts w:ascii="Arial" w:hAnsi="Arial" w:cs="Arial"/>
                <w:b w:val="0"/>
                <w:color w:val="auto"/>
                <w:sz w:val="20"/>
                <w:szCs w:val="20"/>
              </w:rPr>
              <w:t>magnifica</w:t>
            </w:r>
            <w:proofErr w:type="spellEnd"/>
            <w:r w:rsidRPr="009C5C9D">
              <w:rPr>
                <w:rFonts w:ascii="Arial" w:hAnsi="Arial" w:cs="Arial"/>
                <w:b w:val="0"/>
                <w:color w:val="auto"/>
                <w:sz w:val="20"/>
                <w:szCs w:val="20"/>
              </w:rPr>
              <w:t xml:space="preserve">                    S L 3 x 3m Pink</w:t>
            </w:r>
          </w:p>
          <w:p w14:paraId="48F35FF2"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Grevillea </w:t>
            </w:r>
            <w:proofErr w:type="spellStart"/>
            <w:r w:rsidRPr="009C5C9D">
              <w:rPr>
                <w:rFonts w:ascii="Arial" w:hAnsi="Arial" w:cs="Arial"/>
                <w:b w:val="0"/>
                <w:color w:val="auto"/>
                <w:sz w:val="20"/>
                <w:szCs w:val="20"/>
              </w:rPr>
              <w:t>olivacea</w:t>
            </w:r>
            <w:proofErr w:type="spellEnd"/>
            <w:r w:rsidRPr="009C5C9D">
              <w:rPr>
                <w:rFonts w:ascii="Arial" w:hAnsi="Arial" w:cs="Arial"/>
                <w:b w:val="0"/>
                <w:color w:val="auto"/>
                <w:sz w:val="20"/>
                <w:szCs w:val="20"/>
              </w:rPr>
              <w:t xml:space="preserve">                      S L C  2 x 2m Red or Yellow</w:t>
            </w:r>
          </w:p>
          <w:p w14:paraId="3BB4B1C3"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Grevillea Moonlight                   S L  2-3 x 3m Cream</w:t>
            </w:r>
          </w:p>
          <w:p w14:paraId="1E14606E"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Grevillea White Wings         S L C 2-3 x 3m White </w:t>
            </w:r>
          </w:p>
          <w:p w14:paraId="0EC42698"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Hakea </w:t>
            </w:r>
            <w:proofErr w:type="spellStart"/>
            <w:r w:rsidRPr="009C5C9D">
              <w:rPr>
                <w:rFonts w:ascii="Arial" w:hAnsi="Arial" w:cs="Arial"/>
                <w:b w:val="0"/>
                <w:color w:val="auto"/>
                <w:sz w:val="20"/>
                <w:szCs w:val="20"/>
              </w:rPr>
              <w:t>bucculenta</w:t>
            </w:r>
            <w:proofErr w:type="spellEnd"/>
            <w:r w:rsidRPr="009C5C9D">
              <w:rPr>
                <w:rFonts w:ascii="Arial" w:hAnsi="Arial" w:cs="Arial"/>
                <w:b w:val="0"/>
                <w:color w:val="auto"/>
                <w:sz w:val="20"/>
                <w:szCs w:val="20"/>
              </w:rPr>
              <w:t xml:space="preserve">               S L  2-3 x 2-3m Red/orange</w:t>
            </w:r>
          </w:p>
          <w:p w14:paraId="16094567"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Hakea </w:t>
            </w:r>
            <w:proofErr w:type="spellStart"/>
            <w:r w:rsidRPr="009C5C9D">
              <w:rPr>
                <w:rFonts w:ascii="Arial" w:hAnsi="Arial" w:cs="Arial"/>
                <w:b w:val="0"/>
                <w:color w:val="auto"/>
                <w:sz w:val="20"/>
                <w:szCs w:val="20"/>
              </w:rPr>
              <w:t>francisiana</w:t>
            </w:r>
            <w:proofErr w:type="spellEnd"/>
            <w:r w:rsidRPr="009C5C9D">
              <w:rPr>
                <w:rFonts w:ascii="Arial" w:hAnsi="Arial" w:cs="Arial"/>
                <w:b w:val="0"/>
                <w:color w:val="auto"/>
                <w:sz w:val="20"/>
                <w:szCs w:val="20"/>
              </w:rPr>
              <w:t xml:space="preserve">               S L C  2-3 x 2- 4m  Various </w:t>
            </w:r>
            <w:proofErr w:type="spellStart"/>
            <w:r w:rsidRPr="009C5C9D">
              <w:rPr>
                <w:rFonts w:ascii="Arial" w:hAnsi="Arial" w:cs="Arial"/>
                <w:b w:val="0"/>
                <w:color w:val="auto"/>
                <w:sz w:val="20"/>
                <w:szCs w:val="20"/>
              </w:rPr>
              <w:t>color</w:t>
            </w:r>
            <w:proofErr w:type="spellEnd"/>
            <w:r w:rsidRPr="009C5C9D">
              <w:rPr>
                <w:rFonts w:ascii="Arial" w:hAnsi="Arial" w:cs="Arial"/>
                <w:b w:val="0"/>
                <w:color w:val="auto"/>
                <w:sz w:val="20"/>
                <w:szCs w:val="20"/>
              </w:rPr>
              <w:t xml:space="preserve"> forms available</w:t>
            </w:r>
          </w:p>
          <w:p w14:paraId="7CB82C06"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Hakea </w:t>
            </w:r>
            <w:proofErr w:type="spellStart"/>
            <w:r w:rsidRPr="009C5C9D">
              <w:rPr>
                <w:rFonts w:ascii="Arial" w:hAnsi="Arial" w:cs="Arial"/>
                <w:b w:val="0"/>
                <w:color w:val="auto"/>
                <w:sz w:val="20"/>
                <w:szCs w:val="20"/>
              </w:rPr>
              <w:t>minyma</w:t>
            </w:r>
            <w:proofErr w:type="spellEnd"/>
            <w:r w:rsidRPr="009C5C9D">
              <w:rPr>
                <w:rFonts w:ascii="Arial" w:hAnsi="Arial" w:cs="Arial"/>
                <w:b w:val="0"/>
                <w:color w:val="auto"/>
                <w:sz w:val="20"/>
                <w:szCs w:val="20"/>
              </w:rPr>
              <w:t xml:space="preserve">                    S L  2-3 x 3  Cream</w:t>
            </w:r>
          </w:p>
          <w:p w14:paraId="407DD771"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Hakea </w:t>
            </w:r>
            <w:proofErr w:type="spellStart"/>
            <w:r w:rsidRPr="009C5C9D">
              <w:rPr>
                <w:rFonts w:ascii="Arial" w:hAnsi="Arial" w:cs="Arial"/>
                <w:b w:val="0"/>
                <w:color w:val="auto"/>
                <w:sz w:val="20"/>
                <w:szCs w:val="20"/>
              </w:rPr>
              <w:t>orthorryncha</w:t>
            </w:r>
            <w:proofErr w:type="spellEnd"/>
            <w:r w:rsidRPr="009C5C9D">
              <w:rPr>
                <w:rFonts w:ascii="Arial" w:hAnsi="Arial" w:cs="Arial"/>
                <w:b w:val="0"/>
                <w:color w:val="auto"/>
                <w:sz w:val="20"/>
                <w:szCs w:val="20"/>
              </w:rPr>
              <w:t xml:space="preserve">            S L   3 x 3-4m Red</w:t>
            </w:r>
          </w:p>
          <w:p w14:paraId="36BEEE3B"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Kunzea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pauciflora</w:t>
            </w:r>
            <w:proofErr w:type="spellEnd"/>
            <w:r w:rsidRPr="009C5C9D">
              <w:rPr>
                <w:rFonts w:ascii="Arial" w:hAnsi="Arial" w:cs="Arial"/>
                <w:b w:val="0"/>
                <w:color w:val="auto"/>
                <w:sz w:val="20"/>
                <w:szCs w:val="20"/>
              </w:rPr>
              <w:t xml:space="preserve">               S L   1-2 x 1-2 Pink</w:t>
            </w:r>
          </w:p>
          <w:p w14:paraId="55C621A7"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Kunzea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pulchella</w:t>
            </w:r>
            <w:proofErr w:type="spellEnd"/>
            <w:r w:rsidRPr="009C5C9D">
              <w:rPr>
                <w:rFonts w:ascii="Arial" w:hAnsi="Arial" w:cs="Arial"/>
                <w:b w:val="0"/>
                <w:color w:val="auto"/>
                <w:sz w:val="20"/>
                <w:szCs w:val="20"/>
              </w:rPr>
              <w:t xml:space="preserve">                 S L  2-3 x 2-3m Red</w:t>
            </w:r>
          </w:p>
          <w:p w14:paraId="2D05E3CD"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Leptospermum </w:t>
            </w:r>
            <w:proofErr w:type="spellStart"/>
            <w:r w:rsidRPr="009C5C9D">
              <w:rPr>
                <w:rFonts w:ascii="Arial" w:hAnsi="Arial" w:cs="Arial"/>
                <w:b w:val="0"/>
                <w:color w:val="auto"/>
                <w:sz w:val="20"/>
                <w:szCs w:val="20"/>
              </w:rPr>
              <w:t>myrsinoides</w:t>
            </w:r>
            <w:proofErr w:type="spellEnd"/>
            <w:r w:rsidRPr="009C5C9D">
              <w:rPr>
                <w:rFonts w:ascii="Arial" w:hAnsi="Arial" w:cs="Arial"/>
                <w:b w:val="0"/>
                <w:color w:val="auto"/>
                <w:sz w:val="20"/>
                <w:szCs w:val="20"/>
              </w:rPr>
              <w:t xml:space="preserve"> S L 1-2 x 1-2m White but occasionally pink </w:t>
            </w:r>
          </w:p>
          <w:p w14:paraId="56010B09"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Leptospermum </w:t>
            </w:r>
            <w:proofErr w:type="spellStart"/>
            <w:r w:rsidRPr="009C5C9D">
              <w:rPr>
                <w:rFonts w:ascii="Arial" w:hAnsi="Arial" w:cs="Arial"/>
                <w:b w:val="0"/>
                <w:color w:val="auto"/>
                <w:sz w:val="20"/>
                <w:szCs w:val="20"/>
              </w:rPr>
              <w:t>rotundifolium</w:t>
            </w:r>
            <w:proofErr w:type="spellEnd"/>
            <w:r w:rsidRPr="009C5C9D">
              <w:rPr>
                <w:rFonts w:ascii="Arial" w:hAnsi="Arial" w:cs="Arial"/>
                <w:b w:val="0"/>
                <w:color w:val="auto"/>
                <w:sz w:val="20"/>
                <w:szCs w:val="20"/>
              </w:rPr>
              <w:t xml:space="preserve"> S L 2-3 x 2-3m Mauve</w:t>
            </w:r>
          </w:p>
          <w:p w14:paraId="011130C4"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Leptospermum </w:t>
            </w:r>
            <w:proofErr w:type="spellStart"/>
            <w:r w:rsidRPr="009C5C9D">
              <w:rPr>
                <w:rFonts w:ascii="Arial" w:hAnsi="Arial" w:cs="Arial"/>
                <w:b w:val="0"/>
                <w:color w:val="auto"/>
                <w:sz w:val="20"/>
                <w:szCs w:val="20"/>
              </w:rPr>
              <w:t>spectabile</w:t>
            </w:r>
            <w:proofErr w:type="spellEnd"/>
            <w:r w:rsidRPr="009C5C9D">
              <w:rPr>
                <w:rFonts w:ascii="Arial" w:hAnsi="Arial" w:cs="Arial"/>
                <w:b w:val="0"/>
                <w:color w:val="auto"/>
                <w:sz w:val="20"/>
                <w:szCs w:val="20"/>
              </w:rPr>
              <w:t xml:space="preserve">   S L 2-3 x 2-3m Maroon </w:t>
            </w:r>
          </w:p>
          <w:p w14:paraId="0B88702D"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coccinea</w:t>
            </w:r>
            <w:proofErr w:type="spellEnd"/>
            <w:r w:rsidRPr="009C5C9D">
              <w:rPr>
                <w:rFonts w:ascii="Arial" w:hAnsi="Arial" w:cs="Arial"/>
                <w:b w:val="0"/>
                <w:color w:val="auto"/>
                <w:sz w:val="20"/>
                <w:szCs w:val="20"/>
              </w:rPr>
              <w:t xml:space="preserve">             L C 1-2 x 2m Red</w:t>
            </w:r>
          </w:p>
          <w:p w14:paraId="0C441ED5"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fulgens</w:t>
            </w:r>
            <w:proofErr w:type="spellEnd"/>
            <w:r w:rsidRPr="009C5C9D">
              <w:rPr>
                <w:rFonts w:ascii="Arial" w:hAnsi="Arial" w:cs="Arial"/>
                <w:b w:val="0"/>
                <w:color w:val="auto"/>
                <w:sz w:val="20"/>
                <w:szCs w:val="20"/>
              </w:rPr>
              <w:t xml:space="preserve">’               S L C  2-3 x 2-3m Various </w:t>
            </w:r>
            <w:proofErr w:type="spellStart"/>
            <w:r w:rsidRPr="009C5C9D">
              <w:rPr>
                <w:rFonts w:ascii="Arial" w:hAnsi="Arial" w:cs="Arial"/>
                <w:b w:val="0"/>
                <w:color w:val="auto"/>
                <w:sz w:val="20"/>
                <w:szCs w:val="20"/>
              </w:rPr>
              <w:t>color</w:t>
            </w:r>
            <w:proofErr w:type="spellEnd"/>
            <w:r w:rsidRPr="009C5C9D">
              <w:rPr>
                <w:rFonts w:ascii="Arial" w:hAnsi="Arial" w:cs="Arial"/>
                <w:b w:val="0"/>
                <w:color w:val="auto"/>
                <w:sz w:val="20"/>
                <w:szCs w:val="20"/>
              </w:rPr>
              <w:t xml:space="preserve"> forms available</w:t>
            </w:r>
          </w:p>
          <w:p w14:paraId="2C5F7E00"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megacephala</w:t>
            </w:r>
            <w:proofErr w:type="spellEnd"/>
            <w:r w:rsidRPr="009C5C9D">
              <w:rPr>
                <w:rFonts w:ascii="Arial" w:hAnsi="Arial" w:cs="Arial"/>
                <w:b w:val="0"/>
                <w:color w:val="auto"/>
                <w:sz w:val="20"/>
                <w:szCs w:val="20"/>
              </w:rPr>
              <w:t xml:space="preserve">       L C 1-2 x 2-3m Yellow</w:t>
            </w:r>
          </w:p>
          <w:p w14:paraId="66719310"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nesophila</w:t>
            </w:r>
            <w:proofErr w:type="spellEnd"/>
            <w:r w:rsidRPr="009C5C9D">
              <w:rPr>
                <w:rFonts w:ascii="Arial" w:hAnsi="Arial" w:cs="Arial"/>
                <w:b w:val="0"/>
                <w:color w:val="auto"/>
                <w:sz w:val="20"/>
                <w:szCs w:val="20"/>
              </w:rPr>
              <w:t xml:space="preserve">            S L C  2-3 x 2-3m Mauve</w:t>
            </w:r>
          </w:p>
          <w:p w14:paraId="2E23B2D4"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spathulata</w:t>
            </w:r>
            <w:proofErr w:type="spellEnd"/>
            <w:r w:rsidRPr="009C5C9D">
              <w:rPr>
                <w:rFonts w:ascii="Arial" w:hAnsi="Arial" w:cs="Arial"/>
                <w:b w:val="0"/>
                <w:color w:val="auto"/>
                <w:sz w:val="20"/>
                <w:szCs w:val="20"/>
              </w:rPr>
              <w:t xml:space="preserve">           S L C 2-2.5 x 2-3m Pink</w:t>
            </w:r>
          </w:p>
          <w:p w14:paraId="2A90414A"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wilsoni</w:t>
            </w:r>
            <w:proofErr w:type="spellEnd"/>
            <w:r w:rsidRPr="009C5C9D">
              <w:rPr>
                <w:rFonts w:ascii="Arial" w:hAnsi="Arial" w:cs="Arial"/>
                <w:b w:val="0"/>
                <w:color w:val="auto"/>
                <w:sz w:val="20"/>
                <w:szCs w:val="20"/>
              </w:rPr>
              <w:t xml:space="preserve">                L C  2-3 x 2-3m Red</w:t>
            </w:r>
          </w:p>
          <w:p w14:paraId="7B25784A"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Mirbelia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dilatata</w:t>
            </w:r>
            <w:proofErr w:type="spellEnd"/>
            <w:r w:rsidRPr="009C5C9D">
              <w:rPr>
                <w:rFonts w:ascii="Arial" w:hAnsi="Arial" w:cs="Arial"/>
                <w:b w:val="0"/>
                <w:color w:val="auto"/>
                <w:sz w:val="20"/>
                <w:szCs w:val="20"/>
              </w:rPr>
              <w:t xml:space="preserve">                   S L 1-2 x 1m Pink</w:t>
            </w:r>
          </w:p>
          <w:p w14:paraId="6784A8DD"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Mirbelia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oxyloboides</w:t>
            </w:r>
            <w:proofErr w:type="spellEnd"/>
            <w:r w:rsidRPr="009C5C9D">
              <w:rPr>
                <w:rFonts w:ascii="Arial" w:hAnsi="Arial" w:cs="Arial"/>
                <w:b w:val="0"/>
                <w:color w:val="auto"/>
                <w:sz w:val="20"/>
                <w:szCs w:val="20"/>
              </w:rPr>
              <w:t xml:space="preserve">            S L 2 x 2-3 Orange</w:t>
            </w:r>
          </w:p>
          <w:p w14:paraId="674F1B65"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Philotheca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verrucosa</w:t>
            </w:r>
            <w:proofErr w:type="spellEnd"/>
            <w:r w:rsidRPr="009C5C9D">
              <w:rPr>
                <w:rFonts w:ascii="Arial" w:hAnsi="Arial" w:cs="Arial"/>
                <w:b w:val="0"/>
                <w:color w:val="auto"/>
                <w:sz w:val="20"/>
                <w:szCs w:val="20"/>
              </w:rPr>
              <w:t xml:space="preserve">           S L 2 x 2-3 White</w:t>
            </w:r>
          </w:p>
          <w:p w14:paraId="60DAEE38"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Phymatocarpus</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maxwellii</w:t>
            </w:r>
            <w:proofErr w:type="spellEnd"/>
            <w:r w:rsidRPr="009C5C9D">
              <w:rPr>
                <w:rFonts w:ascii="Arial" w:hAnsi="Arial" w:cs="Arial"/>
                <w:b w:val="0"/>
                <w:color w:val="auto"/>
                <w:sz w:val="20"/>
                <w:szCs w:val="20"/>
              </w:rPr>
              <w:t xml:space="preserve">     S L 1-2 x 1-2m Pink</w:t>
            </w:r>
          </w:p>
          <w:p w14:paraId="49F1D633"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Prostanther</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rotundifolia</w:t>
            </w:r>
            <w:proofErr w:type="spellEnd"/>
            <w:r w:rsidRPr="009C5C9D">
              <w:rPr>
                <w:rFonts w:ascii="Arial" w:hAnsi="Arial" w:cs="Arial"/>
                <w:b w:val="0"/>
                <w:color w:val="auto"/>
                <w:sz w:val="20"/>
                <w:szCs w:val="20"/>
              </w:rPr>
              <w:t xml:space="preserve">        S L 2-3 x 2-3m Mauve </w:t>
            </w:r>
          </w:p>
          <w:p w14:paraId="5DB34608" w14:textId="77777777" w:rsidR="009C5C9D" w:rsidRPr="009C5C9D" w:rsidRDefault="009C5C9D" w:rsidP="0017376D">
            <w:pPr>
              <w:pStyle w:val="NoSpacing"/>
              <w:rPr>
                <w:rFonts w:ascii="Arial" w:hAnsi="Arial" w:cs="Arial"/>
                <w:color w:val="auto"/>
                <w:sz w:val="20"/>
                <w:szCs w:val="20"/>
                <w:u w:val="single"/>
              </w:rPr>
            </w:pPr>
          </w:p>
        </w:tc>
        <w:tc>
          <w:tcPr>
            <w:tcW w:w="2706" w:type="dxa"/>
          </w:tcPr>
          <w:p w14:paraId="41928323" w14:textId="77777777" w:rsidR="009C5C9D" w:rsidRDefault="00804B45" w:rsidP="0017376D">
            <w:pPr>
              <w:pStyle w:val="NoSpacing"/>
              <w:rPr>
                <w:rFonts w:ascii="Arial" w:hAnsi="Arial" w:cs="Arial"/>
                <w:color w:val="auto"/>
                <w:sz w:val="20"/>
                <w:szCs w:val="20"/>
                <w:u w:val="single"/>
              </w:rPr>
            </w:pPr>
            <w:r>
              <w:rPr>
                <w:rFonts w:ascii="Arial" w:hAnsi="Arial" w:cs="Arial"/>
                <w:noProof/>
                <w:sz w:val="20"/>
                <w:szCs w:val="20"/>
                <w:lang w:val="en-AU" w:eastAsia="en-AU"/>
              </w:rPr>
              <w:drawing>
                <wp:anchor distT="0" distB="0" distL="114300" distR="114300" simplePos="0" relativeHeight="251673600" behindDoc="1" locked="0" layoutInCell="1" allowOverlap="1" wp14:anchorId="160BDA79" wp14:editId="4260E7F8">
                  <wp:simplePos x="0" y="0"/>
                  <wp:positionH relativeFrom="column">
                    <wp:posOffset>-9525</wp:posOffset>
                  </wp:positionH>
                  <wp:positionV relativeFrom="paragraph">
                    <wp:posOffset>119380</wp:posOffset>
                  </wp:positionV>
                  <wp:extent cx="1581150" cy="1185545"/>
                  <wp:effectExtent l="0" t="0" r="0" b="0"/>
                  <wp:wrapTight wrapText="bothSides">
                    <wp:wrapPolygon edited="0">
                      <wp:start x="0" y="0"/>
                      <wp:lineTo x="0" y="21172"/>
                      <wp:lineTo x="21340" y="21172"/>
                      <wp:lineTo x="21340" y="0"/>
                      <wp:lineTo x="0" y="0"/>
                    </wp:wrapPolygon>
                  </wp:wrapTight>
                  <wp:docPr id="65" name="Picture 65" descr="C:\Users\MKoehbach\Desktop\Wartook Valley\Plants\Astroloma conostephioi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MKoehbach\Desktop\Wartook Valley\Plants\Astroloma conostephioides 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81150" cy="1185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DB493" w14:textId="77777777" w:rsidR="00804B45" w:rsidRDefault="00804B45" w:rsidP="0017376D">
            <w:pPr>
              <w:pStyle w:val="NoSpacing"/>
              <w:rPr>
                <w:rFonts w:ascii="Arial" w:hAnsi="Arial" w:cs="Arial"/>
                <w:color w:val="auto"/>
                <w:sz w:val="20"/>
                <w:szCs w:val="20"/>
                <w:u w:val="single"/>
              </w:rPr>
            </w:pPr>
          </w:p>
          <w:p w14:paraId="04C54399" w14:textId="77777777" w:rsidR="00804B45" w:rsidRDefault="00804B45" w:rsidP="0017376D">
            <w:pPr>
              <w:pStyle w:val="NoSpacing"/>
              <w:rPr>
                <w:rFonts w:ascii="Arial" w:hAnsi="Arial" w:cs="Arial"/>
                <w:color w:val="auto"/>
                <w:sz w:val="20"/>
                <w:szCs w:val="20"/>
                <w:u w:val="single"/>
              </w:rPr>
            </w:pPr>
            <w:r>
              <w:rPr>
                <w:rFonts w:ascii="Arial" w:hAnsi="Arial" w:cs="Arial"/>
                <w:noProof/>
                <w:sz w:val="20"/>
                <w:szCs w:val="20"/>
                <w:lang w:val="en-AU" w:eastAsia="en-AU"/>
              </w:rPr>
              <w:drawing>
                <wp:anchor distT="0" distB="0" distL="114300" distR="114300" simplePos="0" relativeHeight="251674624" behindDoc="1" locked="0" layoutInCell="1" allowOverlap="1" wp14:anchorId="3E881AFD" wp14:editId="1AAFE7BE">
                  <wp:simplePos x="0" y="0"/>
                  <wp:positionH relativeFrom="column">
                    <wp:posOffset>-11430</wp:posOffset>
                  </wp:positionH>
                  <wp:positionV relativeFrom="paragraph">
                    <wp:posOffset>88265</wp:posOffset>
                  </wp:positionV>
                  <wp:extent cx="1562100" cy="1171575"/>
                  <wp:effectExtent l="0" t="0" r="0" b="9525"/>
                  <wp:wrapTight wrapText="bothSides">
                    <wp:wrapPolygon edited="0">
                      <wp:start x="0" y="0"/>
                      <wp:lineTo x="0" y="21424"/>
                      <wp:lineTo x="21337" y="21424"/>
                      <wp:lineTo x="21337" y="0"/>
                      <wp:lineTo x="0" y="0"/>
                    </wp:wrapPolygon>
                  </wp:wrapTight>
                  <wp:docPr id="66" name="Picture 66" descr="C:\Users\MKoehbach\Desktop\Wartook Valley\Plants\Dillwynia seric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MKoehbach\Desktop\Wartook Valley\Plants\Dillwynia serice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62100"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EF00B" w14:textId="77777777" w:rsidR="00804B45" w:rsidRDefault="00804B45" w:rsidP="0017376D">
            <w:pPr>
              <w:pStyle w:val="NoSpacing"/>
              <w:rPr>
                <w:rFonts w:ascii="Arial" w:hAnsi="Arial" w:cs="Arial"/>
                <w:color w:val="auto"/>
                <w:sz w:val="20"/>
                <w:szCs w:val="20"/>
                <w:u w:val="single"/>
              </w:rPr>
            </w:pPr>
          </w:p>
          <w:p w14:paraId="1E0B96F6" w14:textId="77777777" w:rsidR="00804B45" w:rsidRDefault="00804B45" w:rsidP="0017376D">
            <w:pPr>
              <w:pStyle w:val="NoSpacing"/>
              <w:rPr>
                <w:rFonts w:ascii="Arial" w:hAnsi="Arial" w:cs="Arial"/>
                <w:color w:val="auto"/>
                <w:sz w:val="20"/>
                <w:szCs w:val="20"/>
                <w:u w:val="single"/>
              </w:rPr>
            </w:pPr>
            <w:r>
              <w:rPr>
                <w:rFonts w:ascii="Arial" w:hAnsi="Arial" w:cs="Arial"/>
                <w:noProof/>
                <w:sz w:val="20"/>
                <w:szCs w:val="20"/>
                <w:lang w:val="en-AU" w:eastAsia="en-AU"/>
              </w:rPr>
              <w:drawing>
                <wp:anchor distT="0" distB="0" distL="114300" distR="114300" simplePos="0" relativeHeight="251676672" behindDoc="1" locked="0" layoutInCell="1" allowOverlap="1" wp14:anchorId="7DA3CF0D" wp14:editId="695A24E9">
                  <wp:simplePos x="0" y="0"/>
                  <wp:positionH relativeFrom="column">
                    <wp:posOffset>-19685</wp:posOffset>
                  </wp:positionH>
                  <wp:positionV relativeFrom="paragraph">
                    <wp:posOffset>35560</wp:posOffset>
                  </wp:positionV>
                  <wp:extent cx="1576070" cy="1047750"/>
                  <wp:effectExtent l="0" t="0" r="5080" b="0"/>
                  <wp:wrapTight wrapText="bothSides">
                    <wp:wrapPolygon edited="0">
                      <wp:start x="0" y="0"/>
                      <wp:lineTo x="0" y="21207"/>
                      <wp:lineTo x="21409" y="21207"/>
                      <wp:lineTo x="21409" y="0"/>
                      <wp:lineTo x="0" y="0"/>
                    </wp:wrapPolygon>
                  </wp:wrapTight>
                  <wp:docPr id="67" name="Picture 67" descr="P:\15031 Wartook Land Strategy\2 Design\5 Design Reports\Design Guidelines Graphics\Images\Plants\Eryngium ovi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5031 Wartook Land Strategy\2 Design\5 Design Reports\Design Guidelines Graphics\Images\Plants\Eryngium ovinum.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76070" cy="1047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AB215A" w14:textId="77777777" w:rsidR="00804B45" w:rsidRDefault="00804B45" w:rsidP="0017376D">
            <w:pPr>
              <w:pStyle w:val="NoSpacing"/>
              <w:rPr>
                <w:rFonts w:ascii="Arial" w:hAnsi="Arial" w:cs="Arial"/>
                <w:color w:val="auto"/>
                <w:sz w:val="20"/>
                <w:szCs w:val="20"/>
                <w:u w:val="single"/>
              </w:rPr>
            </w:pPr>
          </w:p>
          <w:p w14:paraId="692B4632" w14:textId="77777777" w:rsidR="00804B45" w:rsidRDefault="00804B45" w:rsidP="0017376D">
            <w:pPr>
              <w:pStyle w:val="NoSpacing"/>
              <w:rPr>
                <w:rFonts w:ascii="Arial" w:hAnsi="Arial" w:cs="Arial"/>
                <w:color w:val="auto"/>
                <w:sz w:val="20"/>
                <w:szCs w:val="20"/>
                <w:u w:val="single"/>
              </w:rPr>
            </w:pPr>
            <w:r>
              <w:rPr>
                <w:rFonts w:ascii="Arial" w:hAnsi="Arial" w:cs="Arial"/>
                <w:noProof/>
                <w:sz w:val="20"/>
                <w:szCs w:val="20"/>
                <w:lang w:val="en-AU" w:eastAsia="en-AU"/>
              </w:rPr>
              <w:drawing>
                <wp:anchor distT="0" distB="0" distL="114300" distR="114300" simplePos="0" relativeHeight="251679744" behindDoc="1" locked="0" layoutInCell="1" allowOverlap="1" wp14:anchorId="2CC17504" wp14:editId="4246E406">
                  <wp:simplePos x="0" y="0"/>
                  <wp:positionH relativeFrom="column">
                    <wp:posOffset>-19685</wp:posOffset>
                  </wp:positionH>
                  <wp:positionV relativeFrom="paragraph">
                    <wp:posOffset>76200</wp:posOffset>
                  </wp:positionV>
                  <wp:extent cx="1572895" cy="904875"/>
                  <wp:effectExtent l="0" t="0" r="8255" b="9525"/>
                  <wp:wrapTight wrapText="bothSides">
                    <wp:wrapPolygon edited="0">
                      <wp:start x="0" y="0"/>
                      <wp:lineTo x="0" y="21373"/>
                      <wp:lineTo x="21452" y="21373"/>
                      <wp:lineTo x="21452" y="0"/>
                      <wp:lineTo x="0" y="0"/>
                    </wp:wrapPolygon>
                  </wp:wrapTight>
                  <wp:docPr id="68" name="Picture 68" descr="P:\15031 Wartook Land Strategy\2 Design\5 Design Reports\Design Guidelines Graphics\Images\Plants\Wahlenberia glori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5031 Wartook Land Strategy\2 Design\5 Design Reports\Design Guidelines Graphics\Images\Plants\Wahlenberia gloriosa.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4286"/>
                          <a:stretch/>
                        </pic:blipFill>
                        <pic:spPr bwMode="auto">
                          <a:xfrm>
                            <a:off x="0" y="0"/>
                            <a:ext cx="1572895"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30D776" w14:textId="77777777" w:rsidR="00804B45" w:rsidRDefault="00804B45" w:rsidP="0017376D">
            <w:pPr>
              <w:pStyle w:val="NoSpacing"/>
              <w:rPr>
                <w:rFonts w:ascii="Arial" w:hAnsi="Arial" w:cs="Arial"/>
                <w:color w:val="auto"/>
                <w:sz w:val="20"/>
                <w:szCs w:val="20"/>
                <w:u w:val="single"/>
              </w:rPr>
            </w:pPr>
          </w:p>
          <w:p w14:paraId="38C6A7E7" w14:textId="77777777" w:rsidR="00804B45" w:rsidRDefault="00804B45" w:rsidP="0017376D">
            <w:pPr>
              <w:pStyle w:val="NoSpacing"/>
              <w:rPr>
                <w:rFonts w:ascii="Arial" w:hAnsi="Arial" w:cs="Arial"/>
                <w:color w:val="auto"/>
                <w:sz w:val="20"/>
                <w:szCs w:val="20"/>
                <w:u w:val="single"/>
              </w:rPr>
            </w:pPr>
          </w:p>
          <w:p w14:paraId="3824212F" w14:textId="77777777" w:rsidR="00804B45" w:rsidRDefault="00804B45" w:rsidP="0017376D">
            <w:pPr>
              <w:pStyle w:val="NoSpacing"/>
              <w:rPr>
                <w:rFonts w:ascii="Arial" w:hAnsi="Arial" w:cs="Arial"/>
                <w:color w:val="auto"/>
                <w:sz w:val="20"/>
                <w:szCs w:val="20"/>
                <w:u w:val="single"/>
              </w:rPr>
            </w:pPr>
          </w:p>
          <w:p w14:paraId="5D19E0DD" w14:textId="77777777" w:rsidR="00804B45" w:rsidRDefault="00804B45" w:rsidP="0017376D">
            <w:pPr>
              <w:pStyle w:val="NoSpacing"/>
              <w:rPr>
                <w:rFonts w:ascii="Arial" w:hAnsi="Arial" w:cs="Arial"/>
                <w:color w:val="auto"/>
                <w:sz w:val="20"/>
                <w:szCs w:val="20"/>
                <w:u w:val="single"/>
              </w:rPr>
            </w:pPr>
          </w:p>
          <w:p w14:paraId="44D4617E" w14:textId="77777777" w:rsidR="00804B45" w:rsidRDefault="00804B45" w:rsidP="0017376D">
            <w:pPr>
              <w:pStyle w:val="NoSpacing"/>
              <w:rPr>
                <w:rFonts w:ascii="Arial" w:hAnsi="Arial" w:cs="Arial"/>
                <w:color w:val="auto"/>
                <w:sz w:val="20"/>
                <w:szCs w:val="20"/>
                <w:u w:val="single"/>
              </w:rPr>
            </w:pPr>
          </w:p>
          <w:p w14:paraId="22ACE522" w14:textId="77777777" w:rsidR="00804B45" w:rsidRDefault="00804B45" w:rsidP="0017376D">
            <w:pPr>
              <w:pStyle w:val="NoSpacing"/>
              <w:rPr>
                <w:rFonts w:ascii="Arial" w:hAnsi="Arial" w:cs="Arial"/>
                <w:color w:val="auto"/>
                <w:sz w:val="20"/>
                <w:szCs w:val="20"/>
                <w:u w:val="single"/>
              </w:rPr>
            </w:pPr>
          </w:p>
          <w:p w14:paraId="5DDF1255" w14:textId="77777777" w:rsidR="00804B45" w:rsidRDefault="00804B45" w:rsidP="0017376D">
            <w:pPr>
              <w:pStyle w:val="NoSpacing"/>
              <w:rPr>
                <w:rFonts w:ascii="Arial" w:hAnsi="Arial" w:cs="Arial"/>
                <w:color w:val="auto"/>
                <w:sz w:val="20"/>
                <w:szCs w:val="20"/>
                <w:u w:val="single"/>
              </w:rPr>
            </w:pPr>
          </w:p>
          <w:p w14:paraId="51CF1D92" w14:textId="77777777" w:rsidR="00804B45" w:rsidRDefault="00804B45" w:rsidP="0017376D">
            <w:pPr>
              <w:pStyle w:val="NoSpacing"/>
              <w:rPr>
                <w:rFonts w:ascii="Arial" w:hAnsi="Arial" w:cs="Arial"/>
                <w:color w:val="auto"/>
                <w:sz w:val="20"/>
                <w:szCs w:val="20"/>
                <w:u w:val="single"/>
              </w:rPr>
            </w:pPr>
          </w:p>
          <w:p w14:paraId="11AE49F3" w14:textId="77777777" w:rsidR="00804B45" w:rsidRDefault="00804B45" w:rsidP="0017376D">
            <w:pPr>
              <w:pStyle w:val="NoSpacing"/>
              <w:rPr>
                <w:rFonts w:ascii="Arial" w:hAnsi="Arial" w:cs="Arial"/>
                <w:color w:val="auto"/>
                <w:sz w:val="20"/>
                <w:szCs w:val="20"/>
                <w:u w:val="single"/>
              </w:rPr>
            </w:pPr>
          </w:p>
          <w:p w14:paraId="6657B5EF" w14:textId="77777777" w:rsidR="00804B45" w:rsidRDefault="00804B45" w:rsidP="0017376D">
            <w:pPr>
              <w:pStyle w:val="NoSpacing"/>
              <w:rPr>
                <w:rFonts w:ascii="Arial" w:hAnsi="Arial" w:cs="Arial"/>
                <w:color w:val="auto"/>
                <w:sz w:val="20"/>
                <w:szCs w:val="20"/>
                <w:u w:val="single"/>
              </w:rPr>
            </w:pPr>
          </w:p>
          <w:p w14:paraId="4DEB76AD" w14:textId="77777777" w:rsidR="00804B45" w:rsidRDefault="00804B45" w:rsidP="0017376D">
            <w:pPr>
              <w:pStyle w:val="NoSpacing"/>
              <w:rPr>
                <w:rFonts w:ascii="Arial" w:hAnsi="Arial" w:cs="Arial"/>
                <w:color w:val="auto"/>
                <w:sz w:val="20"/>
                <w:szCs w:val="20"/>
                <w:u w:val="single"/>
              </w:rPr>
            </w:pPr>
          </w:p>
          <w:p w14:paraId="5D34B76B" w14:textId="77777777" w:rsidR="00804B45" w:rsidRDefault="00804B45" w:rsidP="0017376D">
            <w:pPr>
              <w:pStyle w:val="NoSpacing"/>
              <w:rPr>
                <w:rFonts w:ascii="Arial" w:hAnsi="Arial" w:cs="Arial"/>
                <w:color w:val="auto"/>
                <w:sz w:val="20"/>
                <w:szCs w:val="20"/>
                <w:u w:val="single"/>
              </w:rPr>
            </w:pPr>
          </w:p>
          <w:p w14:paraId="4A6D6547" w14:textId="77777777" w:rsidR="00804B45" w:rsidRDefault="00804B45" w:rsidP="0017376D">
            <w:pPr>
              <w:pStyle w:val="NoSpacing"/>
              <w:rPr>
                <w:rFonts w:ascii="Arial" w:hAnsi="Arial" w:cs="Arial"/>
                <w:color w:val="auto"/>
                <w:sz w:val="20"/>
                <w:szCs w:val="20"/>
                <w:u w:val="single"/>
              </w:rPr>
            </w:pPr>
          </w:p>
          <w:p w14:paraId="61D333BA" w14:textId="77777777" w:rsidR="00804B45" w:rsidRDefault="00804B45" w:rsidP="0017376D">
            <w:pPr>
              <w:pStyle w:val="NoSpacing"/>
              <w:rPr>
                <w:rFonts w:ascii="Arial" w:hAnsi="Arial" w:cs="Arial"/>
                <w:color w:val="auto"/>
                <w:sz w:val="20"/>
                <w:szCs w:val="20"/>
                <w:u w:val="single"/>
              </w:rPr>
            </w:pPr>
          </w:p>
          <w:p w14:paraId="7E7445BA" w14:textId="77777777" w:rsidR="00804B45" w:rsidRDefault="00804B45" w:rsidP="0017376D">
            <w:pPr>
              <w:pStyle w:val="NoSpacing"/>
              <w:rPr>
                <w:rFonts w:ascii="Arial" w:hAnsi="Arial" w:cs="Arial"/>
                <w:color w:val="auto"/>
                <w:sz w:val="20"/>
                <w:szCs w:val="20"/>
                <w:u w:val="single"/>
              </w:rPr>
            </w:pPr>
          </w:p>
          <w:p w14:paraId="4DA3E4A2" w14:textId="77777777" w:rsidR="00804B45" w:rsidRDefault="00804B45" w:rsidP="0017376D">
            <w:pPr>
              <w:pStyle w:val="NoSpacing"/>
              <w:rPr>
                <w:rFonts w:ascii="Arial" w:hAnsi="Arial" w:cs="Arial"/>
                <w:color w:val="auto"/>
                <w:sz w:val="20"/>
                <w:szCs w:val="20"/>
                <w:u w:val="single"/>
              </w:rPr>
            </w:pPr>
          </w:p>
          <w:p w14:paraId="238702A1" w14:textId="77777777" w:rsidR="00804B45" w:rsidRDefault="00804B45" w:rsidP="0017376D">
            <w:pPr>
              <w:pStyle w:val="NoSpacing"/>
              <w:rPr>
                <w:rFonts w:ascii="Arial" w:hAnsi="Arial" w:cs="Arial"/>
                <w:color w:val="auto"/>
                <w:sz w:val="20"/>
                <w:szCs w:val="20"/>
                <w:u w:val="single"/>
              </w:rPr>
            </w:pPr>
          </w:p>
          <w:p w14:paraId="0D7CA3EC" w14:textId="77777777" w:rsidR="00804B45" w:rsidRDefault="00804B45" w:rsidP="0017376D">
            <w:pPr>
              <w:pStyle w:val="NoSpacing"/>
              <w:rPr>
                <w:rFonts w:ascii="Arial" w:hAnsi="Arial" w:cs="Arial"/>
                <w:color w:val="auto"/>
                <w:sz w:val="20"/>
                <w:szCs w:val="20"/>
                <w:u w:val="single"/>
              </w:rPr>
            </w:pPr>
          </w:p>
          <w:p w14:paraId="01A94884" w14:textId="77777777" w:rsidR="00804B45" w:rsidRDefault="00804B45" w:rsidP="0017376D">
            <w:pPr>
              <w:pStyle w:val="NoSpacing"/>
              <w:rPr>
                <w:rFonts w:ascii="Arial" w:hAnsi="Arial" w:cs="Arial"/>
                <w:color w:val="auto"/>
                <w:sz w:val="20"/>
                <w:szCs w:val="20"/>
                <w:u w:val="single"/>
              </w:rPr>
            </w:pPr>
          </w:p>
          <w:p w14:paraId="564F90C5" w14:textId="77777777" w:rsidR="00804B45" w:rsidRDefault="00804B45" w:rsidP="0017376D">
            <w:pPr>
              <w:pStyle w:val="NoSpacing"/>
              <w:rPr>
                <w:rFonts w:ascii="Arial" w:hAnsi="Arial" w:cs="Arial"/>
                <w:color w:val="auto"/>
                <w:sz w:val="20"/>
                <w:szCs w:val="20"/>
                <w:u w:val="single"/>
              </w:rPr>
            </w:pPr>
          </w:p>
          <w:p w14:paraId="4571C4D6" w14:textId="77777777" w:rsidR="00804B45" w:rsidRDefault="00804B45" w:rsidP="0017376D">
            <w:pPr>
              <w:pStyle w:val="NoSpacing"/>
              <w:rPr>
                <w:rFonts w:ascii="Arial" w:hAnsi="Arial" w:cs="Arial"/>
                <w:color w:val="auto"/>
                <w:sz w:val="20"/>
                <w:szCs w:val="20"/>
                <w:u w:val="single"/>
              </w:rPr>
            </w:pPr>
          </w:p>
          <w:p w14:paraId="389920EE" w14:textId="77777777" w:rsidR="00804B45" w:rsidRDefault="00804B45" w:rsidP="0017376D">
            <w:pPr>
              <w:pStyle w:val="NoSpacing"/>
              <w:rPr>
                <w:rFonts w:ascii="Arial" w:hAnsi="Arial" w:cs="Arial"/>
                <w:color w:val="auto"/>
                <w:sz w:val="20"/>
                <w:szCs w:val="20"/>
                <w:u w:val="single"/>
              </w:rPr>
            </w:pPr>
          </w:p>
          <w:p w14:paraId="65912679" w14:textId="77777777" w:rsidR="00804B45" w:rsidRDefault="00804B45" w:rsidP="0017376D">
            <w:pPr>
              <w:pStyle w:val="NoSpacing"/>
              <w:rPr>
                <w:rFonts w:ascii="Arial" w:hAnsi="Arial" w:cs="Arial"/>
                <w:color w:val="auto"/>
                <w:sz w:val="20"/>
                <w:szCs w:val="20"/>
                <w:u w:val="single"/>
              </w:rPr>
            </w:pPr>
          </w:p>
          <w:p w14:paraId="0C7DCBE6" w14:textId="77777777" w:rsidR="00804B45" w:rsidRDefault="00804B45" w:rsidP="0017376D">
            <w:pPr>
              <w:pStyle w:val="NoSpacing"/>
              <w:rPr>
                <w:rFonts w:ascii="Arial" w:hAnsi="Arial" w:cs="Arial"/>
                <w:color w:val="auto"/>
                <w:sz w:val="20"/>
                <w:szCs w:val="20"/>
                <w:u w:val="single"/>
              </w:rPr>
            </w:pPr>
          </w:p>
          <w:p w14:paraId="5103E529" w14:textId="77777777" w:rsidR="00804B45" w:rsidRDefault="00804B45" w:rsidP="0017376D">
            <w:pPr>
              <w:pStyle w:val="NoSpacing"/>
              <w:rPr>
                <w:rFonts w:ascii="Arial" w:hAnsi="Arial" w:cs="Arial"/>
                <w:color w:val="auto"/>
                <w:sz w:val="20"/>
                <w:szCs w:val="20"/>
                <w:u w:val="single"/>
              </w:rPr>
            </w:pPr>
          </w:p>
          <w:p w14:paraId="1D7B2EFD" w14:textId="77777777" w:rsidR="00804B45" w:rsidRDefault="00804B45" w:rsidP="0017376D">
            <w:pPr>
              <w:pStyle w:val="NoSpacing"/>
              <w:rPr>
                <w:rFonts w:ascii="Arial" w:hAnsi="Arial" w:cs="Arial"/>
                <w:color w:val="auto"/>
                <w:sz w:val="20"/>
                <w:szCs w:val="20"/>
                <w:u w:val="single"/>
              </w:rPr>
            </w:pPr>
          </w:p>
          <w:p w14:paraId="19C65244" w14:textId="77777777" w:rsidR="00804B45" w:rsidRDefault="00804B45" w:rsidP="0017376D">
            <w:pPr>
              <w:pStyle w:val="NoSpacing"/>
              <w:rPr>
                <w:rFonts w:ascii="Arial" w:hAnsi="Arial" w:cs="Arial"/>
                <w:color w:val="auto"/>
                <w:sz w:val="20"/>
                <w:szCs w:val="20"/>
                <w:u w:val="single"/>
              </w:rPr>
            </w:pPr>
          </w:p>
          <w:p w14:paraId="684EB093" w14:textId="77777777" w:rsidR="00804B45" w:rsidRDefault="00804B45" w:rsidP="0017376D">
            <w:pPr>
              <w:pStyle w:val="NoSpacing"/>
              <w:rPr>
                <w:rFonts w:ascii="Arial" w:hAnsi="Arial" w:cs="Arial"/>
                <w:color w:val="auto"/>
                <w:sz w:val="20"/>
                <w:szCs w:val="20"/>
                <w:u w:val="single"/>
              </w:rPr>
            </w:pPr>
          </w:p>
          <w:p w14:paraId="2DD8E83F" w14:textId="77777777" w:rsidR="00804B45" w:rsidRDefault="00804B45" w:rsidP="0017376D">
            <w:pPr>
              <w:pStyle w:val="NoSpacing"/>
              <w:rPr>
                <w:rFonts w:ascii="Arial" w:hAnsi="Arial" w:cs="Arial"/>
                <w:color w:val="auto"/>
                <w:sz w:val="20"/>
                <w:szCs w:val="20"/>
                <w:u w:val="single"/>
              </w:rPr>
            </w:pPr>
          </w:p>
          <w:p w14:paraId="7552817D" w14:textId="77777777" w:rsidR="00804B45" w:rsidRDefault="00804B45" w:rsidP="0017376D">
            <w:pPr>
              <w:pStyle w:val="NoSpacing"/>
              <w:rPr>
                <w:rFonts w:ascii="Arial" w:hAnsi="Arial" w:cs="Arial"/>
                <w:color w:val="auto"/>
                <w:sz w:val="20"/>
                <w:szCs w:val="20"/>
                <w:u w:val="single"/>
              </w:rPr>
            </w:pPr>
          </w:p>
          <w:p w14:paraId="793E98FC" w14:textId="77777777" w:rsidR="00804B45" w:rsidRDefault="00804B45" w:rsidP="0017376D">
            <w:pPr>
              <w:pStyle w:val="NoSpacing"/>
              <w:rPr>
                <w:rFonts w:ascii="Arial" w:hAnsi="Arial" w:cs="Arial"/>
                <w:color w:val="auto"/>
                <w:sz w:val="20"/>
                <w:szCs w:val="20"/>
                <w:u w:val="single"/>
              </w:rPr>
            </w:pPr>
          </w:p>
          <w:p w14:paraId="717FF00F" w14:textId="77777777" w:rsidR="00804B45" w:rsidRDefault="00804B45" w:rsidP="0017376D">
            <w:pPr>
              <w:pStyle w:val="NoSpacing"/>
              <w:rPr>
                <w:rFonts w:ascii="Arial" w:hAnsi="Arial" w:cs="Arial"/>
                <w:color w:val="auto"/>
                <w:sz w:val="20"/>
                <w:szCs w:val="20"/>
                <w:u w:val="single"/>
              </w:rPr>
            </w:pPr>
          </w:p>
          <w:p w14:paraId="54295AAC" w14:textId="77777777" w:rsidR="00804B45" w:rsidRDefault="00804B45" w:rsidP="0017376D">
            <w:pPr>
              <w:pStyle w:val="NoSpacing"/>
              <w:rPr>
                <w:rFonts w:ascii="Arial" w:hAnsi="Arial" w:cs="Arial"/>
                <w:color w:val="auto"/>
                <w:sz w:val="20"/>
                <w:szCs w:val="20"/>
                <w:u w:val="single"/>
              </w:rPr>
            </w:pPr>
          </w:p>
          <w:p w14:paraId="51884FA0" w14:textId="77777777" w:rsidR="00804B45" w:rsidRDefault="00804B45" w:rsidP="0017376D">
            <w:pPr>
              <w:pStyle w:val="NoSpacing"/>
              <w:rPr>
                <w:rFonts w:ascii="Arial" w:hAnsi="Arial" w:cs="Arial"/>
                <w:color w:val="auto"/>
                <w:sz w:val="20"/>
                <w:szCs w:val="20"/>
                <w:u w:val="single"/>
              </w:rPr>
            </w:pPr>
          </w:p>
          <w:p w14:paraId="7563907A" w14:textId="77777777" w:rsidR="00804B45" w:rsidRDefault="00804B45" w:rsidP="0017376D">
            <w:pPr>
              <w:pStyle w:val="NoSpacing"/>
              <w:rPr>
                <w:rFonts w:ascii="Arial" w:hAnsi="Arial" w:cs="Arial"/>
                <w:color w:val="auto"/>
                <w:sz w:val="20"/>
                <w:szCs w:val="20"/>
                <w:u w:val="single"/>
              </w:rPr>
            </w:pPr>
          </w:p>
          <w:p w14:paraId="07AA92FB" w14:textId="77777777" w:rsidR="00804B45" w:rsidRDefault="00804B45" w:rsidP="0017376D">
            <w:pPr>
              <w:pStyle w:val="NoSpacing"/>
              <w:rPr>
                <w:rFonts w:ascii="Arial" w:hAnsi="Arial" w:cs="Arial"/>
                <w:color w:val="auto"/>
                <w:sz w:val="20"/>
                <w:szCs w:val="20"/>
                <w:u w:val="single"/>
              </w:rPr>
            </w:pPr>
          </w:p>
          <w:p w14:paraId="35D567FF" w14:textId="77777777" w:rsidR="00804B45" w:rsidRDefault="00804B45" w:rsidP="0017376D">
            <w:pPr>
              <w:pStyle w:val="NoSpacing"/>
              <w:rPr>
                <w:rFonts w:ascii="Arial" w:hAnsi="Arial" w:cs="Arial"/>
                <w:color w:val="auto"/>
                <w:sz w:val="20"/>
                <w:szCs w:val="20"/>
                <w:u w:val="single"/>
              </w:rPr>
            </w:pPr>
          </w:p>
          <w:p w14:paraId="5703800C" w14:textId="77777777" w:rsidR="00804B45" w:rsidRDefault="00804B45" w:rsidP="0017376D">
            <w:pPr>
              <w:pStyle w:val="NoSpacing"/>
              <w:rPr>
                <w:rFonts w:ascii="Arial" w:hAnsi="Arial" w:cs="Arial"/>
                <w:color w:val="auto"/>
                <w:sz w:val="20"/>
                <w:szCs w:val="20"/>
                <w:u w:val="single"/>
              </w:rPr>
            </w:pPr>
          </w:p>
          <w:p w14:paraId="3C54211B" w14:textId="77777777" w:rsidR="00804B45" w:rsidRDefault="00804B45" w:rsidP="0017376D">
            <w:pPr>
              <w:pStyle w:val="NoSpacing"/>
              <w:rPr>
                <w:rFonts w:ascii="Arial" w:hAnsi="Arial" w:cs="Arial"/>
                <w:color w:val="auto"/>
                <w:sz w:val="20"/>
                <w:szCs w:val="20"/>
                <w:u w:val="single"/>
              </w:rPr>
            </w:pPr>
          </w:p>
          <w:p w14:paraId="0286CCFF" w14:textId="77777777" w:rsidR="00804B45" w:rsidRDefault="00804B45" w:rsidP="0017376D">
            <w:pPr>
              <w:pStyle w:val="NoSpacing"/>
              <w:rPr>
                <w:rFonts w:ascii="Arial" w:hAnsi="Arial" w:cs="Arial"/>
                <w:color w:val="auto"/>
                <w:sz w:val="20"/>
                <w:szCs w:val="20"/>
                <w:u w:val="single"/>
              </w:rPr>
            </w:pPr>
          </w:p>
          <w:p w14:paraId="0873115B" w14:textId="77777777" w:rsidR="00804B45" w:rsidRDefault="00804B45" w:rsidP="0017376D">
            <w:pPr>
              <w:pStyle w:val="NoSpacing"/>
              <w:rPr>
                <w:rFonts w:ascii="Arial" w:hAnsi="Arial" w:cs="Arial"/>
                <w:color w:val="auto"/>
                <w:sz w:val="20"/>
                <w:szCs w:val="20"/>
                <w:u w:val="single"/>
              </w:rPr>
            </w:pPr>
          </w:p>
          <w:p w14:paraId="416D84D0" w14:textId="77777777" w:rsidR="00804B45" w:rsidRDefault="00804B45" w:rsidP="0017376D">
            <w:pPr>
              <w:pStyle w:val="NoSpacing"/>
              <w:rPr>
                <w:rFonts w:ascii="Arial" w:hAnsi="Arial" w:cs="Arial"/>
                <w:color w:val="auto"/>
                <w:sz w:val="20"/>
                <w:szCs w:val="20"/>
                <w:u w:val="single"/>
              </w:rPr>
            </w:pPr>
          </w:p>
          <w:p w14:paraId="218CE53D" w14:textId="77777777" w:rsidR="00804B45" w:rsidRDefault="00804B45" w:rsidP="0017376D">
            <w:pPr>
              <w:pStyle w:val="NoSpacing"/>
              <w:rPr>
                <w:rFonts w:ascii="Arial" w:hAnsi="Arial" w:cs="Arial"/>
                <w:color w:val="auto"/>
                <w:sz w:val="20"/>
                <w:szCs w:val="20"/>
                <w:u w:val="single"/>
              </w:rPr>
            </w:pPr>
          </w:p>
          <w:p w14:paraId="35431CDE" w14:textId="77777777" w:rsidR="00804B45" w:rsidRDefault="00804B45" w:rsidP="0017376D">
            <w:pPr>
              <w:pStyle w:val="NoSpacing"/>
              <w:rPr>
                <w:rFonts w:ascii="Arial" w:hAnsi="Arial" w:cs="Arial"/>
                <w:color w:val="auto"/>
                <w:sz w:val="20"/>
                <w:szCs w:val="20"/>
                <w:u w:val="single"/>
              </w:rPr>
            </w:pPr>
          </w:p>
          <w:p w14:paraId="6AB743F7" w14:textId="77777777" w:rsidR="00804B45" w:rsidRDefault="00804B45" w:rsidP="0017376D">
            <w:pPr>
              <w:pStyle w:val="NoSpacing"/>
              <w:rPr>
                <w:rFonts w:ascii="Arial" w:hAnsi="Arial" w:cs="Arial"/>
                <w:color w:val="auto"/>
                <w:sz w:val="20"/>
                <w:szCs w:val="20"/>
                <w:u w:val="single"/>
              </w:rPr>
            </w:pPr>
          </w:p>
          <w:p w14:paraId="13B75A56" w14:textId="77777777" w:rsidR="00804B45" w:rsidRPr="009C5C9D" w:rsidRDefault="00804B45" w:rsidP="0017376D">
            <w:pPr>
              <w:pStyle w:val="NoSpacing"/>
              <w:rPr>
                <w:rFonts w:ascii="Arial" w:hAnsi="Arial" w:cs="Arial"/>
                <w:color w:val="auto"/>
                <w:sz w:val="20"/>
                <w:szCs w:val="20"/>
                <w:u w:val="single"/>
              </w:rPr>
            </w:pPr>
          </w:p>
        </w:tc>
      </w:tr>
      <w:tr w:rsidR="009C5C9D" w:rsidRPr="009C5C9D" w14:paraId="3247AB30" w14:textId="77777777" w:rsidTr="009C5C9D">
        <w:tc>
          <w:tcPr>
            <w:tcW w:w="5972" w:type="dxa"/>
          </w:tcPr>
          <w:p w14:paraId="400B1667"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Prostanthera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Poorinda</w:t>
            </w:r>
            <w:proofErr w:type="spellEnd"/>
            <w:r w:rsidRPr="009C5C9D">
              <w:rPr>
                <w:rFonts w:ascii="Arial" w:hAnsi="Arial" w:cs="Arial"/>
                <w:b w:val="0"/>
                <w:color w:val="auto"/>
                <w:sz w:val="20"/>
                <w:szCs w:val="20"/>
              </w:rPr>
              <w:t xml:space="preserve"> Ballerina S L 1-2 x 1-2m White</w:t>
            </w:r>
          </w:p>
          <w:p w14:paraId="046738BA"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Thryptomene</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calycina</w:t>
            </w:r>
            <w:proofErr w:type="spellEnd"/>
            <w:r w:rsidRPr="009C5C9D">
              <w:rPr>
                <w:rFonts w:ascii="Arial" w:hAnsi="Arial" w:cs="Arial"/>
                <w:b w:val="0"/>
                <w:color w:val="auto"/>
                <w:sz w:val="20"/>
                <w:szCs w:val="20"/>
              </w:rPr>
              <w:t xml:space="preserve">        S L1-2 x 2-3m White </w:t>
            </w:r>
          </w:p>
          <w:p w14:paraId="06F7D9BE"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Regelia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megacephala</w:t>
            </w:r>
            <w:proofErr w:type="spellEnd"/>
            <w:r w:rsidRPr="009C5C9D">
              <w:rPr>
                <w:rFonts w:ascii="Arial" w:hAnsi="Arial" w:cs="Arial"/>
                <w:b w:val="0"/>
                <w:color w:val="auto"/>
                <w:sz w:val="20"/>
                <w:szCs w:val="20"/>
              </w:rPr>
              <w:t xml:space="preserve">        S L 2-3 x 1-2m Maroon</w:t>
            </w:r>
          </w:p>
          <w:p w14:paraId="6D68FAE7"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Regelia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velutina</w:t>
            </w:r>
            <w:proofErr w:type="spellEnd"/>
            <w:r w:rsidRPr="009C5C9D">
              <w:rPr>
                <w:rFonts w:ascii="Arial" w:hAnsi="Arial" w:cs="Arial"/>
                <w:b w:val="0"/>
                <w:color w:val="auto"/>
                <w:sz w:val="20"/>
                <w:szCs w:val="20"/>
              </w:rPr>
              <w:t xml:space="preserve">                  S L  2x 2-3m Red Needs protection from severe frosts</w:t>
            </w:r>
          </w:p>
          <w:p w14:paraId="6F6E688D"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Ricinocarpus</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pinifolius</w:t>
            </w:r>
            <w:proofErr w:type="spellEnd"/>
            <w:r w:rsidRPr="009C5C9D">
              <w:rPr>
                <w:rFonts w:ascii="Arial" w:hAnsi="Arial" w:cs="Arial"/>
                <w:b w:val="0"/>
                <w:color w:val="auto"/>
                <w:sz w:val="20"/>
                <w:szCs w:val="20"/>
              </w:rPr>
              <w:t xml:space="preserve">        L C 2-4 x 2-4m White</w:t>
            </w:r>
          </w:p>
          <w:p w14:paraId="79ADD424" w14:textId="77777777" w:rsidR="009C5C9D" w:rsidRPr="009C5C9D" w:rsidRDefault="009C5C9D" w:rsidP="009C5C9D">
            <w:pPr>
              <w:pStyle w:val="NoSpacing"/>
              <w:rPr>
                <w:rFonts w:ascii="Arial" w:hAnsi="Arial" w:cs="Arial"/>
                <w:b w:val="0"/>
                <w:color w:val="auto"/>
                <w:sz w:val="20"/>
                <w:szCs w:val="20"/>
              </w:rPr>
            </w:pPr>
          </w:p>
          <w:p w14:paraId="1CB07113" w14:textId="77777777" w:rsidR="009C5C9D" w:rsidRPr="009C5C9D" w:rsidRDefault="009C5C9D" w:rsidP="009C5C9D">
            <w:pPr>
              <w:pStyle w:val="NoSpacing"/>
              <w:rPr>
                <w:rFonts w:ascii="Arial" w:hAnsi="Arial" w:cs="Arial"/>
                <w:b w:val="0"/>
                <w:color w:val="auto"/>
                <w:sz w:val="20"/>
                <w:szCs w:val="20"/>
                <w:u w:val="single"/>
              </w:rPr>
            </w:pPr>
            <w:r w:rsidRPr="009C5C9D">
              <w:rPr>
                <w:rFonts w:ascii="Arial" w:hAnsi="Arial" w:cs="Arial"/>
                <w:b w:val="0"/>
                <w:color w:val="auto"/>
                <w:sz w:val="20"/>
                <w:szCs w:val="20"/>
                <w:u w:val="single"/>
              </w:rPr>
              <w:t>Large Shrubs and Small Trees 3-10m</w:t>
            </w:r>
          </w:p>
          <w:p w14:paraId="37EEB374"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argyrophylla</w:t>
            </w:r>
            <w:proofErr w:type="spellEnd"/>
            <w:r w:rsidRPr="009C5C9D">
              <w:rPr>
                <w:rFonts w:ascii="Arial" w:hAnsi="Arial" w:cs="Arial"/>
                <w:b w:val="0"/>
                <w:color w:val="auto"/>
                <w:sz w:val="20"/>
                <w:szCs w:val="20"/>
              </w:rPr>
              <w:t xml:space="preserve">           L C    3-5 x 3-5m Yellow</w:t>
            </w:r>
          </w:p>
          <w:p w14:paraId="5B6742E7"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denticulosa</w:t>
            </w:r>
            <w:proofErr w:type="spellEnd"/>
            <w:r w:rsidRPr="009C5C9D">
              <w:rPr>
                <w:rFonts w:ascii="Arial" w:hAnsi="Arial" w:cs="Arial"/>
                <w:b w:val="0"/>
                <w:color w:val="auto"/>
                <w:sz w:val="20"/>
                <w:szCs w:val="20"/>
              </w:rPr>
              <w:t xml:space="preserve">            S L     3-5 x 2-4m Yellow</w:t>
            </w:r>
          </w:p>
          <w:p w14:paraId="237E88FD"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cheelii</w:t>
            </w:r>
            <w:proofErr w:type="spellEnd"/>
            <w:r w:rsidRPr="009C5C9D">
              <w:rPr>
                <w:rFonts w:ascii="Arial" w:hAnsi="Arial" w:cs="Arial"/>
                <w:b w:val="0"/>
                <w:color w:val="auto"/>
                <w:sz w:val="20"/>
                <w:szCs w:val="20"/>
              </w:rPr>
              <w:t xml:space="preserve">                     L C   5-10 x 5-8m Yellow</w:t>
            </w:r>
          </w:p>
          <w:p w14:paraId="485A090F"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Acacia pendula                  S  L C 6-10 x 3-5m Lemon</w:t>
            </w:r>
          </w:p>
          <w:p w14:paraId="411A524D"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podalyrifolia</w:t>
            </w:r>
            <w:proofErr w:type="spellEnd"/>
            <w:r w:rsidRPr="009C5C9D">
              <w:rPr>
                <w:rFonts w:ascii="Arial" w:hAnsi="Arial" w:cs="Arial"/>
                <w:b w:val="0"/>
                <w:color w:val="auto"/>
                <w:sz w:val="20"/>
                <w:szCs w:val="20"/>
              </w:rPr>
              <w:t xml:space="preserve">           L C    3-6 x 4-8m Yellow</w:t>
            </w:r>
          </w:p>
          <w:p w14:paraId="29D42340"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pycnantha</w:t>
            </w:r>
            <w:proofErr w:type="spellEnd"/>
            <w:r w:rsidRPr="009C5C9D">
              <w:rPr>
                <w:rFonts w:ascii="Arial" w:hAnsi="Arial" w:cs="Arial"/>
                <w:b w:val="0"/>
                <w:color w:val="auto"/>
                <w:sz w:val="20"/>
                <w:szCs w:val="20"/>
              </w:rPr>
              <w:t xml:space="preserve">              S L C  3-5 x 3-5 Yellow (Australia’s Floral Emblem)</w:t>
            </w:r>
          </w:p>
          <w:p w14:paraId="4A590878"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Banksia </w:t>
            </w:r>
            <w:proofErr w:type="spellStart"/>
            <w:r w:rsidRPr="009C5C9D">
              <w:rPr>
                <w:rFonts w:ascii="Arial" w:hAnsi="Arial" w:cs="Arial"/>
                <w:b w:val="0"/>
                <w:color w:val="auto"/>
                <w:sz w:val="20"/>
                <w:szCs w:val="20"/>
              </w:rPr>
              <w:t>baxteri</w:t>
            </w:r>
            <w:proofErr w:type="spellEnd"/>
            <w:r w:rsidRPr="009C5C9D">
              <w:rPr>
                <w:rFonts w:ascii="Arial" w:hAnsi="Arial" w:cs="Arial"/>
                <w:b w:val="0"/>
                <w:color w:val="auto"/>
                <w:sz w:val="20"/>
                <w:szCs w:val="20"/>
              </w:rPr>
              <w:t xml:space="preserve">                  S L    3-5 x 5-8m Yellow </w:t>
            </w:r>
          </w:p>
          <w:p w14:paraId="54A6C29A"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Banksia </w:t>
            </w:r>
            <w:proofErr w:type="spellStart"/>
            <w:r w:rsidRPr="009C5C9D">
              <w:rPr>
                <w:rFonts w:ascii="Arial" w:hAnsi="Arial" w:cs="Arial"/>
                <w:b w:val="0"/>
                <w:color w:val="auto"/>
                <w:sz w:val="20"/>
                <w:szCs w:val="20"/>
              </w:rPr>
              <w:t>burdettii</w:t>
            </w:r>
            <w:proofErr w:type="spellEnd"/>
            <w:r w:rsidRPr="009C5C9D">
              <w:rPr>
                <w:rFonts w:ascii="Arial" w:hAnsi="Arial" w:cs="Arial"/>
                <w:b w:val="0"/>
                <w:color w:val="auto"/>
                <w:sz w:val="20"/>
                <w:szCs w:val="20"/>
              </w:rPr>
              <w:t xml:space="preserve">                S L    3 x6m Orange</w:t>
            </w:r>
          </w:p>
          <w:p w14:paraId="1C847413"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Banksia </w:t>
            </w:r>
            <w:proofErr w:type="spellStart"/>
            <w:r w:rsidRPr="009C5C9D">
              <w:rPr>
                <w:rFonts w:ascii="Arial" w:hAnsi="Arial" w:cs="Arial"/>
                <w:b w:val="0"/>
                <w:color w:val="auto"/>
                <w:sz w:val="20"/>
                <w:szCs w:val="20"/>
              </w:rPr>
              <w:t>prionotes</w:t>
            </w:r>
            <w:proofErr w:type="spellEnd"/>
            <w:r w:rsidRPr="009C5C9D">
              <w:rPr>
                <w:rFonts w:ascii="Arial" w:hAnsi="Arial" w:cs="Arial"/>
                <w:b w:val="0"/>
                <w:color w:val="auto"/>
                <w:sz w:val="20"/>
                <w:szCs w:val="20"/>
              </w:rPr>
              <w:t xml:space="preserve">              S L    3-6 x 5-8m Orange</w:t>
            </w:r>
          </w:p>
          <w:p w14:paraId="2065C67C"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Banksia </w:t>
            </w:r>
            <w:proofErr w:type="spellStart"/>
            <w:r w:rsidRPr="009C5C9D">
              <w:rPr>
                <w:rFonts w:ascii="Arial" w:hAnsi="Arial" w:cs="Arial"/>
                <w:b w:val="0"/>
                <w:color w:val="auto"/>
                <w:sz w:val="20"/>
                <w:szCs w:val="20"/>
              </w:rPr>
              <w:t>speciosa</w:t>
            </w:r>
            <w:proofErr w:type="spellEnd"/>
            <w:r w:rsidRPr="009C5C9D">
              <w:rPr>
                <w:rFonts w:ascii="Arial" w:hAnsi="Arial" w:cs="Arial"/>
                <w:b w:val="0"/>
                <w:color w:val="auto"/>
                <w:sz w:val="20"/>
                <w:szCs w:val="20"/>
              </w:rPr>
              <w:t xml:space="preserve">              S L     3-5 x 3-5m Yellow   </w:t>
            </w:r>
          </w:p>
          <w:p w14:paraId="7B7C44C1"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Callistemon </w:t>
            </w:r>
            <w:proofErr w:type="spellStart"/>
            <w:r w:rsidRPr="009C5C9D">
              <w:rPr>
                <w:rFonts w:ascii="Arial" w:hAnsi="Arial" w:cs="Arial"/>
                <w:b w:val="0"/>
                <w:color w:val="auto"/>
                <w:sz w:val="20"/>
                <w:szCs w:val="20"/>
              </w:rPr>
              <w:t>phoniceus</w:t>
            </w:r>
            <w:proofErr w:type="spellEnd"/>
            <w:r w:rsidRPr="009C5C9D">
              <w:rPr>
                <w:rFonts w:ascii="Arial" w:hAnsi="Arial" w:cs="Arial"/>
                <w:b w:val="0"/>
                <w:color w:val="auto"/>
                <w:sz w:val="20"/>
                <w:szCs w:val="20"/>
              </w:rPr>
              <w:t xml:space="preserve">      L C     3-4 x 3-4m Red</w:t>
            </w:r>
          </w:p>
          <w:p w14:paraId="6966ABC7"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Callistemon </w:t>
            </w:r>
            <w:proofErr w:type="spellStart"/>
            <w:r w:rsidRPr="009C5C9D">
              <w:rPr>
                <w:rFonts w:ascii="Arial" w:hAnsi="Arial" w:cs="Arial"/>
                <w:b w:val="0"/>
                <w:color w:val="auto"/>
                <w:sz w:val="20"/>
                <w:szCs w:val="20"/>
              </w:rPr>
              <w:t>rugulosus</w:t>
            </w:r>
            <w:proofErr w:type="spellEnd"/>
            <w:r w:rsidRPr="009C5C9D">
              <w:rPr>
                <w:rFonts w:ascii="Arial" w:hAnsi="Arial" w:cs="Arial"/>
                <w:b w:val="0"/>
                <w:color w:val="auto"/>
                <w:sz w:val="20"/>
                <w:szCs w:val="20"/>
              </w:rPr>
              <w:t xml:space="preserve">        L C    3-5 x 3-5m Pink/red  </w:t>
            </w:r>
          </w:p>
          <w:p w14:paraId="22D8E150"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Callistemon Harkness hybrid L C  4-5 x 4-5m Red</w:t>
            </w:r>
          </w:p>
          <w:p w14:paraId="754882BD"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Dryandra</w:t>
            </w:r>
            <w:proofErr w:type="spellEnd"/>
            <w:r w:rsidRPr="009C5C9D">
              <w:rPr>
                <w:rFonts w:ascii="Arial" w:hAnsi="Arial" w:cs="Arial"/>
                <w:b w:val="0"/>
                <w:color w:val="auto"/>
                <w:sz w:val="20"/>
                <w:szCs w:val="20"/>
              </w:rPr>
              <w:t xml:space="preserve"> Formosa             S L    3-4 x 2-4m Yellow</w:t>
            </w:r>
          </w:p>
          <w:p w14:paraId="79CC9434"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Dryandra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praemorsa</w:t>
            </w:r>
            <w:proofErr w:type="spellEnd"/>
            <w:r w:rsidRPr="009C5C9D">
              <w:rPr>
                <w:rFonts w:ascii="Arial" w:hAnsi="Arial" w:cs="Arial"/>
                <w:b w:val="0"/>
                <w:color w:val="auto"/>
                <w:sz w:val="20"/>
                <w:szCs w:val="20"/>
              </w:rPr>
              <w:t xml:space="preserve">          S L    3-4 x 3-5m Yellow</w:t>
            </w:r>
          </w:p>
          <w:p w14:paraId="385E7F5C"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Eremphila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dempsteri</w:t>
            </w:r>
            <w:proofErr w:type="spellEnd"/>
            <w:r w:rsidRPr="009C5C9D">
              <w:rPr>
                <w:rFonts w:ascii="Arial" w:hAnsi="Arial" w:cs="Arial"/>
                <w:b w:val="0"/>
                <w:color w:val="auto"/>
                <w:sz w:val="20"/>
                <w:szCs w:val="20"/>
              </w:rPr>
              <w:t xml:space="preserve">         L C    3-4 x 4m  Mauve to White</w:t>
            </w:r>
          </w:p>
          <w:p w14:paraId="1C48B8A0"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Eremophila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longifolia</w:t>
            </w:r>
            <w:proofErr w:type="spellEnd"/>
            <w:r w:rsidRPr="009C5C9D">
              <w:rPr>
                <w:rFonts w:ascii="Arial" w:hAnsi="Arial" w:cs="Arial"/>
                <w:b w:val="0"/>
                <w:color w:val="auto"/>
                <w:sz w:val="20"/>
                <w:szCs w:val="20"/>
              </w:rPr>
              <w:t xml:space="preserve">         L C  4 x 3m Mauve</w:t>
            </w:r>
          </w:p>
          <w:p w14:paraId="2CDFA18D"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Eremophila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youngii</w:t>
            </w:r>
            <w:proofErr w:type="spellEnd"/>
            <w:r w:rsidRPr="009C5C9D">
              <w:rPr>
                <w:rFonts w:ascii="Arial" w:hAnsi="Arial" w:cs="Arial"/>
                <w:b w:val="0"/>
                <w:color w:val="auto"/>
                <w:sz w:val="20"/>
                <w:szCs w:val="20"/>
              </w:rPr>
              <w:t xml:space="preserve">           L C   4 x 2-3m Pinkish red</w:t>
            </w:r>
          </w:p>
          <w:p w14:paraId="1A456662"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burdettiana</w:t>
            </w:r>
            <w:proofErr w:type="spellEnd"/>
            <w:r w:rsidRPr="009C5C9D">
              <w:rPr>
                <w:rFonts w:ascii="Arial" w:hAnsi="Arial" w:cs="Arial"/>
                <w:b w:val="0"/>
                <w:color w:val="auto"/>
                <w:sz w:val="20"/>
                <w:szCs w:val="20"/>
              </w:rPr>
              <w:t xml:space="preserve">     S L  3-9 x 3-10m Green</w:t>
            </w:r>
          </w:p>
          <w:p w14:paraId="73756E01"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caesia</w:t>
            </w:r>
            <w:proofErr w:type="spellEnd"/>
            <w:r w:rsidRPr="009C5C9D">
              <w:rPr>
                <w:rFonts w:ascii="Arial" w:hAnsi="Arial" w:cs="Arial"/>
                <w:b w:val="0"/>
                <w:color w:val="auto"/>
                <w:sz w:val="20"/>
                <w:szCs w:val="20"/>
              </w:rPr>
              <w:t xml:space="preserve">             S L C  3-5 x 3-5 Pink</w:t>
            </w:r>
          </w:p>
          <w:p w14:paraId="7B0A033D"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caesia</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ssp</w:t>
            </w:r>
            <w:proofErr w:type="spellEnd"/>
            <w:r w:rsidRPr="009C5C9D">
              <w:rPr>
                <w:rFonts w:ascii="Arial" w:hAnsi="Arial" w:cs="Arial"/>
                <w:b w:val="0"/>
                <w:color w:val="auto"/>
                <w:sz w:val="20"/>
                <w:szCs w:val="20"/>
              </w:rPr>
              <w:t xml:space="preserve"> magna (Silver Princess)  S L C 3-10 x 4-8m Deep pink to red </w:t>
            </w:r>
          </w:p>
          <w:p w14:paraId="4A2B2422"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crucis</w:t>
            </w:r>
            <w:proofErr w:type="spellEnd"/>
            <w:r w:rsidRPr="009C5C9D">
              <w:rPr>
                <w:rFonts w:ascii="Arial" w:hAnsi="Arial" w:cs="Arial"/>
                <w:b w:val="0"/>
                <w:color w:val="auto"/>
                <w:sz w:val="20"/>
                <w:szCs w:val="20"/>
              </w:rPr>
              <w:t xml:space="preserve">               S L    3-5 x 3-5m Yellow </w:t>
            </w:r>
          </w:p>
          <w:p w14:paraId="7416189F"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eremophila</w:t>
            </w:r>
            <w:proofErr w:type="spellEnd"/>
            <w:r w:rsidRPr="009C5C9D">
              <w:rPr>
                <w:rFonts w:ascii="Arial" w:hAnsi="Arial" w:cs="Arial"/>
                <w:b w:val="0"/>
                <w:color w:val="auto"/>
                <w:sz w:val="20"/>
                <w:szCs w:val="20"/>
              </w:rPr>
              <w:t xml:space="preserve">       L C  4-8 x 5-8m Yellow </w:t>
            </w:r>
          </w:p>
          <w:p w14:paraId="0EBB77A9"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erythocorys</w:t>
            </w:r>
            <w:proofErr w:type="spellEnd"/>
            <w:r w:rsidRPr="009C5C9D">
              <w:rPr>
                <w:rFonts w:ascii="Arial" w:hAnsi="Arial" w:cs="Arial"/>
                <w:b w:val="0"/>
                <w:color w:val="auto"/>
                <w:sz w:val="20"/>
                <w:szCs w:val="20"/>
              </w:rPr>
              <w:t xml:space="preserve">      S L C 4-10 x 3--9m Yellow with red caps</w:t>
            </w:r>
          </w:p>
          <w:p w14:paraId="48EA5773"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erythronema</w:t>
            </w:r>
            <w:proofErr w:type="spellEnd"/>
            <w:r w:rsidRPr="009C5C9D">
              <w:rPr>
                <w:rFonts w:ascii="Arial" w:hAnsi="Arial" w:cs="Arial"/>
                <w:b w:val="0"/>
                <w:color w:val="auto"/>
                <w:sz w:val="20"/>
                <w:szCs w:val="20"/>
              </w:rPr>
              <w:t xml:space="preserve">     L C  4-10 x 4-9 Red</w:t>
            </w:r>
          </w:p>
          <w:p w14:paraId="6129B470" w14:textId="77777777" w:rsidR="009C5C9D" w:rsidRPr="009C5C9D" w:rsidRDefault="009C5C9D" w:rsidP="009C5C9D">
            <w:pPr>
              <w:pStyle w:val="NoSpacing"/>
              <w:rPr>
                <w:rFonts w:ascii="Arial" w:hAnsi="Arial" w:cs="Arial"/>
                <w:b w:val="0"/>
                <w:color w:val="auto"/>
                <w:sz w:val="20"/>
                <w:szCs w:val="20"/>
              </w:rPr>
            </w:pPr>
            <w:proofErr w:type="spellStart"/>
            <w:r w:rsidRPr="009C5C9D">
              <w:rPr>
                <w:rFonts w:ascii="Arial" w:hAnsi="Arial" w:cs="Arial"/>
                <w:b w:val="0"/>
                <w:color w:val="auto"/>
                <w:sz w:val="20"/>
                <w:szCs w:val="20"/>
              </w:rPr>
              <w:t>Eucalytus</w:t>
            </w:r>
            <w:proofErr w:type="spellEnd"/>
            <w:r w:rsidRPr="009C5C9D">
              <w:rPr>
                <w:rFonts w:ascii="Arial" w:hAnsi="Arial" w:cs="Arial"/>
                <w:b w:val="0"/>
                <w:color w:val="auto"/>
                <w:sz w:val="20"/>
                <w:szCs w:val="20"/>
              </w:rPr>
              <w:t xml:space="preserve"> </w:t>
            </w:r>
            <w:proofErr w:type="spellStart"/>
            <w:r w:rsidRPr="009C5C9D">
              <w:rPr>
                <w:rFonts w:ascii="Arial" w:hAnsi="Arial" w:cs="Arial"/>
                <w:b w:val="0"/>
                <w:color w:val="auto"/>
                <w:sz w:val="20"/>
                <w:szCs w:val="20"/>
              </w:rPr>
              <w:t>ficifolia</w:t>
            </w:r>
            <w:proofErr w:type="spellEnd"/>
            <w:r w:rsidRPr="009C5C9D">
              <w:rPr>
                <w:rFonts w:ascii="Arial" w:hAnsi="Arial" w:cs="Arial"/>
                <w:b w:val="0"/>
                <w:color w:val="auto"/>
                <w:sz w:val="20"/>
                <w:szCs w:val="20"/>
              </w:rPr>
              <w:t xml:space="preserve">                S L 3-10 x 5-15m Various </w:t>
            </w:r>
            <w:proofErr w:type="spellStart"/>
            <w:r w:rsidRPr="009C5C9D">
              <w:rPr>
                <w:rFonts w:ascii="Arial" w:hAnsi="Arial" w:cs="Arial"/>
                <w:b w:val="0"/>
                <w:color w:val="auto"/>
                <w:sz w:val="20"/>
                <w:szCs w:val="20"/>
              </w:rPr>
              <w:t>color</w:t>
            </w:r>
            <w:proofErr w:type="spellEnd"/>
            <w:r w:rsidRPr="009C5C9D">
              <w:rPr>
                <w:rFonts w:ascii="Arial" w:hAnsi="Arial" w:cs="Arial"/>
                <w:b w:val="0"/>
                <w:color w:val="auto"/>
                <w:sz w:val="20"/>
                <w:szCs w:val="20"/>
              </w:rPr>
              <w:t xml:space="preserve"> forms Some grafted</w:t>
            </w:r>
          </w:p>
          <w:p w14:paraId="17FC087A"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gardneri</w:t>
            </w:r>
            <w:proofErr w:type="spellEnd"/>
            <w:r w:rsidRPr="009C5C9D">
              <w:rPr>
                <w:rFonts w:ascii="Arial" w:hAnsi="Arial" w:cs="Arial"/>
                <w:b w:val="0"/>
                <w:color w:val="auto"/>
                <w:sz w:val="20"/>
                <w:szCs w:val="20"/>
              </w:rPr>
              <w:t xml:space="preserve">           S L 6-9 x 4-8m Cream to yellow</w:t>
            </w:r>
          </w:p>
          <w:p w14:paraId="3ADDF75A"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grossa</w:t>
            </w:r>
            <w:proofErr w:type="spellEnd"/>
            <w:r w:rsidRPr="009C5C9D">
              <w:rPr>
                <w:rFonts w:ascii="Arial" w:hAnsi="Arial" w:cs="Arial"/>
                <w:b w:val="0"/>
                <w:color w:val="auto"/>
                <w:sz w:val="20"/>
                <w:szCs w:val="20"/>
              </w:rPr>
              <w:t xml:space="preserve">              L C  3-5 x 3-5m Yellow</w:t>
            </w:r>
          </w:p>
          <w:p w14:paraId="70671906"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macrandra</w:t>
            </w:r>
            <w:proofErr w:type="spellEnd"/>
            <w:r w:rsidRPr="009C5C9D">
              <w:rPr>
                <w:rFonts w:ascii="Arial" w:hAnsi="Arial" w:cs="Arial"/>
                <w:b w:val="0"/>
                <w:color w:val="auto"/>
                <w:sz w:val="20"/>
                <w:szCs w:val="20"/>
              </w:rPr>
              <w:t xml:space="preserve">       S L   4-6 x 5-8m Yellow </w:t>
            </w:r>
          </w:p>
          <w:p w14:paraId="3E37F982"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orbifolia</w:t>
            </w:r>
            <w:proofErr w:type="spellEnd"/>
            <w:r w:rsidRPr="009C5C9D">
              <w:rPr>
                <w:rFonts w:ascii="Arial" w:hAnsi="Arial" w:cs="Arial"/>
                <w:b w:val="0"/>
                <w:color w:val="auto"/>
                <w:sz w:val="20"/>
                <w:szCs w:val="20"/>
              </w:rPr>
              <w:t xml:space="preserve">            S L       3-6 x 4-8m Yellow</w:t>
            </w:r>
          </w:p>
          <w:p w14:paraId="046BD3A9"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torquata</w:t>
            </w:r>
            <w:proofErr w:type="spellEnd"/>
            <w:r w:rsidRPr="009C5C9D">
              <w:rPr>
                <w:rFonts w:ascii="Arial" w:hAnsi="Arial" w:cs="Arial"/>
                <w:b w:val="0"/>
                <w:color w:val="auto"/>
                <w:sz w:val="20"/>
                <w:szCs w:val="20"/>
              </w:rPr>
              <w:t xml:space="preserve">            S L C   6-10 x 6-10m Red</w:t>
            </w:r>
          </w:p>
          <w:p w14:paraId="37A3AF4B"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websteriana</w:t>
            </w:r>
            <w:proofErr w:type="spellEnd"/>
            <w:r w:rsidRPr="009C5C9D">
              <w:rPr>
                <w:rFonts w:ascii="Arial" w:hAnsi="Arial" w:cs="Arial"/>
                <w:b w:val="0"/>
                <w:color w:val="auto"/>
                <w:sz w:val="20"/>
                <w:szCs w:val="20"/>
              </w:rPr>
              <w:t xml:space="preserve">     S L       3-5 x 3-5m Cream </w:t>
            </w:r>
          </w:p>
          <w:p w14:paraId="1D88B33B"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Hakea </w:t>
            </w:r>
            <w:proofErr w:type="spellStart"/>
            <w:r w:rsidRPr="009C5C9D">
              <w:rPr>
                <w:rFonts w:ascii="Arial" w:hAnsi="Arial" w:cs="Arial"/>
                <w:b w:val="0"/>
                <w:color w:val="auto"/>
                <w:sz w:val="20"/>
                <w:szCs w:val="20"/>
              </w:rPr>
              <w:t>laurina</w:t>
            </w:r>
            <w:proofErr w:type="spellEnd"/>
            <w:r w:rsidRPr="009C5C9D">
              <w:rPr>
                <w:rFonts w:ascii="Arial" w:hAnsi="Arial" w:cs="Arial"/>
                <w:b w:val="0"/>
                <w:color w:val="auto"/>
                <w:sz w:val="20"/>
                <w:szCs w:val="20"/>
              </w:rPr>
              <w:t xml:space="preserve">                     S L C 4-6 x 5-8m Red &amp; Cream</w:t>
            </w:r>
          </w:p>
          <w:p w14:paraId="20508FE3"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Hakea </w:t>
            </w:r>
            <w:proofErr w:type="spellStart"/>
            <w:r w:rsidRPr="009C5C9D">
              <w:rPr>
                <w:rFonts w:ascii="Arial" w:hAnsi="Arial" w:cs="Arial"/>
                <w:b w:val="0"/>
                <w:color w:val="auto"/>
                <w:sz w:val="20"/>
                <w:szCs w:val="20"/>
              </w:rPr>
              <w:t>macreana</w:t>
            </w:r>
            <w:proofErr w:type="spellEnd"/>
            <w:r w:rsidRPr="009C5C9D">
              <w:rPr>
                <w:rFonts w:ascii="Arial" w:hAnsi="Arial" w:cs="Arial"/>
                <w:b w:val="0"/>
                <w:color w:val="auto"/>
                <w:sz w:val="20"/>
                <w:szCs w:val="20"/>
              </w:rPr>
              <w:t xml:space="preserve">               S L C  4-6 x 5-8m White</w:t>
            </w:r>
          </w:p>
          <w:p w14:paraId="4DACCCCF"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Hakea </w:t>
            </w:r>
            <w:proofErr w:type="spellStart"/>
            <w:r w:rsidRPr="009C5C9D">
              <w:rPr>
                <w:rFonts w:ascii="Arial" w:hAnsi="Arial" w:cs="Arial"/>
                <w:b w:val="0"/>
                <w:color w:val="auto"/>
                <w:sz w:val="20"/>
                <w:szCs w:val="20"/>
              </w:rPr>
              <w:t>multilineata</w:t>
            </w:r>
            <w:proofErr w:type="spellEnd"/>
            <w:r w:rsidRPr="009C5C9D">
              <w:rPr>
                <w:rFonts w:ascii="Arial" w:hAnsi="Arial" w:cs="Arial"/>
                <w:b w:val="0"/>
                <w:color w:val="auto"/>
                <w:sz w:val="20"/>
                <w:szCs w:val="20"/>
              </w:rPr>
              <w:t xml:space="preserve">             S L C 3-4 x 3-4m Pink</w:t>
            </w:r>
          </w:p>
          <w:p w14:paraId="7939F6C4"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Hakea </w:t>
            </w:r>
            <w:proofErr w:type="spellStart"/>
            <w:r w:rsidRPr="009C5C9D">
              <w:rPr>
                <w:rFonts w:ascii="Arial" w:hAnsi="Arial" w:cs="Arial"/>
                <w:b w:val="0"/>
                <w:color w:val="auto"/>
                <w:sz w:val="20"/>
                <w:szCs w:val="20"/>
              </w:rPr>
              <w:t>petiolaris</w:t>
            </w:r>
            <w:proofErr w:type="spellEnd"/>
            <w:r w:rsidRPr="009C5C9D">
              <w:rPr>
                <w:rFonts w:ascii="Arial" w:hAnsi="Arial" w:cs="Arial"/>
                <w:b w:val="0"/>
                <w:color w:val="auto"/>
                <w:sz w:val="20"/>
                <w:szCs w:val="20"/>
              </w:rPr>
              <w:t xml:space="preserve">                 S L C  4-8 x 5-8m Cream/purple</w:t>
            </w:r>
          </w:p>
          <w:p w14:paraId="3FBCA7AD"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decussata</w:t>
            </w:r>
            <w:proofErr w:type="spellEnd"/>
            <w:r w:rsidRPr="009C5C9D">
              <w:rPr>
                <w:rFonts w:ascii="Arial" w:hAnsi="Arial" w:cs="Arial"/>
                <w:b w:val="0"/>
                <w:color w:val="auto"/>
                <w:sz w:val="20"/>
                <w:szCs w:val="20"/>
              </w:rPr>
              <w:t xml:space="preserve">         S L C  3-5 x 3-5m Mauve</w:t>
            </w:r>
          </w:p>
          <w:p w14:paraId="43797608"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huegelii</w:t>
            </w:r>
            <w:proofErr w:type="spellEnd"/>
            <w:r w:rsidRPr="009C5C9D">
              <w:rPr>
                <w:rFonts w:ascii="Arial" w:hAnsi="Arial" w:cs="Arial"/>
                <w:b w:val="0"/>
                <w:color w:val="auto"/>
                <w:sz w:val="20"/>
                <w:szCs w:val="20"/>
              </w:rPr>
              <w:t xml:space="preserve">             S L C  3-6 x 4-6m White</w:t>
            </w:r>
          </w:p>
          <w:p w14:paraId="25B1F71C"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Melaleuca </w:t>
            </w:r>
            <w:proofErr w:type="spellStart"/>
            <w:r w:rsidRPr="009C5C9D">
              <w:rPr>
                <w:rFonts w:ascii="Arial" w:hAnsi="Arial" w:cs="Arial"/>
                <w:b w:val="0"/>
                <w:color w:val="auto"/>
                <w:sz w:val="20"/>
                <w:szCs w:val="20"/>
              </w:rPr>
              <w:t>linarifolia</w:t>
            </w:r>
            <w:proofErr w:type="spellEnd"/>
            <w:r w:rsidRPr="009C5C9D">
              <w:rPr>
                <w:rFonts w:ascii="Arial" w:hAnsi="Arial" w:cs="Arial"/>
                <w:b w:val="0"/>
                <w:color w:val="auto"/>
                <w:sz w:val="20"/>
                <w:szCs w:val="20"/>
              </w:rPr>
              <w:t xml:space="preserve">           S L C  4-10 x 5-12m Snow in Summer White</w:t>
            </w:r>
          </w:p>
          <w:p w14:paraId="3761BDB8" w14:textId="77777777" w:rsidR="009C5C9D" w:rsidRPr="009C5C9D" w:rsidRDefault="009C5C9D" w:rsidP="009C5C9D">
            <w:pPr>
              <w:pStyle w:val="NoSpacing"/>
              <w:rPr>
                <w:rFonts w:ascii="Arial" w:hAnsi="Arial" w:cs="Arial"/>
                <w:b w:val="0"/>
                <w:color w:val="auto"/>
                <w:sz w:val="20"/>
                <w:szCs w:val="20"/>
              </w:rPr>
            </w:pPr>
          </w:p>
          <w:p w14:paraId="3BB81FCC" w14:textId="77777777" w:rsidR="009C5C9D" w:rsidRPr="009C5C9D" w:rsidRDefault="009C5C9D" w:rsidP="009C5C9D">
            <w:pPr>
              <w:pStyle w:val="NoSpacing"/>
              <w:rPr>
                <w:rFonts w:ascii="Arial" w:hAnsi="Arial" w:cs="Arial"/>
                <w:b w:val="0"/>
                <w:color w:val="auto"/>
                <w:sz w:val="20"/>
                <w:szCs w:val="20"/>
                <w:u w:val="single"/>
              </w:rPr>
            </w:pPr>
            <w:r w:rsidRPr="009C5C9D">
              <w:rPr>
                <w:rFonts w:ascii="Arial" w:hAnsi="Arial" w:cs="Arial"/>
                <w:b w:val="0"/>
                <w:color w:val="auto"/>
                <w:sz w:val="20"/>
                <w:szCs w:val="20"/>
                <w:u w:val="single"/>
              </w:rPr>
              <w:t>Medium Trees  10-30m</w:t>
            </w:r>
          </w:p>
          <w:p w14:paraId="21A8BACA"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Acacia </w:t>
            </w:r>
            <w:proofErr w:type="spellStart"/>
            <w:r w:rsidRPr="009C5C9D">
              <w:rPr>
                <w:rFonts w:ascii="Arial" w:hAnsi="Arial" w:cs="Arial"/>
                <w:b w:val="0"/>
                <w:color w:val="auto"/>
                <w:sz w:val="20"/>
                <w:szCs w:val="20"/>
              </w:rPr>
              <w:t>glaucescens</w:t>
            </w:r>
            <w:proofErr w:type="spellEnd"/>
            <w:r w:rsidRPr="009C5C9D">
              <w:rPr>
                <w:rFonts w:ascii="Arial" w:hAnsi="Arial" w:cs="Arial"/>
                <w:b w:val="0"/>
                <w:color w:val="auto"/>
                <w:sz w:val="20"/>
                <w:szCs w:val="20"/>
              </w:rPr>
              <w:t xml:space="preserve">           S L C Silver foliage Lemon</w:t>
            </w:r>
          </w:p>
          <w:p w14:paraId="61129D84"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astringens</w:t>
            </w:r>
            <w:proofErr w:type="spellEnd"/>
            <w:r w:rsidRPr="009C5C9D">
              <w:rPr>
                <w:rFonts w:ascii="Arial" w:hAnsi="Arial" w:cs="Arial"/>
                <w:b w:val="0"/>
                <w:color w:val="auto"/>
                <w:sz w:val="20"/>
                <w:szCs w:val="20"/>
              </w:rPr>
              <w:t xml:space="preserve">        S L C  Cream</w:t>
            </w:r>
          </w:p>
          <w:p w14:paraId="2231AB65"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leucoxylon</w:t>
            </w:r>
            <w:proofErr w:type="spellEnd"/>
            <w:r w:rsidRPr="009C5C9D">
              <w:rPr>
                <w:rFonts w:ascii="Arial" w:hAnsi="Arial" w:cs="Arial"/>
                <w:b w:val="0"/>
                <w:color w:val="auto"/>
                <w:sz w:val="20"/>
                <w:szCs w:val="20"/>
              </w:rPr>
              <w:t xml:space="preserve">       S L C  Various </w:t>
            </w:r>
            <w:proofErr w:type="spellStart"/>
            <w:r w:rsidRPr="009C5C9D">
              <w:rPr>
                <w:rFonts w:ascii="Arial" w:hAnsi="Arial" w:cs="Arial"/>
                <w:b w:val="0"/>
                <w:color w:val="auto"/>
                <w:sz w:val="20"/>
                <w:szCs w:val="20"/>
              </w:rPr>
              <w:t>color</w:t>
            </w:r>
            <w:proofErr w:type="spellEnd"/>
            <w:r w:rsidRPr="009C5C9D">
              <w:rPr>
                <w:rFonts w:ascii="Arial" w:hAnsi="Arial" w:cs="Arial"/>
                <w:b w:val="0"/>
                <w:color w:val="auto"/>
                <w:sz w:val="20"/>
                <w:szCs w:val="20"/>
              </w:rPr>
              <w:t xml:space="preserve"> forms </w:t>
            </w:r>
          </w:p>
          <w:p w14:paraId="6688FE62" w14:textId="77777777" w:rsidR="009C5C9D" w:rsidRPr="009C5C9D" w:rsidRDefault="009C5C9D" w:rsidP="009C5C9D">
            <w:pPr>
              <w:pStyle w:val="NoSpacing"/>
              <w:rPr>
                <w:rFonts w:ascii="Arial" w:hAnsi="Arial" w:cs="Arial"/>
                <w:b w:val="0"/>
                <w:color w:val="auto"/>
                <w:sz w:val="20"/>
                <w:szCs w:val="20"/>
                <w:u w:val="single"/>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maculata</w:t>
            </w:r>
            <w:proofErr w:type="spellEnd"/>
            <w:r w:rsidRPr="009C5C9D">
              <w:rPr>
                <w:rFonts w:ascii="Arial" w:hAnsi="Arial" w:cs="Arial"/>
                <w:b w:val="0"/>
                <w:color w:val="auto"/>
                <w:sz w:val="20"/>
                <w:szCs w:val="20"/>
              </w:rPr>
              <w:t xml:space="preserve"> (Spotted Gum)    S L C Cream</w:t>
            </w:r>
          </w:p>
        </w:tc>
        <w:tc>
          <w:tcPr>
            <w:tcW w:w="2706" w:type="dxa"/>
          </w:tcPr>
          <w:p w14:paraId="3093D463" w14:textId="77777777" w:rsidR="009C5C9D" w:rsidRPr="009C5C9D" w:rsidRDefault="00804B45" w:rsidP="0017376D">
            <w:pPr>
              <w:pStyle w:val="NoSpacing"/>
              <w:rPr>
                <w:rFonts w:ascii="Arial" w:hAnsi="Arial" w:cs="Arial"/>
                <w:sz w:val="20"/>
                <w:szCs w:val="20"/>
                <w:u w:val="single"/>
              </w:rPr>
            </w:pPr>
            <w:r>
              <w:rPr>
                <w:rFonts w:ascii="Arial" w:hAnsi="Arial" w:cs="Arial"/>
                <w:noProof/>
                <w:sz w:val="20"/>
                <w:szCs w:val="20"/>
                <w:lang w:val="en-AU" w:eastAsia="en-AU"/>
              </w:rPr>
              <w:drawing>
                <wp:anchor distT="0" distB="0" distL="114300" distR="114300" simplePos="0" relativeHeight="251680768" behindDoc="0" locked="0" layoutInCell="1" allowOverlap="1" wp14:anchorId="30ABCEE9" wp14:editId="34A68ACE">
                  <wp:simplePos x="0" y="0"/>
                  <wp:positionH relativeFrom="column">
                    <wp:posOffset>-41275</wp:posOffset>
                  </wp:positionH>
                  <wp:positionV relativeFrom="paragraph">
                    <wp:posOffset>0</wp:posOffset>
                  </wp:positionV>
                  <wp:extent cx="1581150" cy="1937385"/>
                  <wp:effectExtent l="0" t="0" r="0" b="5715"/>
                  <wp:wrapSquare wrapText="bothSides"/>
                  <wp:docPr id="69" name="Picture 69" descr="P:\15031 Wartook Land Strategy\2 Design\5 Design Reports\Design Guidelines Graphics\Images\Plants\Eucalyptus camaldul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15031 Wartook Land Strategy\2 Design\5 Design Reports\Design Guidelines Graphics\Images\Plants\Eucalyptus camaldulensis.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81150" cy="19373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C5C9D" w:rsidRPr="009C5C9D" w14:paraId="0DDA080C" w14:textId="77777777" w:rsidTr="009C5C9D">
        <w:tc>
          <w:tcPr>
            <w:tcW w:w="5972" w:type="dxa"/>
          </w:tcPr>
          <w:p w14:paraId="027F2662"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occidentalis</w:t>
            </w:r>
            <w:proofErr w:type="spellEnd"/>
            <w:r w:rsidRPr="009C5C9D">
              <w:rPr>
                <w:rFonts w:ascii="Arial" w:hAnsi="Arial" w:cs="Arial"/>
                <w:b w:val="0"/>
                <w:color w:val="auto"/>
                <w:sz w:val="20"/>
                <w:szCs w:val="20"/>
              </w:rPr>
              <w:t xml:space="preserve">     S L C  Yellow</w:t>
            </w:r>
          </w:p>
          <w:p w14:paraId="62F03E30"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petiolaris</w:t>
            </w:r>
            <w:proofErr w:type="spellEnd"/>
            <w:r w:rsidRPr="009C5C9D">
              <w:rPr>
                <w:rFonts w:ascii="Arial" w:hAnsi="Arial" w:cs="Arial"/>
                <w:b w:val="0"/>
                <w:color w:val="auto"/>
                <w:sz w:val="20"/>
                <w:szCs w:val="20"/>
              </w:rPr>
              <w:t xml:space="preserve">         S L C  Cream, Yellow, Apricot or Red</w:t>
            </w:r>
          </w:p>
          <w:p w14:paraId="358EA74F" w14:textId="77777777" w:rsidR="009C5C9D" w:rsidRPr="009C5C9D" w:rsidRDefault="009C5C9D" w:rsidP="009C5C9D">
            <w:pPr>
              <w:pStyle w:val="NoSpacing"/>
              <w:rPr>
                <w:rFonts w:ascii="Arial" w:hAnsi="Arial" w:cs="Arial"/>
                <w:b w:val="0"/>
                <w:color w:val="auto"/>
                <w:sz w:val="20"/>
                <w:szCs w:val="20"/>
                <w:u w:val="single"/>
              </w:rPr>
            </w:pPr>
          </w:p>
          <w:p w14:paraId="3CB55372" w14:textId="77777777" w:rsidR="009C5C9D" w:rsidRPr="009C5C9D" w:rsidRDefault="009C5C9D" w:rsidP="009C5C9D">
            <w:pPr>
              <w:pStyle w:val="NoSpacing"/>
              <w:rPr>
                <w:rFonts w:ascii="Arial" w:hAnsi="Arial" w:cs="Arial"/>
                <w:b w:val="0"/>
                <w:color w:val="auto"/>
                <w:sz w:val="20"/>
                <w:szCs w:val="20"/>
                <w:u w:val="single"/>
              </w:rPr>
            </w:pPr>
            <w:r w:rsidRPr="009C5C9D">
              <w:rPr>
                <w:rFonts w:ascii="Arial" w:hAnsi="Arial" w:cs="Arial"/>
                <w:b w:val="0"/>
                <w:color w:val="auto"/>
                <w:sz w:val="20"/>
                <w:szCs w:val="20"/>
                <w:u w:val="single"/>
              </w:rPr>
              <w:t>Large Trees 30m plus</w:t>
            </w:r>
          </w:p>
          <w:p w14:paraId="134F1CC6"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Angophora </w:t>
            </w:r>
            <w:proofErr w:type="spellStart"/>
            <w:r w:rsidRPr="009C5C9D">
              <w:rPr>
                <w:rFonts w:ascii="Arial" w:hAnsi="Arial" w:cs="Arial"/>
                <w:b w:val="0"/>
                <w:color w:val="auto"/>
                <w:sz w:val="20"/>
                <w:szCs w:val="20"/>
              </w:rPr>
              <w:t>costata</w:t>
            </w:r>
            <w:proofErr w:type="spellEnd"/>
            <w:r w:rsidRPr="009C5C9D">
              <w:rPr>
                <w:rFonts w:ascii="Arial" w:hAnsi="Arial" w:cs="Arial"/>
                <w:b w:val="0"/>
                <w:color w:val="auto"/>
                <w:sz w:val="20"/>
                <w:szCs w:val="20"/>
              </w:rPr>
              <w:t xml:space="preserve">            S L C   Cream</w:t>
            </w:r>
          </w:p>
          <w:p w14:paraId="5D0FA208"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camaldulensis</w:t>
            </w:r>
            <w:proofErr w:type="spellEnd"/>
            <w:r w:rsidRPr="009C5C9D">
              <w:rPr>
                <w:rFonts w:ascii="Arial" w:hAnsi="Arial" w:cs="Arial"/>
                <w:b w:val="0"/>
                <w:color w:val="auto"/>
                <w:sz w:val="20"/>
                <w:szCs w:val="20"/>
              </w:rPr>
              <w:t xml:space="preserve">  S L C  Cream</w:t>
            </w:r>
          </w:p>
          <w:p w14:paraId="3BC7FF66" w14:textId="77777777" w:rsidR="009C5C9D" w:rsidRPr="009C5C9D" w:rsidRDefault="009C5C9D" w:rsidP="009C5C9D">
            <w:pPr>
              <w:pStyle w:val="NoSpacing"/>
              <w:rPr>
                <w:rFonts w:ascii="Arial" w:hAnsi="Arial" w:cs="Arial"/>
                <w:b w:val="0"/>
                <w:color w:val="auto"/>
                <w:sz w:val="20"/>
                <w:szCs w:val="20"/>
              </w:rPr>
            </w:pPr>
            <w:r w:rsidRPr="009C5C9D">
              <w:rPr>
                <w:rFonts w:ascii="Arial" w:hAnsi="Arial" w:cs="Arial"/>
                <w:b w:val="0"/>
                <w:color w:val="auto"/>
                <w:sz w:val="20"/>
                <w:szCs w:val="20"/>
              </w:rPr>
              <w:t xml:space="preserve">Eucalyptus </w:t>
            </w:r>
            <w:proofErr w:type="spellStart"/>
            <w:r w:rsidRPr="009C5C9D">
              <w:rPr>
                <w:rFonts w:ascii="Arial" w:hAnsi="Arial" w:cs="Arial"/>
                <w:b w:val="0"/>
                <w:color w:val="auto"/>
                <w:sz w:val="20"/>
                <w:szCs w:val="20"/>
              </w:rPr>
              <w:t>citriodora</w:t>
            </w:r>
            <w:proofErr w:type="spellEnd"/>
            <w:r w:rsidRPr="009C5C9D">
              <w:rPr>
                <w:rFonts w:ascii="Arial" w:hAnsi="Arial" w:cs="Arial"/>
                <w:b w:val="0"/>
                <w:color w:val="auto"/>
                <w:sz w:val="20"/>
                <w:szCs w:val="20"/>
              </w:rPr>
              <w:t xml:space="preserve">         S L C   Cream</w:t>
            </w:r>
          </w:p>
          <w:p w14:paraId="029DB484" w14:textId="77777777" w:rsidR="009C5C9D" w:rsidRPr="009C5C9D" w:rsidRDefault="009C5C9D" w:rsidP="009C5C9D">
            <w:pPr>
              <w:pStyle w:val="NoSpacing"/>
              <w:rPr>
                <w:rFonts w:ascii="Arial" w:hAnsi="Arial" w:cs="Arial"/>
                <w:color w:val="auto"/>
                <w:sz w:val="20"/>
                <w:szCs w:val="20"/>
              </w:rPr>
            </w:pPr>
          </w:p>
        </w:tc>
        <w:tc>
          <w:tcPr>
            <w:tcW w:w="2706" w:type="dxa"/>
          </w:tcPr>
          <w:p w14:paraId="7722D1DD" w14:textId="77777777" w:rsidR="009C5C9D" w:rsidRPr="009C5C9D" w:rsidRDefault="009C5C9D" w:rsidP="0017376D">
            <w:pPr>
              <w:pStyle w:val="NoSpacing"/>
              <w:rPr>
                <w:rFonts w:ascii="Arial" w:hAnsi="Arial" w:cs="Arial"/>
                <w:sz w:val="20"/>
                <w:szCs w:val="20"/>
                <w:u w:val="single"/>
              </w:rPr>
            </w:pPr>
          </w:p>
        </w:tc>
      </w:tr>
    </w:tbl>
    <w:p w14:paraId="0073690A" w14:textId="77777777" w:rsidR="00FC3B63" w:rsidRDefault="00FC3B63" w:rsidP="0038693F">
      <w:pPr>
        <w:ind w:left="567"/>
        <w:rPr>
          <w:sz w:val="22"/>
          <w:szCs w:val="22"/>
        </w:rPr>
      </w:pPr>
    </w:p>
    <w:p w14:paraId="66914C58" w14:textId="77777777" w:rsidR="00FC3B63" w:rsidRDefault="00FC3B63">
      <w:pPr>
        <w:rPr>
          <w:sz w:val="22"/>
          <w:szCs w:val="22"/>
        </w:rPr>
      </w:pPr>
      <w:r>
        <w:rPr>
          <w:sz w:val="22"/>
          <w:szCs w:val="22"/>
        </w:rPr>
        <w:br w:type="page"/>
      </w:r>
    </w:p>
    <w:tbl>
      <w:tblPr>
        <w:tblStyle w:val="LightShading-Accent1"/>
        <w:tblW w:w="9889" w:type="dxa"/>
        <w:tblLayout w:type="fixed"/>
        <w:tblLook w:val="06A0" w:firstRow="1" w:lastRow="0" w:firstColumn="1" w:lastColumn="0" w:noHBand="1" w:noVBand="1"/>
        <w:tblCaption w:val="TABLE OF ELEMENTS"/>
      </w:tblPr>
      <w:tblGrid>
        <w:gridCol w:w="2093"/>
        <w:gridCol w:w="3118"/>
        <w:gridCol w:w="4678"/>
      </w:tblGrid>
      <w:tr w:rsidR="00FC3B63" w:rsidRPr="004F1ADB" w14:paraId="7E5AFA4F" w14:textId="77777777" w:rsidTr="0017376D">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6F2AB026" w14:textId="77777777" w:rsidR="00FC3B63" w:rsidRPr="00E93F02" w:rsidRDefault="00FC3B63" w:rsidP="0017376D">
            <w:pPr>
              <w:spacing w:before="120" w:after="120"/>
              <w:rPr>
                <w:rFonts w:cs="Arial"/>
                <w:sz w:val="20"/>
                <w:szCs w:val="20"/>
              </w:rPr>
            </w:pPr>
            <w:r>
              <w:rPr>
                <w:rFonts w:cs="Arial"/>
                <w:color w:val="auto"/>
                <w:sz w:val="20"/>
                <w:szCs w:val="20"/>
              </w:rPr>
              <w:t>Gates, f</w:t>
            </w:r>
            <w:r w:rsidRPr="00E93F02">
              <w:rPr>
                <w:rFonts w:cs="Arial"/>
                <w:color w:val="auto"/>
                <w:sz w:val="20"/>
                <w:szCs w:val="20"/>
              </w:rPr>
              <w:t>encing</w:t>
            </w:r>
            <w:r>
              <w:rPr>
                <w:rFonts w:cs="Arial"/>
                <w:color w:val="auto"/>
                <w:sz w:val="20"/>
                <w:szCs w:val="20"/>
              </w:rPr>
              <w:t xml:space="preserve"> and walls to front entrances</w:t>
            </w:r>
          </w:p>
        </w:tc>
        <w:tc>
          <w:tcPr>
            <w:tcW w:w="3118" w:type="dxa"/>
            <w:tcBorders>
              <w:top w:val="single" w:sz="4" w:space="0" w:color="auto"/>
              <w:bottom w:val="single" w:sz="4" w:space="0" w:color="auto"/>
            </w:tcBorders>
          </w:tcPr>
          <w:p w14:paraId="53B4817D" w14:textId="3289B199" w:rsidR="00FC3B63" w:rsidRPr="001005D4" w:rsidRDefault="00FC3B63" w:rsidP="00FC3B63">
            <w:pPr>
              <w:pStyle w:val="ListParagraph"/>
              <w:numPr>
                <w:ilvl w:val="0"/>
                <w:numId w:val="63"/>
              </w:numPr>
              <w:ind w:left="175" w:hanging="175"/>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1005D4">
              <w:rPr>
                <w:rFonts w:cs="Arial"/>
                <w:b w:val="0"/>
                <w:color w:val="auto"/>
                <w:sz w:val="20"/>
                <w:szCs w:val="20"/>
              </w:rPr>
              <w:t xml:space="preserve">To encourage the installation of front gate walls and fences </w:t>
            </w:r>
            <w:proofErr w:type="gramStart"/>
            <w:r w:rsidRPr="001005D4">
              <w:rPr>
                <w:rFonts w:cs="Arial"/>
                <w:b w:val="0"/>
                <w:color w:val="auto"/>
                <w:sz w:val="20"/>
                <w:szCs w:val="20"/>
              </w:rPr>
              <w:t>that reflect</w:t>
            </w:r>
            <w:proofErr w:type="gramEnd"/>
            <w:r w:rsidRPr="001005D4">
              <w:rPr>
                <w:rFonts w:cs="Arial"/>
                <w:b w:val="0"/>
                <w:color w:val="auto"/>
                <w:sz w:val="20"/>
                <w:szCs w:val="20"/>
              </w:rPr>
              <w:t xml:space="preserve"> and reinforce the natural and rural landscape character of the Valley.</w:t>
            </w:r>
          </w:p>
          <w:p w14:paraId="4ED8709A" w14:textId="77777777" w:rsidR="00FC3B63" w:rsidRPr="001005D4" w:rsidRDefault="00FC3B63" w:rsidP="00FC3B63">
            <w:pPr>
              <w:pStyle w:val="ListParagraph"/>
              <w:numPr>
                <w:ilvl w:val="0"/>
                <w:numId w:val="63"/>
              </w:numPr>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1005D4">
              <w:rPr>
                <w:rFonts w:cs="Arial"/>
                <w:b w:val="0"/>
                <w:color w:val="auto"/>
                <w:sz w:val="20"/>
                <w:szCs w:val="20"/>
              </w:rPr>
              <w:t>To promote attractive and interesting front entrances to properties – particularly along the Northern Grampians Road and Roses Gap Road where more passing traffic is likely to see them.</w:t>
            </w:r>
          </w:p>
          <w:p w14:paraId="606495C4" w14:textId="77777777" w:rsidR="00FC3B63" w:rsidRPr="001005D4" w:rsidRDefault="00FC3B63" w:rsidP="0017376D">
            <w:pPr>
              <w:pStyle w:val="ListParagraph"/>
              <w:ind w:left="175"/>
              <w:cnfStyle w:val="100000000000" w:firstRow="1" w:lastRow="0" w:firstColumn="0" w:lastColumn="0" w:oddVBand="0" w:evenVBand="0" w:oddHBand="0" w:evenHBand="0" w:firstRowFirstColumn="0" w:firstRowLastColumn="0" w:lastRowFirstColumn="0" w:lastRowLastColumn="0"/>
              <w:rPr>
                <w:rFonts w:cs="Arial"/>
                <w:b w:val="0"/>
                <w:sz w:val="20"/>
                <w:szCs w:val="20"/>
              </w:rPr>
            </w:pPr>
          </w:p>
        </w:tc>
        <w:tc>
          <w:tcPr>
            <w:tcW w:w="4678" w:type="dxa"/>
            <w:tcBorders>
              <w:top w:val="single" w:sz="4" w:space="0" w:color="auto"/>
              <w:bottom w:val="single" w:sz="4" w:space="0" w:color="auto"/>
            </w:tcBorders>
          </w:tcPr>
          <w:p w14:paraId="0DD26788" w14:textId="50E62DFD" w:rsidR="00FC3B63" w:rsidRPr="001005D4" w:rsidRDefault="00FC3B63" w:rsidP="00FC3B63">
            <w:pPr>
              <w:pStyle w:val="ListParagraph"/>
              <w:numPr>
                <w:ilvl w:val="0"/>
                <w:numId w:val="63"/>
              </w:numPr>
              <w:ind w:left="176" w:hanging="176"/>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1005D4">
              <w:rPr>
                <w:rFonts w:cs="Arial"/>
                <w:b w:val="0"/>
                <w:color w:val="auto"/>
                <w:sz w:val="20"/>
                <w:szCs w:val="20"/>
              </w:rPr>
              <w:t>Install entrance gates, fencing and walls that reflect the natural and farming character of the Wartook Valley</w:t>
            </w:r>
            <w:r w:rsidR="00344090">
              <w:rPr>
                <w:rFonts w:cs="Arial"/>
                <w:b w:val="0"/>
                <w:color w:val="auto"/>
                <w:sz w:val="20"/>
                <w:szCs w:val="20"/>
              </w:rPr>
              <w:t>.</w:t>
            </w:r>
          </w:p>
          <w:p w14:paraId="5BDA9263" w14:textId="77777777" w:rsidR="00FC3B63" w:rsidRPr="001005D4" w:rsidRDefault="00FC3B63" w:rsidP="00FC3B63">
            <w:pPr>
              <w:pStyle w:val="ListParagraph"/>
              <w:numPr>
                <w:ilvl w:val="0"/>
                <w:numId w:val="63"/>
              </w:numPr>
              <w:ind w:left="176" w:hanging="176"/>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1005D4">
              <w:rPr>
                <w:rFonts w:cs="Arial"/>
                <w:b w:val="0"/>
                <w:color w:val="auto"/>
                <w:sz w:val="20"/>
                <w:szCs w:val="20"/>
              </w:rPr>
              <w:t>Use natural materials and colours for front gates, walls and fences that provide interest and identity, and do not detract from the general environment and experience.</w:t>
            </w:r>
          </w:p>
          <w:p w14:paraId="6B2ED2D4" w14:textId="77777777" w:rsidR="00FC3B63" w:rsidRPr="001005D4" w:rsidRDefault="00FC3B63" w:rsidP="00FC3B63">
            <w:pPr>
              <w:pStyle w:val="ListParagraph"/>
              <w:numPr>
                <w:ilvl w:val="0"/>
                <w:numId w:val="63"/>
              </w:numPr>
              <w:ind w:left="176" w:hanging="176"/>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1005D4">
              <w:rPr>
                <w:rFonts w:cs="Arial"/>
                <w:b w:val="0"/>
                <w:color w:val="auto"/>
                <w:sz w:val="20"/>
                <w:szCs w:val="20"/>
              </w:rPr>
              <w:t xml:space="preserve">Avoid installing front gates, walls and fences that </w:t>
            </w:r>
            <w:r>
              <w:rPr>
                <w:rFonts w:cs="Arial"/>
                <w:b w:val="0"/>
                <w:color w:val="auto"/>
                <w:sz w:val="20"/>
                <w:szCs w:val="20"/>
              </w:rPr>
              <w:t xml:space="preserve">use </w:t>
            </w:r>
            <w:r w:rsidRPr="001005D4">
              <w:rPr>
                <w:rFonts w:cs="Arial"/>
                <w:b w:val="0"/>
                <w:color w:val="auto"/>
                <w:sz w:val="20"/>
                <w:szCs w:val="20"/>
              </w:rPr>
              <w:t>suburban styles.</w:t>
            </w:r>
          </w:p>
        </w:tc>
      </w:tr>
      <w:tr w:rsidR="00FC3B63" w:rsidRPr="004F1ADB" w14:paraId="2B88D53E" w14:textId="77777777" w:rsidTr="0017376D">
        <w:trPr>
          <w:trHeight w:val="2542"/>
        </w:trPr>
        <w:tc>
          <w:tcPr>
            <w:cnfStyle w:val="001000000000" w:firstRow="0" w:lastRow="0" w:firstColumn="1" w:lastColumn="0" w:oddVBand="0" w:evenVBand="0" w:oddHBand="0" w:evenHBand="0" w:firstRowFirstColumn="0" w:firstRowLastColumn="0" w:lastRowFirstColumn="0" w:lastRowLastColumn="0"/>
            <w:tcW w:w="9889" w:type="dxa"/>
            <w:gridSpan w:val="3"/>
            <w:tcBorders>
              <w:top w:val="single" w:sz="4" w:space="0" w:color="auto"/>
              <w:bottom w:val="single" w:sz="4" w:space="0" w:color="auto"/>
            </w:tcBorders>
          </w:tcPr>
          <w:p w14:paraId="0341AD1A" w14:textId="77777777" w:rsidR="00FC3B63" w:rsidRDefault="00FC3B63" w:rsidP="0017376D">
            <w:pPr>
              <w:rPr>
                <w:rFonts w:cs="Arial"/>
                <w:sz w:val="20"/>
                <w:szCs w:val="20"/>
              </w:rPr>
            </w:pPr>
          </w:p>
          <w:p w14:paraId="099A706D" w14:textId="77777777" w:rsidR="00FC3B63" w:rsidRDefault="00FC3B63" w:rsidP="0017376D">
            <w:pPr>
              <w:rPr>
                <w:rFonts w:cs="Arial"/>
                <w:sz w:val="20"/>
                <w:szCs w:val="20"/>
              </w:rPr>
            </w:pPr>
            <w:r>
              <w:rPr>
                <w:rFonts w:cs="Arial"/>
                <w:noProof/>
                <w:sz w:val="20"/>
                <w:lang w:eastAsia="en-AU"/>
              </w:rPr>
              <w:drawing>
                <wp:inline distT="0" distB="0" distL="0" distR="0" wp14:anchorId="50954F5A" wp14:editId="7427C564">
                  <wp:extent cx="5898524" cy="2446986"/>
                  <wp:effectExtent l="0" t="0" r="6985" b="0"/>
                  <wp:docPr id="88" name="Picture 88" descr="P:\15031 Wartook Land Strategy\2 Design\2 Site Information\1 Site Photos\Grampians_Wartook Valley\DSC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15031 Wartook Land Strategy\2 Design\2 Site Information\1 Site Photos\Grampians_Wartook Valley\DSC_0027.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35182" b="2924"/>
                          <a:stretch/>
                        </pic:blipFill>
                        <pic:spPr bwMode="auto">
                          <a:xfrm>
                            <a:off x="0" y="0"/>
                            <a:ext cx="5898515" cy="2446982"/>
                          </a:xfrm>
                          <a:prstGeom prst="rect">
                            <a:avLst/>
                          </a:prstGeom>
                          <a:noFill/>
                          <a:ln>
                            <a:noFill/>
                          </a:ln>
                          <a:extLst>
                            <a:ext uri="{53640926-AAD7-44D8-BBD7-CCE9431645EC}">
                              <a14:shadowObscured xmlns:a14="http://schemas.microsoft.com/office/drawing/2010/main"/>
                            </a:ext>
                          </a:extLst>
                        </pic:spPr>
                      </pic:pic>
                    </a:graphicData>
                  </a:graphic>
                </wp:inline>
              </w:drawing>
            </w:r>
          </w:p>
          <w:p w14:paraId="04D7BF00" w14:textId="77777777" w:rsidR="00FC3B63" w:rsidRPr="00DD2435" w:rsidRDefault="00FC3B63" w:rsidP="0017376D">
            <w:pPr>
              <w:spacing w:before="120" w:after="120"/>
              <w:rPr>
                <w:rFonts w:cs="Arial"/>
                <w:b w:val="0"/>
                <w:bCs w:val="0"/>
                <w:color w:val="auto"/>
                <w:szCs w:val="18"/>
              </w:rPr>
            </w:pPr>
            <w:r>
              <w:rPr>
                <w:rFonts w:cs="Arial"/>
                <w:b w:val="0"/>
                <w:bCs w:val="0"/>
                <w:color w:val="auto"/>
                <w:szCs w:val="18"/>
              </w:rPr>
              <w:t xml:space="preserve">Image 19: </w:t>
            </w:r>
            <w:r w:rsidRPr="00DD2435">
              <w:rPr>
                <w:rFonts w:cs="Arial"/>
                <w:b w:val="0"/>
                <w:bCs w:val="0"/>
                <w:color w:val="auto"/>
                <w:szCs w:val="18"/>
              </w:rPr>
              <w:t xml:space="preserve">Natural </w:t>
            </w:r>
            <w:r>
              <w:rPr>
                <w:rFonts w:cs="Arial"/>
                <w:b w:val="0"/>
                <w:bCs w:val="0"/>
                <w:color w:val="auto"/>
                <w:szCs w:val="18"/>
              </w:rPr>
              <w:t>materials that reflect the local rural</w:t>
            </w:r>
            <w:r w:rsidRPr="00DD2435">
              <w:rPr>
                <w:rFonts w:cs="Arial"/>
                <w:b w:val="0"/>
                <w:bCs w:val="0"/>
                <w:color w:val="auto"/>
                <w:szCs w:val="18"/>
              </w:rPr>
              <w:t xml:space="preserve"> context and identity are more likely to heighten the experience of living and visiting the Wartook Valley.</w:t>
            </w:r>
          </w:p>
          <w:p w14:paraId="63C70C59" w14:textId="77777777" w:rsidR="00FC3B63" w:rsidRDefault="00FC3B63" w:rsidP="0017376D">
            <w:pPr>
              <w:rPr>
                <w:rFonts w:cs="Arial"/>
                <w:sz w:val="20"/>
                <w:szCs w:val="20"/>
              </w:rPr>
            </w:pPr>
          </w:p>
          <w:p w14:paraId="6631AD77" w14:textId="77777777" w:rsidR="00FC3B63" w:rsidRDefault="00FC3B63" w:rsidP="0017376D">
            <w:pPr>
              <w:rPr>
                <w:rFonts w:cs="Arial"/>
                <w:sz w:val="20"/>
                <w:szCs w:val="20"/>
              </w:rPr>
            </w:pPr>
          </w:p>
          <w:p w14:paraId="1AD8A033" w14:textId="77777777" w:rsidR="00FC3B63" w:rsidRDefault="00FC3B63" w:rsidP="0017376D">
            <w:pPr>
              <w:rPr>
                <w:rFonts w:cs="Arial"/>
                <w:sz w:val="20"/>
                <w:szCs w:val="20"/>
              </w:rPr>
            </w:pPr>
            <w:r>
              <w:rPr>
                <w:rFonts w:cs="Arial"/>
                <w:noProof/>
                <w:sz w:val="20"/>
                <w:lang w:eastAsia="en-AU"/>
              </w:rPr>
              <w:drawing>
                <wp:inline distT="0" distB="0" distL="0" distR="0" wp14:anchorId="4CCB4C8A" wp14:editId="34CC9540">
                  <wp:extent cx="5898524" cy="2421228"/>
                  <wp:effectExtent l="0" t="0" r="6985" b="0"/>
                  <wp:docPr id="90" name="Picture 90" descr="P:\15031 Wartook Land Strategy\2 Design\2 Site Information\1 Site Photos\Grampians_Wartook Valley\DSC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15031 Wartook Land Strategy\2 Design\2 Site Information\1 Site Photos\Grampians_Wartook Valley\DSC_0046.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36159" b="2598"/>
                          <a:stretch/>
                        </pic:blipFill>
                        <pic:spPr bwMode="auto">
                          <a:xfrm>
                            <a:off x="0" y="0"/>
                            <a:ext cx="5898515" cy="2421224"/>
                          </a:xfrm>
                          <a:prstGeom prst="rect">
                            <a:avLst/>
                          </a:prstGeom>
                          <a:noFill/>
                          <a:ln>
                            <a:noFill/>
                          </a:ln>
                          <a:extLst>
                            <a:ext uri="{53640926-AAD7-44D8-BBD7-CCE9431645EC}">
                              <a14:shadowObscured xmlns:a14="http://schemas.microsoft.com/office/drawing/2010/main"/>
                            </a:ext>
                          </a:extLst>
                        </pic:spPr>
                      </pic:pic>
                    </a:graphicData>
                  </a:graphic>
                </wp:inline>
              </w:drawing>
            </w:r>
          </w:p>
          <w:p w14:paraId="03868292" w14:textId="676F01E9" w:rsidR="00FC3B63" w:rsidRPr="00DD2435" w:rsidRDefault="00FC3B63" w:rsidP="0017376D">
            <w:pPr>
              <w:spacing w:before="120" w:after="120"/>
              <w:rPr>
                <w:rFonts w:cs="Arial"/>
                <w:b w:val="0"/>
                <w:bCs w:val="0"/>
                <w:color w:val="auto"/>
                <w:szCs w:val="18"/>
              </w:rPr>
            </w:pPr>
            <w:r>
              <w:rPr>
                <w:rFonts w:cs="Arial"/>
                <w:b w:val="0"/>
                <w:bCs w:val="0"/>
                <w:color w:val="auto"/>
                <w:szCs w:val="18"/>
              </w:rPr>
              <w:t xml:space="preserve">Image 20: </w:t>
            </w:r>
            <w:r w:rsidRPr="00DD2435">
              <w:rPr>
                <w:rFonts w:cs="Arial"/>
                <w:b w:val="0"/>
                <w:bCs w:val="0"/>
                <w:color w:val="auto"/>
                <w:szCs w:val="18"/>
              </w:rPr>
              <w:t xml:space="preserve">Simple farm style post </w:t>
            </w:r>
            <w:r w:rsidR="00344090">
              <w:rPr>
                <w:rFonts w:cs="Arial"/>
                <w:b w:val="0"/>
                <w:bCs w:val="0"/>
                <w:color w:val="auto"/>
                <w:szCs w:val="18"/>
              </w:rPr>
              <w:t>and</w:t>
            </w:r>
            <w:r w:rsidR="00344090" w:rsidRPr="00DD2435">
              <w:rPr>
                <w:rFonts w:cs="Arial"/>
                <w:b w:val="0"/>
                <w:bCs w:val="0"/>
                <w:color w:val="auto"/>
                <w:szCs w:val="18"/>
              </w:rPr>
              <w:t xml:space="preserve"> </w:t>
            </w:r>
            <w:r w:rsidRPr="00DD2435">
              <w:rPr>
                <w:rFonts w:cs="Arial"/>
                <w:b w:val="0"/>
                <w:bCs w:val="0"/>
                <w:color w:val="auto"/>
                <w:szCs w:val="18"/>
              </w:rPr>
              <w:t>wire fences ensure visual connection from the road to the adjoining landscape and reinforce the</w:t>
            </w:r>
            <w:r>
              <w:rPr>
                <w:rFonts w:cs="Arial"/>
                <w:b w:val="0"/>
                <w:bCs w:val="0"/>
                <w:color w:val="auto"/>
                <w:szCs w:val="18"/>
              </w:rPr>
              <w:t xml:space="preserve"> </w:t>
            </w:r>
            <w:r w:rsidRPr="00DD2435">
              <w:rPr>
                <w:rFonts w:cs="Arial"/>
                <w:b w:val="0"/>
                <w:bCs w:val="0"/>
                <w:color w:val="auto"/>
                <w:szCs w:val="18"/>
              </w:rPr>
              <w:t xml:space="preserve">rural identity and experience. </w:t>
            </w:r>
          </w:p>
          <w:p w14:paraId="5A4BDDCD" w14:textId="77777777" w:rsidR="00FC3B63" w:rsidRPr="000D64C0" w:rsidRDefault="00FC3B63" w:rsidP="0017376D">
            <w:pPr>
              <w:rPr>
                <w:rFonts w:cs="Arial"/>
                <w:sz w:val="20"/>
                <w:szCs w:val="20"/>
              </w:rPr>
            </w:pPr>
          </w:p>
        </w:tc>
      </w:tr>
    </w:tbl>
    <w:p w14:paraId="3B698836" w14:textId="77777777" w:rsidR="001408BE" w:rsidRDefault="001408BE" w:rsidP="0038693F">
      <w:pPr>
        <w:ind w:left="567"/>
        <w:rPr>
          <w:sz w:val="22"/>
          <w:szCs w:val="22"/>
        </w:rPr>
      </w:pPr>
    </w:p>
    <w:p w14:paraId="5A9B4D8B" w14:textId="77777777" w:rsidR="001408BE" w:rsidRDefault="001408BE">
      <w:pPr>
        <w:rPr>
          <w:sz w:val="22"/>
          <w:szCs w:val="22"/>
        </w:rPr>
      </w:pPr>
      <w:r>
        <w:rPr>
          <w:sz w:val="22"/>
          <w:szCs w:val="22"/>
        </w:rPr>
        <w:br w:type="page"/>
      </w:r>
    </w:p>
    <w:tbl>
      <w:tblPr>
        <w:tblStyle w:val="LightShading-Accent1"/>
        <w:tblW w:w="9889" w:type="dxa"/>
        <w:tblLayout w:type="fixed"/>
        <w:tblLook w:val="06A0" w:firstRow="1" w:lastRow="0" w:firstColumn="1" w:lastColumn="0" w:noHBand="1" w:noVBand="1"/>
        <w:tblCaption w:val="TABLE OF ELEMENTS"/>
      </w:tblPr>
      <w:tblGrid>
        <w:gridCol w:w="2093"/>
        <w:gridCol w:w="3118"/>
        <w:gridCol w:w="4678"/>
      </w:tblGrid>
      <w:tr w:rsidR="001408BE" w:rsidRPr="00264862" w14:paraId="2CF05CFF" w14:textId="77777777" w:rsidTr="0017376D">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bottom w:val="single" w:sz="4" w:space="0" w:color="auto"/>
            </w:tcBorders>
          </w:tcPr>
          <w:p w14:paraId="12FAA3BE" w14:textId="77777777" w:rsidR="001408BE" w:rsidRPr="00264862" w:rsidRDefault="001408BE" w:rsidP="0017376D">
            <w:pPr>
              <w:spacing w:before="120" w:after="120"/>
              <w:rPr>
                <w:rFonts w:cs="Arial"/>
                <w:color w:val="auto"/>
                <w:sz w:val="20"/>
                <w:szCs w:val="20"/>
              </w:rPr>
            </w:pPr>
            <w:r w:rsidRPr="00264862">
              <w:rPr>
                <w:rFonts w:cs="Arial"/>
                <w:color w:val="auto"/>
                <w:sz w:val="20"/>
                <w:szCs w:val="20"/>
              </w:rPr>
              <w:t>Signage</w:t>
            </w:r>
          </w:p>
        </w:tc>
        <w:tc>
          <w:tcPr>
            <w:tcW w:w="3118" w:type="dxa"/>
            <w:tcBorders>
              <w:top w:val="single" w:sz="4" w:space="0" w:color="auto"/>
              <w:bottom w:val="single" w:sz="4" w:space="0" w:color="auto"/>
            </w:tcBorders>
          </w:tcPr>
          <w:p w14:paraId="3468661F" w14:textId="77777777" w:rsidR="001408BE" w:rsidRPr="00350BF2" w:rsidRDefault="001408BE" w:rsidP="001408BE">
            <w:pPr>
              <w:pStyle w:val="ListParagraph"/>
              <w:numPr>
                <w:ilvl w:val="0"/>
                <w:numId w:val="63"/>
              </w:numPr>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proofErr w:type="gramStart"/>
            <w:r w:rsidRPr="00350BF2">
              <w:rPr>
                <w:rFonts w:cs="Arial"/>
                <w:b w:val="0"/>
                <w:color w:val="auto"/>
                <w:sz w:val="20"/>
                <w:szCs w:val="20"/>
              </w:rPr>
              <w:t>To provide clear and concise information about local facilities and amenities.</w:t>
            </w:r>
            <w:proofErr w:type="gramEnd"/>
          </w:p>
          <w:p w14:paraId="242292A6" w14:textId="77777777" w:rsidR="001408BE" w:rsidRPr="00350BF2" w:rsidRDefault="001408BE" w:rsidP="001408BE">
            <w:pPr>
              <w:pStyle w:val="ListParagraph"/>
              <w:numPr>
                <w:ilvl w:val="0"/>
                <w:numId w:val="63"/>
              </w:numPr>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proofErr w:type="gramStart"/>
            <w:r w:rsidRPr="00350BF2">
              <w:rPr>
                <w:rFonts w:cs="Arial"/>
                <w:b w:val="0"/>
                <w:color w:val="auto"/>
                <w:sz w:val="20"/>
                <w:szCs w:val="20"/>
              </w:rPr>
              <w:t>To reinforce the local character by providing an appropriate suite of signage types and design style.</w:t>
            </w:r>
            <w:proofErr w:type="gramEnd"/>
          </w:p>
          <w:p w14:paraId="5D60A68C" w14:textId="77777777" w:rsidR="001408BE" w:rsidRPr="00350BF2" w:rsidRDefault="001408BE" w:rsidP="001408BE">
            <w:pPr>
              <w:pStyle w:val="ListParagraph"/>
              <w:numPr>
                <w:ilvl w:val="0"/>
                <w:numId w:val="63"/>
              </w:numPr>
              <w:ind w:left="175" w:hanging="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50BF2">
              <w:rPr>
                <w:rFonts w:cs="Arial"/>
                <w:b w:val="0"/>
                <w:color w:val="auto"/>
                <w:sz w:val="20"/>
                <w:szCs w:val="20"/>
              </w:rPr>
              <w:t xml:space="preserve">To avoid visual disorder alongside the roads that is confusing and detracts from the overall experience of the Valley. </w:t>
            </w:r>
          </w:p>
          <w:p w14:paraId="5FE22432" w14:textId="77777777" w:rsidR="001408BE" w:rsidRPr="00350BF2" w:rsidRDefault="001408BE" w:rsidP="0017376D">
            <w:pPr>
              <w:pStyle w:val="ListParagraph"/>
              <w:ind w:left="175"/>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p>
        </w:tc>
        <w:tc>
          <w:tcPr>
            <w:tcW w:w="4678" w:type="dxa"/>
            <w:tcBorders>
              <w:top w:val="single" w:sz="4" w:space="0" w:color="auto"/>
              <w:bottom w:val="single" w:sz="4" w:space="0" w:color="auto"/>
            </w:tcBorders>
          </w:tcPr>
          <w:p w14:paraId="01937C1E" w14:textId="77777777" w:rsidR="001408BE" w:rsidRPr="000B317B" w:rsidRDefault="001408BE" w:rsidP="001408BE">
            <w:pPr>
              <w:pStyle w:val="ListParagraph"/>
              <w:numPr>
                <w:ilvl w:val="0"/>
                <w:numId w:val="63"/>
              </w:numPr>
              <w:ind w:left="176" w:hanging="142"/>
              <w:cnfStyle w:val="100000000000" w:firstRow="1" w:lastRow="0" w:firstColumn="0" w:lastColumn="0" w:oddVBand="0" w:evenVBand="0" w:oddHBand="0" w:evenHBand="0" w:firstRowFirstColumn="0" w:firstRowLastColumn="0" w:lastRowFirstColumn="0" w:lastRowLastColumn="0"/>
              <w:rPr>
                <w:rFonts w:cs="Arial"/>
                <w:b w:val="0"/>
                <w:color w:val="FF0000"/>
                <w:sz w:val="20"/>
                <w:szCs w:val="20"/>
              </w:rPr>
            </w:pPr>
            <w:r>
              <w:rPr>
                <w:rFonts w:cs="Arial"/>
                <w:b w:val="0"/>
                <w:color w:val="auto"/>
                <w:sz w:val="20"/>
                <w:szCs w:val="20"/>
              </w:rPr>
              <w:t>All signage is to be consistent with the Grampians Way Signage Scheme</w:t>
            </w:r>
          </w:p>
          <w:p w14:paraId="120D383C" w14:textId="77777777" w:rsidR="001408BE" w:rsidRPr="00452D1A" w:rsidRDefault="001408BE" w:rsidP="001408BE">
            <w:pPr>
              <w:pStyle w:val="ListParagraph"/>
              <w:numPr>
                <w:ilvl w:val="0"/>
                <w:numId w:val="63"/>
              </w:numPr>
              <w:ind w:left="176" w:hanging="142"/>
              <w:cnfStyle w:val="100000000000" w:firstRow="1" w:lastRow="0" w:firstColumn="0" w:lastColumn="0" w:oddVBand="0" w:evenVBand="0" w:oddHBand="0" w:evenHBand="0" w:firstRowFirstColumn="0" w:firstRowLastColumn="0" w:lastRowFirstColumn="0" w:lastRowLastColumn="0"/>
              <w:rPr>
                <w:rFonts w:cs="Arial"/>
                <w:b w:val="0"/>
                <w:color w:val="FF0000"/>
                <w:sz w:val="20"/>
                <w:szCs w:val="20"/>
              </w:rPr>
            </w:pPr>
            <w:r w:rsidRPr="00350BF2">
              <w:rPr>
                <w:rFonts w:cs="Arial"/>
                <w:b w:val="0"/>
                <w:color w:val="auto"/>
                <w:sz w:val="20"/>
                <w:szCs w:val="20"/>
              </w:rPr>
              <w:t>Consider designing a suite of roadside signs that reflect and reinforce local identity and character, and provide visual interest and attraction for visitors to the Valley.</w:t>
            </w:r>
          </w:p>
          <w:p w14:paraId="20330528" w14:textId="2F5A7E5E" w:rsidR="001408BE" w:rsidRPr="00350BF2" w:rsidRDefault="001408BE" w:rsidP="001408BE">
            <w:pPr>
              <w:pStyle w:val="ListParagraph"/>
              <w:numPr>
                <w:ilvl w:val="0"/>
                <w:numId w:val="63"/>
              </w:numPr>
              <w:ind w:left="176" w:hanging="142"/>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50BF2">
              <w:rPr>
                <w:rFonts w:cs="Arial"/>
                <w:b w:val="0"/>
                <w:color w:val="auto"/>
                <w:sz w:val="20"/>
                <w:szCs w:val="20"/>
              </w:rPr>
              <w:t xml:space="preserve">Avoid a multitude of signs and signage styles that </w:t>
            </w:r>
            <w:proofErr w:type="gramStart"/>
            <w:r w:rsidRPr="00350BF2">
              <w:rPr>
                <w:rFonts w:cs="Arial"/>
                <w:b w:val="0"/>
                <w:color w:val="auto"/>
                <w:sz w:val="20"/>
                <w:szCs w:val="20"/>
              </w:rPr>
              <w:t>could be found</w:t>
            </w:r>
            <w:proofErr w:type="gramEnd"/>
            <w:r w:rsidRPr="00350BF2">
              <w:rPr>
                <w:rFonts w:cs="Arial"/>
                <w:b w:val="0"/>
                <w:color w:val="auto"/>
                <w:sz w:val="20"/>
                <w:szCs w:val="20"/>
              </w:rPr>
              <w:t xml:space="preserve"> anywhere</w:t>
            </w:r>
            <w:r w:rsidR="00344090">
              <w:rPr>
                <w:rFonts w:cs="Arial"/>
                <w:b w:val="0"/>
                <w:color w:val="auto"/>
                <w:sz w:val="20"/>
                <w:szCs w:val="20"/>
              </w:rPr>
              <w:t>.</w:t>
            </w:r>
          </w:p>
          <w:p w14:paraId="605986B7" w14:textId="77777777" w:rsidR="001408BE" w:rsidRPr="00350BF2" w:rsidRDefault="001408BE" w:rsidP="001408BE">
            <w:pPr>
              <w:pStyle w:val="ListParagraph"/>
              <w:numPr>
                <w:ilvl w:val="0"/>
                <w:numId w:val="63"/>
              </w:numPr>
              <w:ind w:left="176" w:hanging="142"/>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r w:rsidRPr="00350BF2">
              <w:rPr>
                <w:rFonts w:cs="Arial"/>
                <w:b w:val="0"/>
                <w:color w:val="auto"/>
                <w:sz w:val="20"/>
                <w:szCs w:val="20"/>
              </w:rPr>
              <w:t xml:space="preserve">Avoid roadside signs that </w:t>
            </w:r>
            <w:proofErr w:type="gramStart"/>
            <w:r w:rsidRPr="00350BF2">
              <w:rPr>
                <w:rFonts w:cs="Arial"/>
                <w:b w:val="0"/>
                <w:color w:val="auto"/>
                <w:sz w:val="20"/>
                <w:szCs w:val="20"/>
              </w:rPr>
              <w:t>can’t</w:t>
            </w:r>
            <w:proofErr w:type="gramEnd"/>
            <w:r w:rsidRPr="00350BF2">
              <w:rPr>
                <w:rFonts w:cs="Arial"/>
                <w:b w:val="0"/>
                <w:color w:val="auto"/>
                <w:sz w:val="20"/>
                <w:szCs w:val="20"/>
              </w:rPr>
              <w:t xml:space="preserve"> be read by passing traffic.</w:t>
            </w:r>
          </w:p>
          <w:p w14:paraId="6591FEFF" w14:textId="77777777" w:rsidR="001408BE" w:rsidRPr="00350BF2" w:rsidRDefault="001408BE" w:rsidP="0017376D">
            <w:pPr>
              <w:pStyle w:val="ListParagraph"/>
              <w:ind w:left="317"/>
              <w:cnfStyle w:val="100000000000" w:firstRow="1" w:lastRow="0" w:firstColumn="0" w:lastColumn="0" w:oddVBand="0" w:evenVBand="0" w:oddHBand="0" w:evenHBand="0" w:firstRowFirstColumn="0" w:firstRowLastColumn="0" w:lastRowFirstColumn="0" w:lastRowLastColumn="0"/>
              <w:rPr>
                <w:rFonts w:cs="Arial"/>
                <w:b w:val="0"/>
                <w:color w:val="auto"/>
                <w:sz w:val="20"/>
                <w:szCs w:val="20"/>
              </w:rPr>
            </w:pPr>
          </w:p>
        </w:tc>
      </w:tr>
      <w:tr w:rsidR="001408BE" w:rsidRPr="00264862" w14:paraId="73C3A2E5" w14:textId="77777777" w:rsidTr="0017376D">
        <w:trPr>
          <w:trHeight w:val="3046"/>
        </w:trPr>
        <w:tc>
          <w:tcPr>
            <w:cnfStyle w:val="001000000000" w:firstRow="0" w:lastRow="0" w:firstColumn="1" w:lastColumn="0" w:oddVBand="0" w:evenVBand="0" w:oddHBand="0" w:evenHBand="0" w:firstRowFirstColumn="0" w:firstRowLastColumn="0" w:lastRowFirstColumn="0" w:lastRowLastColumn="0"/>
            <w:tcW w:w="9889" w:type="dxa"/>
            <w:gridSpan w:val="3"/>
            <w:tcBorders>
              <w:top w:val="single" w:sz="4" w:space="0" w:color="auto"/>
              <w:bottom w:val="single" w:sz="4" w:space="0" w:color="auto"/>
            </w:tcBorders>
          </w:tcPr>
          <w:p w14:paraId="1C2C6CBE" w14:textId="77777777" w:rsidR="001408BE" w:rsidRDefault="001408BE" w:rsidP="0017376D">
            <w:pPr>
              <w:rPr>
                <w:rFonts w:cs="Arial"/>
                <w:color w:val="FF0000"/>
                <w:sz w:val="20"/>
                <w:szCs w:val="20"/>
              </w:rPr>
            </w:pPr>
          </w:p>
          <w:p w14:paraId="6F548126" w14:textId="77777777" w:rsidR="001408BE" w:rsidRDefault="001408BE" w:rsidP="0017376D">
            <w:pPr>
              <w:rPr>
                <w:rFonts w:cs="Arial"/>
                <w:color w:val="FF0000"/>
                <w:sz w:val="20"/>
                <w:szCs w:val="20"/>
              </w:rPr>
            </w:pPr>
            <w:r>
              <w:rPr>
                <w:rFonts w:cs="Arial"/>
                <w:noProof/>
                <w:color w:val="FF0000"/>
                <w:sz w:val="20"/>
                <w:lang w:eastAsia="en-AU"/>
              </w:rPr>
              <w:drawing>
                <wp:inline distT="0" distB="0" distL="0" distR="0" wp14:anchorId="05674D2E" wp14:editId="27867EE9">
                  <wp:extent cx="4274230" cy="2352675"/>
                  <wp:effectExtent l="0" t="0" r="0" b="0"/>
                  <wp:docPr id="86" name="Picture 86" descr="P:\15031 Wartook Land Strategy\2 Design\2 Site Information\1 Site Photos\Grampians_Wartook Valley\DSC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15031 Wartook Land Strategy\2 Design\2 Site Information\1 Site Photos\Grampians_Wartook Valley\DSC_0110.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6769" t="10099" r="30568" b="38440"/>
                          <a:stretch/>
                        </pic:blipFill>
                        <pic:spPr bwMode="auto">
                          <a:xfrm>
                            <a:off x="0" y="0"/>
                            <a:ext cx="4283995" cy="2358050"/>
                          </a:xfrm>
                          <a:prstGeom prst="rect">
                            <a:avLst/>
                          </a:prstGeom>
                          <a:noFill/>
                          <a:ln>
                            <a:noFill/>
                          </a:ln>
                          <a:extLst>
                            <a:ext uri="{53640926-AAD7-44D8-BBD7-CCE9431645EC}">
                              <a14:shadowObscured xmlns:a14="http://schemas.microsoft.com/office/drawing/2010/main"/>
                            </a:ext>
                          </a:extLst>
                        </pic:spPr>
                      </pic:pic>
                    </a:graphicData>
                  </a:graphic>
                </wp:inline>
              </w:drawing>
            </w:r>
          </w:p>
          <w:p w14:paraId="17EB7DA0" w14:textId="3DAEB803" w:rsidR="001408BE" w:rsidRPr="00DD2435" w:rsidRDefault="001408BE" w:rsidP="0017376D">
            <w:pPr>
              <w:spacing w:before="120" w:after="120"/>
              <w:rPr>
                <w:rFonts w:cs="Arial"/>
                <w:b w:val="0"/>
                <w:bCs w:val="0"/>
                <w:color w:val="auto"/>
                <w:szCs w:val="18"/>
              </w:rPr>
            </w:pPr>
            <w:r>
              <w:rPr>
                <w:rFonts w:cs="Arial"/>
                <w:b w:val="0"/>
                <w:bCs w:val="0"/>
                <w:color w:val="auto"/>
                <w:szCs w:val="18"/>
              </w:rPr>
              <w:t xml:space="preserve">Image 21: </w:t>
            </w:r>
            <w:r w:rsidRPr="00DD2435">
              <w:rPr>
                <w:rFonts w:cs="Arial"/>
                <w:b w:val="0"/>
                <w:bCs w:val="0"/>
                <w:color w:val="auto"/>
                <w:szCs w:val="18"/>
              </w:rPr>
              <w:t>Most of the information in this collection of signs will be illegible at 100 km/hr</w:t>
            </w:r>
            <w:r w:rsidR="00344090">
              <w:rPr>
                <w:rFonts w:cs="Arial"/>
                <w:b w:val="0"/>
                <w:bCs w:val="0"/>
                <w:color w:val="auto"/>
                <w:szCs w:val="18"/>
              </w:rPr>
              <w:t>.</w:t>
            </w:r>
            <w:r>
              <w:rPr>
                <w:rFonts w:cs="Arial"/>
                <w:b w:val="0"/>
                <w:bCs w:val="0"/>
                <w:color w:val="auto"/>
                <w:szCs w:val="18"/>
              </w:rPr>
              <w:t xml:space="preserve"> </w:t>
            </w:r>
          </w:p>
          <w:p w14:paraId="403F2F7A" w14:textId="77777777" w:rsidR="001408BE" w:rsidRDefault="001408BE" w:rsidP="0017376D">
            <w:pPr>
              <w:rPr>
                <w:rFonts w:cs="Arial"/>
                <w:b w:val="0"/>
                <w:i/>
                <w:color w:val="auto"/>
                <w:sz w:val="20"/>
                <w:szCs w:val="20"/>
              </w:rPr>
            </w:pPr>
          </w:p>
          <w:p w14:paraId="530D38AE" w14:textId="77777777" w:rsidR="001408BE" w:rsidRDefault="001408BE" w:rsidP="0017376D">
            <w:pPr>
              <w:rPr>
                <w:rFonts w:cs="Arial"/>
                <w:b w:val="0"/>
                <w:i/>
                <w:color w:val="auto"/>
                <w:sz w:val="20"/>
                <w:szCs w:val="20"/>
              </w:rPr>
            </w:pPr>
            <w:r>
              <w:rPr>
                <w:noProof/>
                <w:lang w:eastAsia="en-AU"/>
              </w:rPr>
              <mc:AlternateContent>
                <mc:Choice Requires="wps">
                  <w:drawing>
                    <wp:anchor distT="0" distB="0" distL="114300" distR="114300" simplePos="0" relativeHeight="251682816" behindDoc="0" locked="0" layoutInCell="1" allowOverlap="1" wp14:anchorId="4CA2E809" wp14:editId="6DBF6F22">
                      <wp:simplePos x="0" y="0"/>
                      <wp:positionH relativeFrom="column">
                        <wp:posOffset>3172460</wp:posOffset>
                      </wp:positionH>
                      <wp:positionV relativeFrom="paragraph">
                        <wp:posOffset>2530475</wp:posOffset>
                      </wp:positionV>
                      <wp:extent cx="3041650" cy="180340"/>
                      <wp:effectExtent l="0" t="0" r="6350" b="5715"/>
                      <wp:wrapSquare wrapText="bothSides"/>
                      <wp:docPr id="70" name="Text Box 70"/>
                      <wp:cNvGraphicFramePr/>
                      <a:graphic xmlns:a="http://schemas.openxmlformats.org/drawingml/2006/main">
                        <a:graphicData uri="http://schemas.microsoft.com/office/word/2010/wordprocessingShape">
                          <wps:wsp>
                            <wps:cNvSpPr txBox="1"/>
                            <wps:spPr>
                              <a:xfrm>
                                <a:off x="0" y="0"/>
                                <a:ext cx="3041650" cy="180340"/>
                              </a:xfrm>
                              <a:prstGeom prst="rect">
                                <a:avLst/>
                              </a:prstGeom>
                              <a:solidFill>
                                <a:prstClr val="white"/>
                              </a:solidFill>
                              <a:ln>
                                <a:noFill/>
                              </a:ln>
                              <a:effectLst/>
                            </wps:spPr>
                            <wps:txbx>
                              <w:txbxContent>
                                <w:p w14:paraId="1D0120E2" w14:textId="77777777" w:rsidR="009D43C9" w:rsidRPr="00CA02C6" w:rsidRDefault="009D43C9" w:rsidP="001408BE">
                                  <w:pPr>
                                    <w:rPr>
                                      <w:rFonts w:cs="Arial"/>
                                      <w:szCs w:val="18"/>
                                    </w:rPr>
                                  </w:pPr>
                                  <w:r w:rsidRPr="00CA02C6">
                                    <w:rPr>
                                      <w:rFonts w:cs="Arial"/>
                                      <w:szCs w:val="18"/>
                                    </w:rPr>
                                    <w:t>Image 23:  Explore opportunities for interesting information signs to create interest, reinforce local character and provide clear information.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CA2E809" id="Text Box 70" o:spid="_x0000_s1043" type="#_x0000_t202" style="position:absolute;margin-left:249.8pt;margin-top:199.25pt;width:239.5pt;height:14.2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" stroked="f">
                      <v:textbox style="mso-fit-shape-to-text:t" inset="0,0,0,0">
                        <w:txbxContent>
                          <w:p w14:paraId="1D0120E2" w14:textId="77777777" w:rsidR="009D43C9" w:rsidRPr="00CA02C6" w:rsidRDefault="009D43C9" w:rsidP="001408BE">
                            <w:pPr>
                              <w:rPr>
                                <w:rFonts w:cs="Arial"/>
                                <w:szCs w:val="18"/>
                              </w:rPr>
                            </w:pPr>
                            <w:r w:rsidRPr="00CA02C6">
                              <w:rPr>
                                <w:rFonts w:cs="Arial"/>
                                <w:szCs w:val="18"/>
                              </w:rPr>
                              <w:t>Image 23:  Explore opportunities for interesting information signs to create interest, reinforce local character and provide clear information.</w:t>
                            </w:r>
                          </w:p>
                        </w:txbxContent>
                      </v:textbox>
                      <w10:wrap type="square"/>
                    </v:shape>
                  </w:pict>
                </mc:Fallback>
              </mc:AlternateContent>
            </w:r>
          </w:p>
          <w:p w14:paraId="3D44517D" w14:textId="77777777" w:rsidR="001408BE" w:rsidRDefault="001408BE" w:rsidP="0017376D">
            <w:pPr>
              <w:keepNext/>
              <w:rPr>
                <w:b w:val="0"/>
                <w:bCs w:val="0"/>
              </w:rPr>
            </w:pPr>
            <w:r>
              <w:rPr>
                <w:rFonts w:cs="Arial"/>
                <w:i/>
                <w:noProof/>
                <w:color w:val="FF0000"/>
                <w:sz w:val="20"/>
                <w:lang w:eastAsia="en-AU"/>
              </w:rPr>
              <w:drawing>
                <wp:inline distT="0" distB="0" distL="0" distR="0" wp14:anchorId="132F9C07" wp14:editId="641757EC">
                  <wp:extent cx="3171217" cy="2314577"/>
                  <wp:effectExtent l="0" t="0" r="0" b="0"/>
                  <wp:docPr id="71" name="Picture 71" descr="P:\15031 Wartook Land Strategy\2 Design\10 Design Research\1 Images\Design Guidelines\poronurup-mogumber-800x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15031 Wartook Land Strategy\2 Design\10 Design Research\1 Images\Design Guidelines\poronurup-mogumber-800x356.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10951" r="50585" b="8070"/>
                          <a:stretch/>
                        </pic:blipFill>
                        <pic:spPr bwMode="auto">
                          <a:xfrm>
                            <a:off x="0" y="0"/>
                            <a:ext cx="3171217" cy="2314577"/>
                          </a:xfrm>
                          <a:prstGeom prst="rect">
                            <a:avLst/>
                          </a:prstGeom>
                          <a:noFill/>
                          <a:ln>
                            <a:noFill/>
                          </a:ln>
                          <a:extLst>
                            <a:ext uri="{53640926-AAD7-44D8-BBD7-CCE9431645EC}">
                              <a14:shadowObscured xmlns:a14="http://schemas.microsoft.com/office/drawing/2010/main"/>
                            </a:ext>
                          </a:extLst>
                        </pic:spPr>
                      </pic:pic>
                    </a:graphicData>
                  </a:graphic>
                </wp:inline>
              </w:drawing>
            </w:r>
          </w:p>
          <w:p w14:paraId="00F6FFEE" w14:textId="77777777" w:rsidR="001408BE" w:rsidRDefault="001408BE" w:rsidP="0017376D">
            <w:pPr>
              <w:rPr>
                <w:rFonts w:cs="Arial"/>
                <w:b w:val="0"/>
                <w:bCs w:val="0"/>
                <w:color w:val="auto"/>
                <w:szCs w:val="18"/>
              </w:rPr>
            </w:pPr>
          </w:p>
          <w:p w14:paraId="1EC506EF" w14:textId="77777777" w:rsidR="001408BE" w:rsidRDefault="001408BE" w:rsidP="0017376D">
            <w:pPr>
              <w:rPr>
                <w:rFonts w:cs="Arial"/>
                <w:b w:val="0"/>
                <w:bCs w:val="0"/>
                <w:color w:val="auto"/>
                <w:szCs w:val="18"/>
              </w:rPr>
            </w:pPr>
            <w:r>
              <w:rPr>
                <w:rFonts w:cs="Arial"/>
                <w:i/>
                <w:noProof/>
                <w:color w:val="FF0000"/>
                <w:sz w:val="20"/>
                <w:lang w:eastAsia="en-AU"/>
              </w:rPr>
              <w:drawing>
                <wp:anchor distT="0" distB="0" distL="114300" distR="114300" simplePos="0" relativeHeight="251681792" behindDoc="0" locked="0" layoutInCell="1" allowOverlap="1" wp14:anchorId="17A344C1" wp14:editId="6E94DA37">
                  <wp:simplePos x="0" y="0"/>
                  <wp:positionH relativeFrom="margin">
                    <wp:posOffset>3164205</wp:posOffset>
                  </wp:positionH>
                  <wp:positionV relativeFrom="margin">
                    <wp:posOffset>3179445</wp:posOffset>
                  </wp:positionV>
                  <wp:extent cx="3041650" cy="2207895"/>
                  <wp:effectExtent l="0" t="0" r="6350" b="1905"/>
                  <wp:wrapSquare wrapText="bothSides"/>
                  <wp:docPr id="72" name="Picture 72" descr="P:\15031 Wartook Land Strategy\2 Design\10 Design Research\1 Images\Design Guidelines\Les_Schwab_Directional_Sign_-_Bend,_Oregon_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15031 Wartook Land Strategy\2 Design\10 Design Research\1 Images\Design Guidelines\Les_Schwab_Directional_Sign_-_Bend,_Oregon_fs.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41650" cy="2207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b w:val="0"/>
                <w:bCs w:val="0"/>
                <w:color w:val="auto"/>
                <w:szCs w:val="18"/>
              </w:rPr>
              <w:t xml:space="preserve">Image 22: A large title panel that </w:t>
            </w:r>
            <w:proofErr w:type="gramStart"/>
            <w:r>
              <w:rPr>
                <w:rFonts w:cs="Arial"/>
                <w:b w:val="0"/>
                <w:bCs w:val="0"/>
                <w:color w:val="auto"/>
                <w:szCs w:val="18"/>
              </w:rPr>
              <w:t>can be clearly seen</w:t>
            </w:r>
            <w:proofErr w:type="gramEnd"/>
            <w:r>
              <w:rPr>
                <w:rFonts w:cs="Arial"/>
                <w:b w:val="0"/>
                <w:bCs w:val="0"/>
                <w:color w:val="auto"/>
                <w:szCs w:val="18"/>
              </w:rPr>
              <w:t xml:space="preserve"> from a distance, followed by more detailed local information will be more successful than a multitude of small signs.</w:t>
            </w:r>
          </w:p>
          <w:p w14:paraId="07A7BE85" w14:textId="77777777" w:rsidR="001408BE" w:rsidRDefault="001408BE" w:rsidP="0017376D">
            <w:pPr>
              <w:rPr>
                <w:rFonts w:cs="Arial"/>
                <w:b w:val="0"/>
                <w:bCs w:val="0"/>
                <w:color w:val="auto"/>
                <w:szCs w:val="18"/>
              </w:rPr>
            </w:pPr>
          </w:p>
          <w:p w14:paraId="49449C11" w14:textId="72D63017" w:rsidR="001408BE" w:rsidRDefault="001408BE" w:rsidP="0017376D">
            <w:pPr>
              <w:rPr>
                <w:rFonts w:cs="Arial"/>
                <w:color w:val="FF0000"/>
                <w:sz w:val="20"/>
                <w:szCs w:val="20"/>
              </w:rPr>
            </w:pPr>
            <w:r>
              <w:rPr>
                <w:rFonts w:cs="Arial"/>
                <w:b w:val="0"/>
                <w:bCs w:val="0"/>
                <w:color w:val="auto"/>
                <w:szCs w:val="18"/>
              </w:rPr>
              <w:t>Signage is to be consistent with the Grampians Way Signage Scheme</w:t>
            </w:r>
            <w:r w:rsidR="00344090">
              <w:rPr>
                <w:rFonts w:cs="Arial"/>
                <w:b w:val="0"/>
                <w:bCs w:val="0"/>
                <w:color w:val="auto"/>
                <w:szCs w:val="18"/>
              </w:rPr>
              <w:t>.</w:t>
            </w:r>
          </w:p>
          <w:p w14:paraId="68240CA8" w14:textId="77777777" w:rsidR="001408BE" w:rsidRDefault="001408BE" w:rsidP="0017376D">
            <w:pPr>
              <w:tabs>
                <w:tab w:val="left" w:pos="5346"/>
              </w:tabs>
              <w:rPr>
                <w:rFonts w:cs="Arial"/>
                <w:color w:val="FF0000"/>
                <w:sz w:val="20"/>
                <w:szCs w:val="20"/>
              </w:rPr>
            </w:pPr>
          </w:p>
          <w:p w14:paraId="4A066E56" w14:textId="77777777" w:rsidR="001408BE" w:rsidRPr="000D64C0" w:rsidRDefault="001408BE" w:rsidP="0017376D">
            <w:pPr>
              <w:rPr>
                <w:rFonts w:cs="Arial"/>
                <w:color w:val="FF0000"/>
                <w:sz w:val="20"/>
                <w:szCs w:val="20"/>
              </w:rPr>
            </w:pPr>
          </w:p>
        </w:tc>
      </w:tr>
    </w:tbl>
    <w:p w14:paraId="334D1A3C" w14:textId="77777777" w:rsidR="001408BE" w:rsidRDefault="001408BE" w:rsidP="0038693F">
      <w:pPr>
        <w:ind w:left="567"/>
        <w:rPr>
          <w:sz w:val="22"/>
          <w:szCs w:val="22"/>
        </w:rPr>
      </w:pPr>
    </w:p>
    <w:p w14:paraId="2FF45121" w14:textId="77777777" w:rsidR="001408BE" w:rsidRDefault="001408BE">
      <w:pPr>
        <w:rPr>
          <w:sz w:val="22"/>
          <w:szCs w:val="22"/>
        </w:rPr>
      </w:pPr>
      <w:r>
        <w:rPr>
          <w:sz w:val="22"/>
          <w:szCs w:val="22"/>
        </w:rPr>
        <w:br w:type="page"/>
      </w:r>
    </w:p>
    <w:p w14:paraId="4AD936F4" w14:textId="77777777" w:rsidR="001408BE" w:rsidRPr="001408BE" w:rsidRDefault="001408BE" w:rsidP="001408BE">
      <w:pPr>
        <w:spacing w:after="240"/>
        <w:ind w:left="-142"/>
        <w:rPr>
          <w:b/>
          <w:sz w:val="20"/>
        </w:rPr>
      </w:pPr>
      <w:r w:rsidRPr="001408BE">
        <w:rPr>
          <w:b/>
          <w:sz w:val="20"/>
        </w:rPr>
        <w:t>Image sources:</w:t>
      </w:r>
    </w:p>
    <w:p w14:paraId="0A1E11ED" w14:textId="77777777" w:rsidR="001408BE" w:rsidRPr="001408BE" w:rsidRDefault="001408BE" w:rsidP="001408BE">
      <w:pPr>
        <w:spacing w:after="240"/>
        <w:ind w:left="-142"/>
        <w:rPr>
          <w:sz w:val="20"/>
        </w:rPr>
      </w:pPr>
      <w:r w:rsidRPr="001408BE">
        <w:rPr>
          <w:sz w:val="20"/>
        </w:rPr>
        <w:t xml:space="preserve">1-3 </w:t>
      </w:r>
      <w:proofErr w:type="spellStart"/>
      <w:r w:rsidRPr="001408BE">
        <w:rPr>
          <w:sz w:val="20"/>
        </w:rPr>
        <w:t>GroupGSA</w:t>
      </w:r>
      <w:proofErr w:type="spellEnd"/>
      <w:r w:rsidRPr="001408BE">
        <w:rPr>
          <w:sz w:val="20"/>
        </w:rPr>
        <w:t xml:space="preserve"> diagrams</w:t>
      </w:r>
    </w:p>
    <w:p w14:paraId="3EA25810" w14:textId="77777777" w:rsidR="001408BE" w:rsidRPr="001408BE" w:rsidRDefault="001408BE" w:rsidP="001408BE">
      <w:pPr>
        <w:spacing w:after="240"/>
        <w:ind w:left="-142"/>
        <w:rPr>
          <w:sz w:val="20"/>
        </w:rPr>
      </w:pPr>
      <w:r w:rsidRPr="001408BE">
        <w:rPr>
          <w:sz w:val="20"/>
        </w:rPr>
        <w:t xml:space="preserve">4. </w:t>
      </w:r>
      <w:hyperlink r:id="rId94" w:history="1">
        <w:r w:rsidRPr="001408BE">
          <w:rPr>
            <w:sz w:val="20"/>
          </w:rPr>
          <w:t>http://www.johnwardlearchitects.com</w:t>
        </w:r>
      </w:hyperlink>
    </w:p>
    <w:p w14:paraId="751922AB" w14:textId="77777777" w:rsidR="001408BE" w:rsidRPr="001408BE" w:rsidRDefault="001408BE" w:rsidP="001408BE">
      <w:pPr>
        <w:spacing w:after="240"/>
        <w:ind w:left="-142"/>
        <w:rPr>
          <w:sz w:val="20"/>
        </w:rPr>
      </w:pPr>
      <w:r w:rsidRPr="001408BE">
        <w:rPr>
          <w:sz w:val="20"/>
        </w:rPr>
        <w:t xml:space="preserve">5. </w:t>
      </w:r>
      <w:hyperlink r:id="rId95" w:history="1">
        <w:r w:rsidRPr="001408BE">
          <w:rPr>
            <w:sz w:val="20"/>
          </w:rPr>
          <w:t>http://www.domain.com.au</w:t>
        </w:r>
      </w:hyperlink>
    </w:p>
    <w:p w14:paraId="6053F78D" w14:textId="77777777" w:rsidR="001408BE" w:rsidRPr="001408BE" w:rsidRDefault="001408BE" w:rsidP="001408BE">
      <w:pPr>
        <w:spacing w:after="240"/>
        <w:ind w:left="-142"/>
        <w:rPr>
          <w:sz w:val="20"/>
        </w:rPr>
      </w:pPr>
      <w:r w:rsidRPr="001408BE">
        <w:rPr>
          <w:sz w:val="20"/>
        </w:rPr>
        <w:t xml:space="preserve">6. </w:t>
      </w:r>
      <w:hyperlink r:id="rId96" w:history="1">
        <w:r w:rsidRPr="001408BE">
          <w:rPr>
            <w:sz w:val="20"/>
          </w:rPr>
          <w:t>http://www.domain.com.au</w:t>
        </w:r>
      </w:hyperlink>
    </w:p>
    <w:p w14:paraId="104CB8C3" w14:textId="77777777" w:rsidR="001408BE" w:rsidRPr="001408BE" w:rsidRDefault="001408BE" w:rsidP="001408BE">
      <w:pPr>
        <w:spacing w:after="240"/>
        <w:ind w:left="-142"/>
        <w:rPr>
          <w:sz w:val="20"/>
        </w:rPr>
      </w:pPr>
      <w:r w:rsidRPr="001408BE">
        <w:rPr>
          <w:sz w:val="20"/>
        </w:rPr>
        <w:t xml:space="preserve">7. </w:t>
      </w:r>
      <w:hyperlink r:id="rId97" w:history="1">
        <w:r w:rsidRPr="001408BE">
          <w:rPr>
            <w:sz w:val="20"/>
          </w:rPr>
          <w:t>www.archdaily.com</w:t>
        </w:r>
      </w:hyperlink>
    </w:p>
    <w:p w14:paraId="6A58D0D4" w14:textId="77777777" w:rsidR="001408BE" w:rsidRPr="001408BE" w:rsidRDefault="001408BE" w:rsidP="001408BE">
      <w:pPr>
        <w:spacing w:after="240"/>
        <w:ind w:left="-142"/>
        <w:rPr>
          <w:sz w:val="20"/>
        </w:rPr>
      </w:pPr>
      <w:r w:rsidRPr="001408BE">
        <w:rPr>
          <w:sz w:val="20"/>
        </w:rPr>
        <w:t xml:space="preserve">8. </w:t>
      </w:r>
      <w:proofErr w:type="gramStart"/>
      <w:r w:rsidRPr="001408BE">
        <w:rPr>
          <w:sz w:val="20"/>
        </w:rPr>
        <w:t>tinyhouseswoon.com</w:t>
      </w:r>
      <w:proofErr w:type="gramEnd"/>
    </w:p>
    <w:p w14:paraId="6C50337F" w14:textId="77777777" w:rsidR="001408BE" w:rsidRPr="001408BE" w:rsidRDefault="001408BE" w:rsidP="001408BE">
      <w:pPr>
        <w:spacing w:after="240"/>
        <w:ind w:left="-142"/>
        <w:rPr>
          <w:sz w:val="20"/>
        </w:rPr>
      </w:pPr>
      <w:r w:rsidRPr="001408BE">
        <w:rPr>
          <w:sz w:val="20"/>
        </w:rPr>
        <w:t xml:space="preserve">9. </w:t>
      </w:r>
      <w:hyperlink r:id="rId98" w:history="1">
        <w:r w:rsidRPr="001408BE">
          <w:rPr>
            <w:sz w:val="20"/>
          </w:rPr>
          <w:t>www.selectstone.com</w:t>
        </w:r>
      </w:hyperlink>
    </w:p>
    <w:p w14:paraId="5BD49136" w14:textId="77777777" w:rsidR="001408BE" w:rsidRPr="001408BE" w:rsidRDefault="001408BE" w:rsidP="001408BE">
      <w:pPr>
        <w:spacing w:after="240"/>
        <w:ind w:left="-142"/>
        <w:rPr>
          <w:sz w:val="20"/>
        </w:rPr>
      </w:pPr>
      <w:r w:rsidRPr="001408BE">
        <w:rPr>
          <w:sz w:val="20"/>
        </w:rPr>
        <w:t xml:space="preserve">10. </w:t>
      </w:r>
      <w:proofErr w:type="gramStart"/>
      <w:r w:rsidRPr="001408BE">
        <w:rPr>
          <w:sz w:val="20"/>
        </w:rPr>
        <w:t>wolveridge.com.au</w:t>
      </w:r>
      <w:proofErr w:type="gramEnd"/>
    </w:p>
    <w:p w14:paraId="04D3AB0C" w14:textId="77777777" w:rsidR="001408BE" w:rsidRPr="001408BE" w:rsidRDefault="001408BE" w:rsidP="001408BE">
      <w:pPr>
        <w:spacing w:after="240"/>
        <w:ind w:left="-142"/>
        <w:rPr>
          <w:sz w:val="20"/>
        </w:rPr>
      </w:pPr>
      <w:r w:rsidRPr="001408BE">
        <w:rPr>
          <w:sz w:val="20"/>
        </w:rPr>
        <w:t xml:space="preserve">11. </w:t>
      </w:r>
      <w:proofErr w:type="gramStart"/>
      <w:r w:rsidRPr="001408BE">
        <w:rPr>
          <w:sz w:val="20"/>
        </w:rPr>
        <w:t>raywhiteruralqld.com.au</w:t>
      </w:r>
      <w:proofErr w:type="gramEnd"/>
    </w:p>
    <w:p w14:paraId="4755AA73" w14:textId="77777777" w:rsidR="001408BE" w:rsidRPr="001408BE" w:rsidRDefault="001408BE" w:rsidP="001408BE">
      <w:pPr>
        <w:spacing w:after="240"/>
        <w:ind w:left="-142"/>
        <w:rPr>
          <w:sz w:val="20"/>
        </w:rPr>
      </w:pPr>
      <w:r w:rsidRPr="001408BE">
        <w:rPr>
          <w:sz w:val="20"/>
        </w:rPr>
        <w:t xml:space="preserve">12. </w:t>
      </w:r>
      <w:hyperlink r:id="rId99" w:history="1">
        <w:r w:rsidRPr="001408BE">
          <w:rPr>
            <w:sz w:val="20"/>
          </w:rPr>
          <w:t>www.houzz.com.au</w:t>
        </w:r>
      </w:hyperlink>
    </w:p>
    <w:p w14:paraId="3C78D55E" w14:textId="77777777" w:rsidR="001408BE" w:rsidRPr="001408BE" w:rsidRDefault="001408BE" w:rsidP="001408BE">
      <w:pPr>
        <w:spacing w:after="240"/>
        <w:ind w:left="-142"/>
        <w:rPr>
          <w:sz w:val="20"/>
        </w:rPr>
      </w:pPr>
      <w:r w:rsidRPr="001408BE">
        <w:rPr>
          <w:sz w:val="20"/>
        </w:rPr>
        <w:t xml:space="preserve">13. </w:t>
      </w:r>
      <w:proofErr w:type="gramStart"/>
      <w:r w:rsidRPr="001408BE">
        <w:rPr>
          <w:sz w:val="20"/>
        </w:rPr>
        <w:t>architectureau.com</w:t>
      </w:r>
      <w:proofErr w:type="gramEnd"/>
    </w:p>
    <w:p w14:paraId="029E5DF4" w14:textId="77777777" w:rsidR="001408BE" w:rsidRPr="001408BE" w:rsidRDefault="001408BE" w:rsidP="001408BE">
      <w:pPr>
        <w:spacing w:after="240"/>
        <w:ind w:left="-142"/>
        <w:rPr>
          <w:sz w:val="20"/>
        </w:rPr>
      </w:pPr>
      <w:r w:rsidRPr="001408BE">
        <w:rPr>
          <w:sz w:val="20"/>
        </w:rPr>
        <w:t xml:space="preserve">14. </w:t>
      </w:r>
      <w:hyperlink r:id="rId100" w:history="1">
        <w:r w:rsidRPr="001408BE">
          <w:rPr>
            <w:sz w:val="20"/>
          </w:rPr>
          <w:t>www.johnwardlearchitects.com</w:t>
        </w:r>
      </w:hyperlink>
    </w:p>
    <w:p w14:paraId="10871536" w14:textId="77777777" w:rsidR="001408BE" w:rsidRPr="001408BE" w:rsidRDefault="001408BE" w:rsidP="001408BE">
      <w:pPr>
        <w:spacing w:after="240"/>
        <w:ind w:left="-142"/>
        <w:rPr>
          <w:sz w:val="20"/>
        </w:rPr>
      </w:pPr>
      <w:r w:rsidRPr="001408BE">
        <w:rPr>
          <w:sz w:val="20"/>
        </w:rPr>
        <w:t xml:space="preserve">15. </w:t>
      </w:r>
      <w:proofErr w:type="gramStart"/>
      <w:r w:rsidRPr="001408BE">
        <w:rPr>
          <w:sz w:val="20"/>
        </w:rPr>
        <w:t>luigirosselli.com</w:t>
      </w:r>
      <w:proofErr w:type="gramEnd"/>
    </w:p>
    <w:p w14:paraId="29457B9B" w14:textId="77777777" w:rsidR="001408BE" w:rsidRPr="001408BE" w:rsidRDefault="001408BE" w:rsidP="001408BE">
      <w:pPr>
        <w:spacing w:after="240"/>
        <w:ind w:left="-142"/>
        <w:rPr>
          <w:sz w:val="20"/>
        </w:rPr>
      </w:pPr>
      <w:r w:rsidRPr="001408BE">
        <w:rPr>
          <w:sz w:val="20"/>
        </w:rPr>
        <w:t xml:space="preserve">16. </w:t>
      </w:r>
      <w:hyperlink r:id="rId101" w:history="1">
        <w:r w:rsidRPr="001408BE">
          <w:rPr>
            <w:sz w:val="20"/>
          </w:rPr>
          <w:t>www.archdaily.com</w:t>
        </w:r>
      </w:hyperlink>
    </w:p>
    <w:p w14:paraId="69A3C29F" w14:textId="77777777" w:rsidR="001408BE" w:rsidRPr="001408BE" w:rsidRDefault="001408BE" w:rsidP="001408BE">
      <w:pPr>
        <w:spacing w:after="240"/>
        <w:ind w:left="-142"/>
        <w:rPr>
          <w:sz w:val="20"/>
        </w:rPr>
      </w:pPr>
      <w:r w:rsidRPr="001408BE">
        <w:rPr>
          <w:sz w:val="20"/>
        </w:rPr>
        <w:t xml:space="preserve">17-21: </w:t>
      </w:r>
      <w:proofErr w:type="spellStart"/>
      <w:r w:rsidRPr="001408BE">
        <w:rPr>
          <w:sz w:val="20"/>
        </w:rPr>
        <w:t>GroupGSA</w:t>
      </w:r>
      <w:proofErr w:type="spellEnd"/>
      <w:r w:rsidRPr="001408BE">
        <w:rPr>
          <w:sz w:val="20"/>
        </w:rPr>
        <w:t xml:space="preserve"> images</w:t>
      </w:r>
    </w:p>
    <w:p w14:paraId="4A6E3B62" w14:textId="77777777" w:rsidR="001408BE" w:rsidRPr="001408BE" w:rsidRDefault="001408BE" w:rsidP="001408BE">
      <w:pPr>
        <w:spacing w:after="240"/>
        <w:ind w:left="-142"/>
        <w:rPr>
          <w:sz w:val="20"/>
        </w:rPr>
      </w:pPr>
      <w:proofErr w:type="gramStart"/>
      <w:r w:rsidRPr="001408BE">
        <w:rPr>
          <w:sz w:val="20"/>
        </w:rPr>
        <w:t>22</w:t>
      </w:r>
      <w:proofErr w:type="gramEnd"/>
      <w:r w:rsidRPr="001408BE">
        <w:rPr>
          <w:sz w:val="20"/>
        </w:rPr>
        <w:t xml:space="preserve">: </w:t>
      </w:r>
      <w:hyperlink r:id="rId102" w:history="1">
        <w:r w:rsidRPr="001408BE">
          <w:rPr>
            <w:sz w:val="20"/>
          </w:rPr>
          <w:t>www.wayfound.com.au</w:t>
        </w:r>
      </w:hyperlink>
    </w:p>
    <w:p w14:paraId="01E8EE7B" w14:textId="77777777" w:rsidR="001408BE" w:rsidRPr="001408BE" w:rsidRDefault="001408BE" w:rsidP="001408BE">
      <w:pPr>
        <w:spacing w:after="240"/>
        <w:ind w:left="-142"/>
        <w:rPr>
          <w:sz w:val="20"/>
        </w:rPr>
      </w:pPr>
      <w:r w:rsidRPr="001408BE">
        <w:rPr>
          <w:sz w:val="20"/>
        </w:rPr>
        <w:t xml:space="preserve">23. </w:t>
      </w:r>
      <w:proofErr w:type="gramStart"/>
      <w:r w:rsidRPr="001408BE">
        <w:rPr>
          <w:sz w:val="20"/>
        </w:rPr>
        <w:t>signsandscreens.com.au</w:t>
      </w:r>
      <w:proofErr w:type="gramEnd"/>
    </w:p>
    <w:p w14:paraId="601189EC" w14:textId="77777777" w:rsidR="001408BE" w:rsidRPr="001408BE" w:rsidRDefault="001408BE" w:rsidP="001408BE">
      <w:pPr>
        <w:spacing w:after="240"/>
        <w:ind w:left="-142"/>
        <w:rPr>
          <w:rFonts w:cs="Arial"/>
          <w:sz w:val="20"/>
        </w:rPr>
      </w:pPr>
    </w:p>
    <w:p w14:paraId="1BE50725" w14:textId="77777777" w:rsidR="001408BE" w:rsidRPr="001408BE" w:rsidRDefault="001408BE" w:rsidP="001408BE">
      <w:pPr>
        <w:spacing w:after="240"/>
        <w:ind w:left="-142"/>
        <w:rPr>
          <w:rFonts w:cs="Arial"/>
          <w:sz w:val="20"/>
        </w:rPr>
      </w:pPr>
    </w:p>
    <w:p w14:paraId="3C4FC9D8" w14:textId="77777777" w:rsidR="001408BE" w:rsidRDefault="001408BE" w:rsidP="001408BE">
      <w:pPr>
        <w:ind w:left="-142"/>
        <w:rPr>
          <w:rFonts w:cs="Arial"/>
          <w:szCs w:val="18"/>
        </w:rPr>
      </w:pPr>
    </w:p>
    <w:p w14:paraId="5BFF2E2C" w14:textId="77777777" w:rsidR="008812C4" w:rsidRPr="008A2A66" w:rsidRDefault="008812C4" w:rsidP="0038693F">
      <w:pPr>
        <w:ind w:left="567"/>
        <w:rPr>
          <w:sz w:val="22"/>
          <w:szCs w:val="22"/>
        </w:rPr>
      </w:pPr>
    </w:p>
    <w:sectPr w:rsidR="008812C4" w:rsidRPr="008A2A66" w:rsidSect="005446A4">
      <w:type w:val="oddPage"/>
      <w:pgSz w:w="11909" w:h="16834" w:code="9"/>
      <w:pgMar w:top="1440" w:right="1440" w:bottom="680" w:left="1440" w:header="720" w:footer="340" w:gutter="0"/>
      <w:cols w:space="720"/>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C1DEF9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7292ED" w14:textId="77777777" w:rsidR="009D43C9" w:rsidRDefault="009D43C9">
      <w:r>
        <w:separator/>
      </w:r>
    </w:p>
  </w:endnote>
  <w:endnote w:type="continuationSeparator" w:id="0">
    <w:p w14:paraId="7BF569D3" w14:textId="77777777" w:rsidR="009D43C9" w:rsidRDefault="009D43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vantGarde ExtraLight">
    <w:panose1 w:val="00000000000000000000"/>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vantGarde LT Book">
    <w:altName w:val="Trebuchet MS"/>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Zurich Lt BT">
    <w:altName w:val="Zurich Lt BT"/>
    <w:panose1 w:val="00000000000000000000"/>
    <w:charset w:val="00"/>
    <w:family w:val="swiss"/>
    <w:notTrueType/>
    <w:pitch w:val="default"/>
    <w:sig w:usb0="00000003" w:usb1="00000000" w:usb2="00000000" w:usb3="00000000" w:csb0="00000001" w:csb1="00000000"/>
  </w:font>
  <w:font w:name="ITC Avant Garde Gothic Book">
    <w:panose1 w:val="00000000000000000000"/>
    <w:charset w:val="00"/>
    <w:family w:val="auto"/>
    <w:notTrueType/>
    <w:pitch w:val="default"/>
    <w:sig w:usb0="00000003" w:usb1="00000000" w:usb2="00000000" w:usb3="00000000" w:csb0="00000001" w:csb1="00000000"/>
  </w:font>
  <w:font w:name="Zurich BT">
    <w:altName w:val="Zurich BT"/>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DINPro-Light">
    <w:altName w:val="DINPro-Light"/>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rebuchet MS">
    <w:panose1 w:val="020B0603020202020204"/>
    <w:charset w:val="00"/>
    <w:family w:val="swiss"/>
    <w:pitch w:val="variable"/>
    <w:sig w:usb0="00000287" w:usb1="00000000" w:usb2="00000000" w:usb3="00000000" w:csb0="0000009F" w:csb1="00000000"/>
  </w:font>
  <w:font w:name="HelveticaNeue LT 45 Light">
    <w:altName w:val="Cordia New"/>
    <w:charset w:val="00"/>
    <w:family w:val="swiss"/>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Museo Sans 300">
    <w:altName w:val="Museo Sans 300"/>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DIN Next LT Pro Light">
    <w:altName w:val="DIN Next LT Pro Light"/>
    <w:panose1 w:val="00000000000000000000"/>
    <w:charset w:val="00"/>
    <w:family w:val="swiss"/>
    <w:notTrueType/>
    <w:pitch w:val="default"/>
    <w:sig w:usb0="00000003" w:usb1="00000000" w:usb2="00000000" w:usb3="00000000" w:csb0="00000001" w:csb1="00000000"/>
  </w:font>
  <w:font w:name="Microsoft JhengHei">
    <w:panose1 w:val="020B0604030504040204"/>
    <w:charset w:val="88"/>
    <w:family w:val="swiss"/>
    <w:pitch w:val="variable"/>
    <w:sig w:usb0="00000087" w:usb1="288F4000" w:usb2="00000016" w:usb3="00000000" w:csb0="00100009" w:csb1="00000000"/>
  </w:font>
  <w:font w:name="Times-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062395"/>
      <w:docPartObj>
        <w:docPartGallery w:val="Page Numbers (Bottom of Page)"/>
        <w:docPartUnique/>
      </w:docPartObj>
    </w:sdtPr>
    <w:sdtEndPr>
      <w:rPr>
        <w:noProof/>
      </w:rPr>
    </w:sdtEndPr>
    <w:sdtContent>
      <w:p w14:paraId="07A256AE" w14:textId="17F49E89" w:rsidR="009D43C9" w:rsidRDefault="009D43C9">
        <w:pPr>
          <w:pStyle w:val="Footer"/>
          <w:jc w:val="right"/>
        </w:pPr>
        <w:r>
          <w:fldChar w:fldCharType="begin"/>
        </w:r>
        <w:r>
          <w:instrText xml:space="preserve"> PAGE   \* MERGEFORMAT </w:instrText>
        </w:r>
        <w:r>
          <w:fldChar w:fldCharType="separate"/>
        </w:r>
        <w:r w:rsidR="00E2046C">
          <w:rPr>
            <w:noProof/>
          </w:rPr>
          <w:t>2</w:t>
        </w:r>
        <w:r>
          <w:rPr>
            <w:noProof/>
          </w:rPr>
          <w:fldChar w:fldCharType="end"/>
        </w:r>
      </w:p>
    </w:sdtContent>
  </w:sdt>
  <w:p w14:paraId="79E3FAC9" w14:textId="77777777" w:rsidR="009D43C9" w:rsidRDefault="009D43C9" w:rsidP="00106EA0">
    <w:pPr>
      <w:pStyle w:val="Footer"/>
      <w:tabs>
        <w:tab w:val="clear" w:pos="2835"/>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2E73D6" w14:textId="77777777" w:rsidR="009D43C9" w:rsidRDefault="009D43C9">
    <w:pPr>
      <w:pStyle w:val="Footer"/>
      <w:jc w:val="right"/>
    </w:pPr>
  </w:p>
  <w:p w14:paraId="781E8399" w14:textId="77777777" w:rsidR="009D43C9" w:rsidRDefault="009D43C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133803"/>
      <w:docPartObj>
        <w:docPartGallery w:val="Page Numbers (Bottom of Page)"/>
        <w:docPartUnique/>
      </w:docPartObj>
    </w:sdtPr>
    <w:sdtEndPr>
      <w:rPr>
        <w:noProof/>
      </w:rPr>
    </w:sdtEndPr>
    <w:sdtContent>
      <w:p w14:paraId="2CC1770E" w14:textId="2220915D" w:rsidR="005446A4" w:rsidRDefault="005446A4">
        <w:pPr>
          <w:pStyle w:val="Footer"/>
          <w:jc w:val="right"/>
        </w:pPr>
        <w:r>
          <w:fldChar w:fldCharType="begin"/>
        </w:r>
        <w:r>
          <w:instrText xml:space="preserve"> PAGE   \* MERGEFORMAT </w:instrText>
        </w:r>
        <w:r>
          <w:fldChar w:fldCharType="separate"/>
        </w:r>
        <w:r w:rsidR="00E2046C">
          <w:rPr>
            <w:noProof/>
          </w:rPr>
          <w:t>81</w:t>
        </w:r>
        <w:r>
          <w:rPr>
            <w:noProof/>
          </w:rPr>
          <w:fldChar w:fldCharType="end"/>
        </w:r>
      </w:p>
    </w:sdtContent>
  </w:sdt>
  <w:p w14:paraId="7965E4D6" w14:textId="77777777" w:rsidR="009D43C9" w:rsidRDefault="009D43C9" w:rsidP="00106EA0">
    <w:pPr>
      <w:pStyle w:val="Footer"/>
      <w:tabs>
        <w:tab w:val="clear" w:pos="2835"/>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2397166"/>
      <w:docPartObj>
        <w:docPartGallery w:val="Page Numbers (Bottom of Page)"/>
        <w:docPartUnique/>
      </w:docPartObj>
    </w:sdtPr>
    <w:sdtEndPr>
      <w:rPr>
        <w:noProof/>
      </w:rPr>
    </w:sdtEndPr>
    <w:sdtContent>
      <w:p w14:paraId="32AF748C" w14:textId="206CC5D1" w:rsidR="002D3690" w:rsidRDefault="002D3690">
        <w:pPr>
          <w:pStyle w:val="Footer"/>
          <w:jc w:val="right"/>
        </w:pPr>
        <w:r>
          <w:fldChar w:fldCharType="begin"/>
        </w:r>
        <w:r>
          <w:instrText xml:space="preserve"> PAGE   \* MERGEFORMAT </w:instrText>
        </w:r>
        <w:r>
          <w:fldChar w:fldCharType="separate"/>
        </w:r>
        <w:r w:rsidR="00E2046C">
          <w:rPr>
            <w:noProof/>
          </w:rPr>
          <w:t>57</w:t>
        </w:r>
        <w:r>
          <w:rPr>
            <w:noProof/>
          </w:rPr>
          <w:fldChar w:fldCharType="end"/>
        </w:r>
      </w:p>
    </w:sdtContent>
  </w:sdt>
  <w:p w14:paraId="010B6E91" w14:textId="77777777" w:rsidR="009D43C9" w:rsidRDefault="009D43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BDD51B" w14:textId="77777777" w:rsidR="009D43C9" w:rsidRDefault="009D43C9">
      <w:r>
        <w:separator/>
      </w:r>
    </w:p>
  </w:footnote>
  <w:footnote w:type="continuationSeparator" w:id="0">
    <w:p w14:paraId="664015D6" w14:textId="77777777" w:rsidR="009D43C9" w:rsidRDefault="009D43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280" w:type="dxa"/>
      <w:tblInd w:w="18" w:type="dxa"/>
      <w:tblLook w:val="00A0" w:firstRow="1" w:lastRow="0" w:firstColumn="1" w:lastColumn="0" w:noHBand="0" w:noVBand="0"/>
    </w:tblPr>
    <w:tblGrid>
      <w:gridCol w:w="7041"/>
      <w:gridCol w:w="2239"/>
    </w:tblGrid>
    <w:tr w:rsidR="009D43C9" w:rsidRPr="00F903B7" w14:paraId="6F751907" w14:textId="77777777" w:rsidTr="00E05CB3">
      <w:trPr>
        <w:trHeight w:val="211"/>
      </w:trPr>
      <w:tc>
        <w:tcPr>
          <w:tcW w:w="7041" w:type="dxa"/>
        </w:tcPr>
        <w:p w14:paraId="737E7521" w14:textId="77777777" w:rsidR="009D43C9" w:rsidRPr="00C32008" w:rsidRDefault="009D43C9" w:rsidP="00C32008">
          <w:pPr>
            <w:pStyle w:val="Header"/>
            <w:rPr>
              <w:kern w:val="32"/>
            </w:rPr>
          </w:pPr>
          <w:r>
            <w:rPr>
              <w:kern w:val="32"/>
              <w:sz w:val="18"/>
              <w:szCs w:val="18"/>
            </w:rPr>
            <w:t>Wartook Valley Strategy</w:t>
          </w:r>
        </w:p>
      </w:tc>
      <w:tc>
        <w:tcPr>
          <w:tcW w:w="2239" w:type="dxa"/>
          <w:vMerge w:val="restart"/>
        </w:tcPr>
        <w:p w14:paraId="55606E52" w14:textId="77777777" w:rsidR="009D43C9" w:rsidRPr="00F903B7" w:rsidRDefault="009D43C9" w:rsidP="003D6F5A">
          <w:pPr>
            <w:pStyle w:val="Footer"/>
            <w:tabs>
              <w:tab w:val="left" w:pos="10170"/>
            </w:tabs>
            <w:rPr>
              <w:rFonts w:cs="Arial"/>
              <w:noProof/>
              <w:color w:val="000000"/>
              <w:szCs w:val="16"/>
              <w:lang w:val="en-SG"/>
            </w:rPr>
          </w:pPr>
          <w:r>
            <w:rPr>
              <w:rFonts w:cs="Arial"/>
              <w:b/>
              <w:noProof/>
              <w:color w:val="333333"/>
              <w:szCs w:val="16"/>
              <w:lang w:eastAsia="en-AU"/>
            </w:rPr>
            <w:drawing>
              <wp:anchor distT="0" distB="0" distL="114300" distR="114300" simplePos="0" relativeHeight="251656192" behindDoc="0" locked="0" layoutInCell="1" allowOverlap="1" wp14:anchorId="70FFF107" wp14:editId="25CE952D">
                <wp:simplePos x="5462270" y="461010"/>
                <wp:positionH relativeFrom="margin">
                  <wp:align>right</wp:align>
                </wp:positionH>
                <wp:positionV relativeFrom="margin">
                  <wp:align>top</wp:align>
                </wp:positionV>
                <wp:extent cx="1271270" cy="722630"/>
                <wp:effectExtent l="0" t="0" r="5080" b="1270"/>
                <wp:wrapSquare wrapText="bothSides"/>
                <wp:docPr id="8" name="Picture 8"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ex"/>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92374" cy="734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D43C9" w:rsidRPr="00F903B7" w14:paraId="10D2C1F1" w14:textId="77777777" w:rsidTr="00E05CB3">
      <w:trPr>
        <w:trHeight w:val="777"/>
      </w:trPr>
      <w:tc>
        <w:tcPr>
          <w:tcW w:w="7041" w:type="dxa"/>
        </w:tcPr>
        <w:p w14:paraId="7A4E0831" w14:textId="77777777" w:rsidR="009D43C9" w:rsidRDefault="009D43C9" w:rsidP="00FA35F8"/>
      </w:tc>
      <w:tc>
        <w:tcPr>
          <w:tcW w:w="2239" w:type="dxa"/>
          <w:vMerge/>
        </w:tcPr>
        <w:p w14:paraId="1E9D3A50" w14:textId="77777777" w:rsidR="009D43C9" w:rsidRPr="00F903B7" w:rsidRDefault="009D43C9" w:rsidP="003D6F5A">
          <w:pPr>
            <w:rPr>
              <w:rFonts w:cs="Arial"/>
              <w:color w:val="000000"/>
              <w:sz w:val="16"/>
              <w:szCs w:val="16"/>
            </w:rPr>
          </w:pPr>
        </w:p>
      </w:tc>
    </w:tr>
  </w:tbl>
  <w:p w14:paraId="0066FAD8" w14:textId="77777777" w:rsidR="009D43C9" w:rsidRDefault="009D43C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270" w:type="dxa"/>
      <w:tblInd w:w="18" w:type="dxa"/>
      <w:tblLook w:val="00A0" w:firstRow="1" w:lastRow="0" w:firstColumn="1" w:lastColumn="0" w:noHBand="0" w:noVBand="0"/>
    </w:tblPr>
    <w:tblGrid>
      <w:gridCol w:w="7034"/>
      <w:gridCol w:w="2236"/>
    </w:tblGrid>
    <w:tr w:rsidR="009D43C9" w:rsidRPr="00F903B7" w14:paraId="7FAB01E1" w14:textId="77777777" w:rsidTr="00E05CB3">
      <w:trPr>
        <w:trHeight w:val="236"/>
      </w:trPr>
      <w:tc>
        <w:tcPr>
          <w:tcW w:w="7034" w:type="dxa"/>
        </w:tcPr>
        <w:p w14:paraId="668AC457" w14:textId="77777777" w:rsidR="009D43C9" w:rsidRPr="00C32008" w:rsidRDefault="009D43C9" w:rsidP="007A4521">
          <w:pPr>
            <w:pStyle w:val="Header"/>
            <w:rPr>
              <w:kern w:val="32"/>
            </w:rPr>
          </w:pPr>
          <w:r>
            <w:rPr>
              <w:kern w:val="32"/>
              <w:sz w:val="18"/>
              <w:szCs w:val="18"/>
            </w:rPr>
            <w:t>Wartook Valley Strategy</w:t>
          </w:r>
        </w:p>
      </w:tc>
      <w:tc>
        <w:tcPr>
          <w:tcW w:w="2236" w:type="dxa"/>
          <w:vMerge w:val="restart"/>
        </w:tcPr>
        <w:p w14:paraId="749B2A19" w14:textId="77777777" w:rsidR="009D43C9" w:rsidRPr="00F903B7" w:rsidRDefault="009D43C9" w:rsidP="007A4521">
          <w:pPr>
            <w:pStyle w:val="Footer"/>
            <w:tabs>
              <w:tab w:val="left" w:pos="10170"/>
            </w:tabs>
            <w:rPr>
              <w:rFonts w:cs="Arial"/>
              <w:noProof/>
              <w:color w:val="000000"/>
              <w:szCs w:val="16"/>
              <w:lang w:val="en-SG"/>
            </w:rPr>
          </w:pPr>
          <w:r>
            <w:rPr>
              <w:rFonts w:cs="Arial"/>
              <w:b/>
              <w:noProof/>
              <w:color w:val="333333"/>
              <w:szCs w:val="16"/>
              <w:lang w:eastAsia="en-AU"/>
            </w:rPr>
            <w:drawing>
              <wp:anchor distT="0" distB="0" distL="114300" distR="114300" simplePos="0" relativeHeight="251659264" behindDoc="0" locked="0" layoutInCell="1" allowOverlap="1" wp14:anchorId="013DAE1A" wp14:editId="364CCB40">
                <wp:simplePos x="5462270" y="461010"/>
                <wp:positionH relativeFrom="margin">
                  <wp:align>right</wp:align>
                </wp:positionH>
                <wp:positionV relativeFrom="margin">
                  <wp:align>top</wp:align>
                </wp:positionV>
                <wp:extent cx="1271270" cy="722630"/>
                <wp:effectExtent l="0" t="0" r="5080" b="1270"/>
                <wp:wrapSquare wrapText="bothSides"/>
                <wp:docPr id="20" name="Picture 20"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ex"/>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92374" cy="734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D43C9" w:rsidRPr="00F903B7" w14:paraId="715C1568" w14:textId="77777777" w:rsidTr="00E05CB3">
      <w:trPr>
        <w:trHeight w:val="220"/>
      </w:trPr>
      <w:tc>
        <w:tcPr>
          <w:tcW w:w="7034" w:type="dxa"/>
        </w:tcPr>
        <w:p w14:paraId="5E741E3B" w14:textId="77777777" w:rsidR="009D43C9" w:rsidRDefault="009D43C9" w:rsidP="00A8300C"/>
      </w:tc>
      <w:tc>
        <w:tcPr>
          <w:tcW w:w="2236" w:type="dxa"/>
          <w:vMerge/>
        </w:tcPr>
        <w:p w14:paraId="27B8A343" w14:textId="77777777" w:rsidR="009D43C9" w:rsidRPr="00F903B7" w:rsidRDefault="009D43C9" w:rsidP="007A4521">
          <w:pPr>
            <w:rPr>
              <w:rFonts w:cs="Arial"/>
              <w:color w:val="000000"/>
              <w:sz w:val="16"/>
              <w:szCs w:val="16"/>
            </w:rPr>
          </w:pPr>
        </w:p>
      </w:tc>
    </w:tr>
  </w:tbl>
  <w:p w14:paraId="74AE2F57" w14:textId="77777777" w:rsidR="009D43C9" w:rsidRDefault="009D43C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280" w:type="dxa"/>
      <w:tblInd w:w="18" w:type="dxa"/>
      <w:tblLook w:val="00A0" w:firstRow="1" w:lastRow="0" w:firstColumn="1" w:lastColumn="0" w:noHBand="0" w:noVBand="0"/>
    </w:tblPr>
    <w:tblGrid>
      <w:gridCol w:w="7041"/>
      <w:gridCol w:w="2239"/>
    </w:tblGrid>
    <w:tr w:rsidR="009D43C9" w:rsidRPr="00F903B7" w14:paraId="52B4FADF" w14:textId="77777777" w:rsidTr="00E05CB3">
      <w:trPr>
        <w:trHeight w:val="211"/>
      </w:trPr>
      <w:tc>
        <w:tcPr>
          <w:tcW w:w="7041" w:type="dxa"/>
        </w:tcPr>
        <w:p w14:paraId="5F7C6B7D" w14:textId="77777777" w:rsidR="009D43C9" w:rsidRPr="00C32008" w:rsidRDefault="009D43C9" w:rsidP="00C32008">
          <w:pPr>
            <w:pStyle w:val="Header"/>
            <w:rPr>
              <w:kern w:val="32"/>
            </w:rPr>
          </w:pPr>
          <w:r>
            <w:rPr>
              <w:kern w:val="32"/>
              <w:sz w:val="18"/>
              <w:szCs w:val="18"/>
            </w:rPr>
            <w:t>Wartook Valley Strategy</w:t>
          </w:r>
        </w:p>
      </w:tc>
      <w:tc>
        <w:tcPr>
          <w:tcW w:w="2239" w:type="dxa"/>
          <w:vMerge w:val="restart"/>
        </w:tcPr>
        <w:p w14:paraId="4334913F" w14:textId="77777777" w:rsidR="009D43C9" w:rsidRPr="00F903B7" w:rsidRDefault="009D43C9" w:rsidP="003D6F5A">
          <w:pPr>
            <w:pStyle w:val="Footer"/>
            <w:tabs>
              <w:tab w:val="left" w:pos="10170"/>
            </w:tabs>
            <w:rPr>
              <w:rFonts w:cs="Arial"/>
              <w:noProof/>
              <w:color w:val="000000"/>
              <w:szCs w:val="16"/>
              <w:lang w:val="en-SG"/>
            </w:rPr>
          </w:pPr>
          <w:r>
            <w:rPr>
              <w:rFonts w:cs="Arial"/>
              <w:b/>
              <w:noProof/>
              <w:color w:val="333333"/>
              <w:szCs w:val="16"/>
              <w:lang w:eastAsia="en-AU"/>
            </w:rPr>
            <w:drawing>
              <wp:anchor distT="0" distB="0" distL="114300" distR="114300" simplePos="0" relativeHeight="251661312" behindDoc="0" locked="0" layoutInCell="1" allowOverlap="1" wp14:anchorId="3B1E2BBF" wp14:editId="0F8106FF">
                <wp:simplePos x="5462270" y="461010"/>
                <wp:positionH relativeFrom="margin">
                  <wp:posOffset>8493856</wp:posOffset>
                </wp:positionH>
                <wp:positionV relativeFrom="margin">
                  <wp:align>top</wp:align>
                </wp:positionV>
                <wp:extent cx="1271270" cy="722630"/>
                <wp:effectExtent l="0" t="0" r="5080" b="1270"/>
                <wp:wrapSquare wrapText="bothSides"/>
                <wp:docPr id="1" name="Picture 1"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ex"/>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92374" cy="734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D43C9" w:rsidRPr="00F903B7" w14:paraId="46128AC0" w14:textId="77777777" w:rsidTr="00E05CB3">
      <w:trPr>
        <w:trHeight w:val="777"/>
      </w:trPr>
      <w:tc>
        <w:tcPr>
          <w:tcW w:w="7041" w:type="dxa"/>
        </w:tcPr>
        <w:p w14:paraId="040926D0" w14:textId="77777777" w:rsidR="009D43C9" w:rsidRDefault="009D43C9" w:rsidP="00FA35F8"/>
      </w:tc>
      <w:tc>
        <w:tcPr>
          <w:tcW w:w="2239" w:type="dxa"/>
          <w:vMerge/>
        </w:tcPr>
        <w:p w14:paraId="6E22BF51" w14:textId="77777777" w:rsidR="009D43C9" w:rsidRPr="00F903B7" w:rsidRDefault="009D43C9" w:rsidP="003D6F5A">
          <w:pPr>
            <w:rPr>
              <w:rFonts w:cs="Arial"/>
              <w:color w:val="000000"/>
              <w:sz w:val="16"/>
              <w:szCs w:val="16"/>
            </w:rPr>
          </w:pPr>
        </w:p>
      </w:tc>
    </w:tr>
  </w:tbl>
  <w:p w14:paraId="5061B932" w14:textId="77777777" w:rsidR="009D43C9" w:rsidRDefault="009D43C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E988929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6A0454"/>
    <w:multiLevelType w:val="multilevel"/>
    <w:tmpl w:val="0809001D"/>
    <w:name w:val="Fig3"/>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
    <w:nsid w:val="01F41911"/>
    <w:multiLevelType w:val="hybridMultilevel"/>
    <w:tmpl w:val="B748BA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3B14BC2"/>
    <w:multiLevelType w:val="hybridMultilevel"/>
    <w:tmpl w:val="2AEE5E1C"/>
    <w:lvl w:ilvl="0" w:tplc="3F843EBC">
      <w:start w:val="1"/>
      <w:numFmt w:val="decimal"/>
      <w:pStyle w:val="Chapterliststyle"/>
      <w:lvlText w:val="Chapter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731221B"/>
    <w:multiLevelType w:val="multilevel"/>
    <w:tmpl w:val="54B62ED8"/>
    <w:styleLink w:val="BulletList"/>
    <w:lvl w:ilvl="0">
      <w:start w:val="1"/>
      <w:numFmt w:val="bullet"/>
      <w:lvlRestart w:val="0"/>
      <w:lvlText w:val=""/>
      <w:lvlJc w:val="left"/>
      <w:pPr>
        <w:tabs>
          <w:tab w:val="num" w:pos="567"/>
        </w:tabs>
        <w:ind w:left="567" w:hanging="567"/>
      </w:pPr>
      <w:rPr>
        <w:rFonts w:ascii="Symbol" w:hAnsi="Symbol" w:hint="default"/>
        <w:b w:val="0"/>
        <w:i w:val="0"/>
        <w:color w:val="auto"/>
      </w:rPr>
    </w:lvl>
    <w:lvl w:ilvl="1">
      <w:start w:val="1"/>
      <w:numFmt w:val="bullet"/>
      <w:lvlText w:val="–"/>
      <w:lvlJc w:val="left"/>
      <w:pPr>
        <w:tabs>
          <w:tab w:val="num" w:pos="1134"/>
        </w:tabs>
        <w:ind w:left="1134" w:hanging="567"/>
      </w:pPr>
      <w:rPr>
        <w:rFonts w:ascii="Arial" w:hAnsi="Arial" w:hint="default"/>
        <w:b w:val="0"/>
        <w:i w:val="0"/>
        <w:color w:val="auto"/>
      </w:rPr>
    </w:lvl>
    <w:lvl w:ilvl="2">
      <w:start w:val="1"/>
      <w:numFmt w:val="bullet"/>
      <w:lvlText w:val="o"/>
      <w:lvlJc w:val="left"/>
      <w:pPr>
        <w:tabs>
          <w:tab w:val="num" w:pos="1701"/>
        </w:tabs>
        <w:ind w:left="1701" w:hanging="567"/>
      </w:pPr>
      <w:rPr>
        <w:rFonts w:ascii="Arial" w:hAnsi="Arial" w:hint="default"/>
        <w:b w:val="0"/>
        <w:i w:val="0"/>
        <w:color w:val="auto"/>
        <w:sz w:val="10"/>
        <w:szCs w:val="10"/>
      </w:rPr>
    </w:lvl>
    <w:lvl w:ilvl="3">
      <w:start w:val="1"/>
      <w:numFmt w:val="bullet"/>
      <w:lvlText w:val=""/>
      <w:lvlJc w:val="left"/>
      <w:pPr>
        <w:tabs>
          <w:tab w:val="num" w:pos="2268"/>
        </w:tabs>
        <w:ind w:left="2268" w:hanging="567"/>
      </w:pPr>
      <w:rPr>
        <w:rFonts w:ascii="Wingdings" w:hAnsi="Wingdings" w:hint="default"/>
        <w:b w:val="0"/>
        <w:i w:val="0"/>
        <w:color w:val="auto"/>
        <w:sz w:val="10"/>
        <w:szCs w:val="10"/>
      </w:rPr>
    </w:lvl>
    <w:lvl w:ilvl="4">
      <w:start w:val="1"/>
      <w:numFmt w:val="none"/>
      <w:lvlText w:val="%5"/>
      <w:lvlJc w:val="left"/>
      <w:pPr>
        <w:tabs>
          <w:tab w:val="num" w:pos="0"/>
        </w:tabs>
        <w:ind w:left="0" w:firstLine="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5">
    <w:nsid w:val="094E3257"/>
    <w:multiLevelType w:val="multilevel"/>
    <w:tmpl w:val="08090023"/>
    <w:name w:val="Fig2"/>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6">
    <w:nsid w:val="0A8950FB"/>
    <w:multiLevelType w:val="hybridMultilevel"/>
    <w:tmpl w:val="AF283A7C"/>
    <w:lvl w:ilvl="0" w:tplc="8C88C68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0C8E6364"/>
    <w:multiLevelType w:val="hybridMultilevel"/>
    <w:tmpl w:val="E3E67DFE"/>
    <w:lvl w:ilvl="0" w:tplc="A6825832">
      <w:start w:val="1"/>
      <w:numFmt w:val="bullet"/>
      <w:lvlText w:val="-"/>
      <w:lvlJc w:val="left"/>
      <w:pPr>
        <w:ind w:left="360" w:hanging="360"/>
      </w:pPr>
      <w:rPr>
        <w:rFonts w:ascii="AvantGarde ExtraLight" w:eastAsiaTheme="minorHAnsi" w:hAnsi="AvantGarde ExtraLight"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0CAC57A5"/>
    <w:multiLevelType w:val="hybridMultilevel"/>
    <w:tmpl w:val="17E61FDA"/>
    <w:lvl w:ilvl="0" w:tplc="3F54FFCE">
      <w:start w:val="1"/>
      <w:numFmt w:val="bullet"/>
      <w:pStyle w:val="ListBullet2"/>
      <w:lvlText w:val=""/>
      <w:lvlJc w:val="left"/>
      <w:pPr>
        <w:tabs>
          <w:tab w:val="num" w:pos="643"/>
        </w:tabs>
        <w:ind w:left="643" w:hanging="473"/>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
    <w:nsid w:val="0D70412F"/>
    <w:multiLevelType w:val="hybridMultilevel"/>
    <w:tmpl w:val="F38027CA"/>
    <w:lvl w:ilvl="0" w:tplc="72AC8F76">
      <w:start w:val="1"/>
      <w:numFmt w:val="bullet"/>
      <w:pStyle w:val="Projectlisting"/>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nsid w:val="0E4773E6"/>
    <w:multiLevelType w:val="hybridMultilevel"/>
    <w:tmpl w:val="FE06D6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1784E2B"/>
    <w:multiLevelType w:val="multilevel"/>
    <w:tmpl w:val="23664496"/>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b/>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2">
    <w:nsid w:val="13D87901"/>
    <w:multiLevelType w:val="hybridMultilevel"/>
    <w:tmpl w:val="F8847A4E"/>
    <w:lvl w:ilvl="0" w:tplc="4A44645A">
      <w:start w:val="1"/>
      <w:numFmt w:val="bullet"/>
      <w:pStyle w:val="capability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69343F4"/>
    <w:multiLevelType w:val="multilevel"/>
    <w:tmpl w:val="5C1AA96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19311B16"/>
    <w:multiLevelType w:val="hybridMultilevel"/>
    <w:tmpl w:val="96B085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1ECB0008"/>
    <w:multiLevelType w:val="multilevel"/>
    <w:tmpl w:val="DDCA431C"/>
    <w:lvl w:ilvl="0">
      <w:start w:val="2"/>
      <w:numFmt w:val="decimal"/>
      <w:lvlText w:val="%1"/>
      <w:lvlJc w:val="left"/>
      <w:pPr>
        <w:ind w:left="480" w:hanging="480"/>
      </w:pPr>
      <w:rPr>
        <w:rFonts w:hint="default"/>
      </w:rPr>
    </w:lvl>
    <w:lvl w:ilvl="1">
      <w:start w:val="4"/>
      <w:numFmt w:val="decimal"/>
      <w:lvlText w:val="%1.%2"/>
      <w:lvlJc w:val="left"/>
      <w:pPr>
        <w:ind w:left="764" w:hanging="480"/>
      </w:pPr>
      <w:rPr>
        <w:rFonts w:hint="default"/>
      </w:rPr>
    </w:lvl>
    <w:lvl w:ilvl="2">
      <w:start w:val="1"/>
      <w:numFmt w:val="decimal"/>
      <w:lvlText w:val="%1.%2.%3"/>
      <w:lvlJc w:val="left"/>
      <w:pPr>
        <w:ind w:left="720" w:hanging="720"/>
      </w:pPr>
      <w:rPr>
        <w:rFonts w:hint="default"/>
        <w:sz w:val="22"/>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1F5C5035"/>
    <w:multiLevelType w:val="multilevel"/>
    <w:tmpl w:val="90769A2E"/>
    <w:lvl w:ilvl="0">
      <w:start w:val="1"/>
      <w:numFmt w:val="decimal"/>
      <w:lvlText w:val="%1."/>
      <w:lvlJc w:val="left"/>
      <w:pPr>
        <w:tabs>
          <w:tab w:val="num" w:pos="1440"/>
        </w:tabs>
        <w:ind w:left="1440" w:hanging="1440"/>
      </w:pPr>
      <w:rPr>
        <w:rFonts w:hint="default"/>
      </w:rPr>
    </w:lvl>
    <w:lvl w:ilvl="1">
      <w:start w:val="1"/>
      <w:numFmt w:val="decimal"/>
      <w:lvlText w:val="%1.%2"/>
      <w:lvlJc w:val="left"/>
      <w:pPr>
        <w:tabs>
          <w:tab w:val="num" w:pos="1080"/>
        </w:tabs>
        <w:ind w:left="720" w:firstLine="0"/>
      </w:pPr>
    </w:lvl>
    <w:lvl w:ilvl="2">
      <w:start w:val="1"/>
      <w:numFmt w:val="decimal"/>
      <w:lvlText w:val="%1.%2.%3"/>
      <w:lvlJc w:val="left"/>
      <w:pPr>
        <w:tabs>
          <w:tab w:val="num" w:pos="2160"/>
        </w:tabs>
        <w:ind w:left="720" w:firstLine="720"/>
      </w:pPr>
    </w:lvl>
    <w:lvl w:ilvl="3">
      <w:start w:val="1"/>
      <w:numFmt w:val="decimal"/>
      <w:lvlText w:val="%1.%2.%3.%4"/>
      <w:lvlJc w:val="left"/>
      <w:pPr>
        <w:tabs>
          <w:tab w:val="num" w:pos="2160"/>
        </w:tabs>
        <w:ind w:left="720" w:firstLine="720"/>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nsid w:val="200F27D4"/>
    <w:multiLevelType w:val="hybridMultilevel"/>
    <w:tmpl w:val="6FD8490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20436C42"/>
    <w:multiLevelType w:val="hybridMultilevel"/>
    <w:tmpl w:val="D6A2C4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21527D6C"/>
    <w:multiLevelType w:val="multilevel"/>
    <w:tmpl w:val="B7B659C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21D93CA1"/>
    <w:multiLevelType w:val="hybridMultilevel"/>
    <w:tmpl w:val="0AE40692"/>
    <w:lvl w:ilvl="0" w:tplc="8C88C68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22042335"/>
    <w:multiLevelType w:val="multilevel"/>
    <w:tmpl w:val="BBAAEC12"/>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nsid w:val="2470231F"/>
    <w:multiLevelType w:val="multilevel"/>
    <w:tmpl w:val="3142F72C"/>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2599293D"/>
    <w:multiLevelType w:val="hybridMultilevel"/>
    <w:tmpl w:val="5B96ED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26A361E7"/>
    <w:multiLevelType w:val="multilevel"/>
    <w:tmpl w:val="5BEE277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277F6DF3"/>
    <w:multiLevelType w:val="hybridMultilevel"/>
    <w:tmpl w:val="E6EA4812"/>
    <w:lvl w:ilvl="0" w:tplc="0C090001">
      <w:start w:val="1"/>
      <w:numFmt w:val="bullet"/>
      <w:lvlText w:val=""/>
      <w:lvlJc w:val="left"/>
      <w:pPr>
        <w:ind w:left="720" w:hanging="360"/>
      </w:pPr>
      <w:rPr>
        <w:rFonts w:ascii="Symbol" w:hAnsi="Symbol" w:hint="default"/>
      </w:rPr>
    </w:lvl>
    <w:lvl w:ilvl="1" w:tplc="FBA817C0">
      <w:start w:val="1"/>
      <w:numFmt w:val="bullet"/>
      <w:lvlText w:val="-"/>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29EF7BFD"/>
    <w:multiLevelType w:val="multilevel"/>
    <w:tmpl w:val="FABC8834"/>
    <w:name w:val="Fig"/>
    <w:lvl w:ilvl="0">
      <w:start w:val="1"/>
      <w:numFmt w:val="decimal"/>
      <w:pStyle w:val="TableFigureCaption"/>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7">
    <w:nsid w:val="2A7161DE"/>
    <w:multiLevelType w:val="multilevel"/>
    <w:tmpl w:val="A5DC6158"/>
    <w:lvl w:ilvl="0">
      <w:start w:val="2"/>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2AB50A7E"/>
    <w:multiLevelType w:val="hybridMultilevel"/>
    <w:tmpl w:val="8AC2C0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3116450F"/>
    <w:multiLevelType w:val="hybridMultilevel"/>
    <w:tmpl w:val="30A21F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336D2505"/>
    <w:multiLevelType w:val="multilevel"/>
    <w:tmpl w:val="FC725216"/>
    <w:lvl w:ilvl="0">
      <w:start w:val="2"/>
      <w:numFmt w:val="decimal"/>
      <w:lvlText w:val="%1"/>
      <w:lvlJc w:val="left"/>
      <w:pPr>
        <w:ind w:left="450" w:hanging="450"/>
      </w:pPr>
      <w:rPr>
        <w:rFonts w:hint="default"/>
      </w:rPr>
    </w:lvl>
    <w:lvl w:ilvl="1">
      <w:start w:val="3"/>
      <w:numFmt w:val="decimal"/>
      <w:lvlText w:val="%1.%2"/>
      <w:lvlJc w:val="left"/>
      <w:pPr>
        <w:ind w:left="720" w:hanging="720"/>
      </w:pPr>
      <w:rPr>
        <w:rFonts w:hint="default"/>
        <w:b/>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1">
    <w:nsid w:val="36C8505C"/>
    <w:multiLevelType w:val="hybridMultilevel"/>
    <w:tmpl w:val="566A748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nsid w:val="3AE359CF"/>
    <w:multiLevelType w:val="multilevel"/>
    <w:tmpl w:val="38A691EE"/>
    <w:lvl w:ilvl="0">
      <w:start w:val="2"/>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3CAC59DD"/>
    <w:multiLevelType w:val="multilevel"/>
    <w:tmpl w:val="6504EB3A"/>
    <w:lvl w:ilvl="0">
      <w:start w:val="3"/>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34">
    <w:nsid w:val="434B674A"/>
    <w:multiLevelType w:val="hybridMultilevel"/>
    <w:tmpl w:val="6B40EEF4"/>
    <w:lvl w:ilvl="0" w:tplc="472E19E2">
      <w:start w:val="1"/>
      <w:numFmt w:val="bullet"/>
      <w:pStyle w:val="bulletedtext"/>
      <w:lvlText w:val=""/>
      <w:lvlJc w:val="left"/>
      <w:pPr>
        <w:tabs>
          <w:tab w:val="num" w:pos="227"/>
        </w:tabs>
        <w:ind w:left="227" w:hanging="227"/>
      </w:pPr>
      <w:rPr>
        <w:rFonts w:ascii="Wingdings" w:hAnsi="Wingdings" w:hint="default"/>
      </w:rPr>
    </w:lvl>
    <w:lvl w:ilvl="1" w:tplc="04090003">
      <w:start w:val="1"/>
      <w:numFmt w:val="bullet"/>
      <w:lvlText w:val="o"/>
      <w:lvlJc w:val="left"/>
      <w:pPr>
        <w:tabs>
          <w:tab w:val="num" w:pos="1706"/>
        </w:tabs>
        <w:ind w:left="1706" w:hanging="360"/>
      </w:pPr>
      <w:rPr>
        <w:rFonts w:ascii="Courier New" w:hAnsi="Courier New" w:hint="default"/>
      </w:rPr>
    </w:lvl>
    <w:lvl w:ilvl="2" w:tplc="04090005" w:tentative="1">
      <w:start w:val="1"/>
      <w:numFmt w:val="bullet"/>
      <w:lvlText w:val=""/>
      <w:lvlJc w:val="left"/>
      <w:pPr>
        <w:tabs>
          <w:tab w:val="num" w:pos="2426"/>
        </w:tabs>
        <w:ind w:left="2426" w:hanging="360"/>
      </w:pPr>
      <w:rPr>
        <w:rFonts w:ascii="Wingdings" w:hAnsi="Wingdings" w:hint="default"/>
      </w:rPr>
    </w:lvl>
    <w:lvl w:ilvl="3" w:tplc="04090001" w:tentative="1">
      <w:start w:val="1"/>
      <w:numFmt w:val="bullet"/>
      <w:lvlText w:val=""/>
      <w:lvlJc w:val="left"/>
      <w:pPr>
        <w:tabs>
          <w:tab w:val="num" w:pos="3146"/>
        </w:tabs>
        <w:ind w:left="3146" w:hanging="360"/>
      </w:pPr>
      <w:rPr>
        <w:rFonts w:ascii="Symbol" w:hAnsi="Symbol" w:hint="default"/>
      </w:rPr>
    </w:lvl>
    <w:lvl w:ilvl="4" w:tplc="04090003" w:tentative="1">
      <w:start w:val="1"/>
      <w:numFmt w:val="bullet"/>
      <w:lvlText w:val="o"/>
      <w:lvlJc w:val="left"/>
      <w:pPr>
        <w:tabs>
          <w:tab w:val="num" w:pos="3866"/>
        </w:tabs>
        <w:ind w:left="3866" w:hanging="360"/>
      </w:pPr>
      <w:rPr>
        <w:rFonts w:ascii="Courier New" w:hAnsi="Courier New" w:hint="default"/>
      </w:rPr>
    </w:lvl>
    <w:lvl w:ilvl="5" w:tplc="04090005" w:tentative="1">
      <w:start w:val="1"/>
      <w:numFmt w:val="bullet"/>
      <w:lvlText w:val=""/>
      <w:lvlJc w:val="left"/>
      <w:pPr>
        <w:tabs>
          <w:tab w:val="num" w:pos="4586"/>
        </w:tabs>
        <w:ind w:left="4586" w:hanging="360"/>
      </w:pPr>
      <w:rPr>
        <w:rFonts w:ascii="Wingdings" w:hAnsi="Wingdings" w:hint="default"/>
      </w:rPr>
    </w:lvl>
    <w:lvl w:ilvl="6" w:tplc="04090001" w:tentative="1">
      <w:start w:val="1"/>
      <w:numFmt w:val="bullet"/>
      <w:lvlText w:val=""/>
      <w:lvlJc w:val="left"/>
      <w:pPr>
        <w:tabs>
          <w:tab w:val="num" w:pos="5306"/>
        </w:tabs>
        <w:ind w:left="5306" w:hanging="360"/>
      </w:pPr>
      <w:rPr>
        <w:rFonts w:ascii="Symbol" w:hAnsi="Symbol" w:hint="default"/>
      </w:rPr>
    </w:lvl>
    <w:lvl w:ilvl="7" w:tplc="04090003" w:tentative="1">
      <w:start w:val="1"/>
      <w:numFmt w:val="bullet"/>
      <w:lvlText w:val="o"/>
      <w:lvlJc w:val="left"/>
      <w:pPr>
        <w:tabs>
          <w:tab w:val="num" w:pos="6026"/>
        </w:tabs>
        <w:ind w:left="6026" w:hanging="360"/>
      </w:pPr>
      <w:rPr>
        <w:rFonts w:ascii="Courier New" w:hAnsi="Courier New" w:hint="default"/>
      </w:rPr>
    </w:lvl>
    <w:lvl w:ilvl="8" w:tplc="04090005" w:tentative="1">
      <w:start w:val="1"/>
      <w:numFmt w:val="bullet"/>
      <w:lvlText w:val=""/>
      <w:lvlJc w:val="left"/>
      <w:pPr>
        <w:tabs>
          <w:tab w:val="num" w:pos="6746"/>
        </w:tabs>
        <w:ind w:left="6746" w:hanging="360"/>
      </w:pPr>
      <w:rPr>
        <w:rFonts w:ascii="Wingdings" w:hAnsi="Wingdings" w:hint="default"/>
      </w:rPr>
    </w:lvl>
  </w:abstractNum>
  <w:abstractNum w:abstractNumId="35">
    <w:nsid w:val="457B35C8"/>
    <w:multiLevelType w:val="multilevel"/>
    <w:tmpl w:val="D8EC58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6">
    <w:nsid w:val="45A62977"/>
    <w:multiLevelType w:val="multilevel"/>
    <w:tmpl w:val="2E1C5B94"/>
    <w:lvl w:ilvl="0">
      <w:start w:val="1"/>
      <w:numFmt w:val="bullet"/>
      <w:pStyle w:val="Bullet"/>
      <w:lvlText w:val=""/>
      <w:lvlJc w:val="left"/>
      <w:pPr>
        <w:tabs>
          <w:tab w:val="num" w:pos="567"/>
        </w:tabs>
        <w:ind w:left="567" w:hanging="567"/>
      </w:pPr>
      <w:rPr>
        <w:rFonts w:ascii="Symbol" w:hAnsi="Symbol" w:hint="default"/>
      </w:rPr>
    </w:lvl>
    <w:lvl w:ilvl="1">
      <w:start w:val="1"/>
      <w:numFmt w:val="bullet"/>
      <w:pStyle w:val="Bulletfollow"/>
      <w:lvlText w:val="-"/>
      <w:lvlJc w:val="left"/>
      <w:pPr>
        <w:tabs>
          <w:tab w:val="num" w:pos="992"/>
        </w:tabs>
        <w:ind w:left="992" w:hanging="425"/>
      </w:pPr>
      <w:rPr>
        <w:rFonts w:ascii="Arial" w:hAnsi="Arial" w:hint="default"/>
      </w:rPr>
    </w:lvl>
    <w:lvl w:ilvl="2">
      <w:start w:val="1"/>
      <w:numFmt w:val="lowerLetter"/>
      <w:pStyle w:val="Bulletlettered"/>
      <w:lvlText w:val="%3"/>
      <w:lvlJc w:val="left"/>
      <w:pPr>
        <w:tabs>
          <w:tab w:val="num" w:pos="992"/>
        </w:tabs>
        <w:ind w:left="992" w:hanging="425"/>
      </w:pPr>
      <w:rPr>
        <w:rFonts w:hint="default"/>
      </w:rPr>
    </w:lvl>
    <w:lvl w:ilvl="3">
      <w:start w:val="1"/>
      <w:numFmt w:val="none"/>
      <w:pStyle w:val="Bullettext"/>
      <w:lvlText w:val=""/>
      <w:lvlJc w:val="left"/>
      <w:pPr>
        <w:tabs>
          <w:tab w:val="num" w:pos="567"/>
        </w:tabs>
        <w:ind w:left="567"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37">
    <w:nsid w:val="45F8765C"/>
    <w:multiLevelType w:val="multilevel"/>
    <w:tmpl w:val="687A7140"/>
    <w:lvl w:ilvl="0">
      <w:start w:val="1"/>
      <w:numFmt w:val="decimal"/>
      <w:pStyle w:val="ListNumber"/>
      <w:lvlText w:val="%1"/>
      <w:lvlJc w:val="left"/>
      <w:pPr>
        <w:ind w:left="567" w:hanging="567"/>
      </w:pPr>
      <w:rPr>
        <w:rFonts w:hint="default"/>
        <w:b w:val="0"/>
        <w:color w:val="auto"/>
      </w:rPr>
    </w:lvl>
    <w:lvl w:ilvl="1">
      <w:start w:val="1"/>
      <w:numFmt w:val="bullet"/>
      <w:pStyle w:val="ListContinue"/>
      <w:lvlText w:val="-"/>
      <w:lvlJc w:val="left"/>
      <w:pPr>
        <w:tabs>
          <w:tab w:val="num" w:pos="992"/>
        </w:tabs>
        <w:ind w:left="992" w:hanging="425"/>
      </w:pPr>
      <w:rPr>
        <w:rFonts w:ascii="Arial" w:hAnsi="Arial" w:hint="default"/>
      </w:rPr>
    </w:lvl>
    <w:lvl w:ilvl="2">
      <w:start w:val="1"/>
      <w:numFmt w:val="none"/>
      <w:lvlText w:val=""/>
      <w:lvlJc w:val="left"/>
      <w:pPr>
        <w:tabs>
          <w:tab w:val="num" w:pos="567"/>
        </w:tabs>
        <w:ind w:left="567" w:firstLine="0"/>
      </w:pPr>
      <w:rPr>
        <w:rFonts w:hint="default"/>
      </w:rPr>
    </w:lvl>
    <w:lvl w:ilvl="3">
      <w:start w:val="1"/>
      <w:numFmt w:val="none"/>
      <w:lvlText w:val=""/>
      <w:lvlJc w:val="left"/>
      <w:pPr>
        <w:tabs>
          <w:tab w:val="num" w:pos="567"/>
        </w:tabs>
        <w:ind w:left="567" w:firstLine="0"/>
      </w:pPr>
      <w:rPr>
        <w:rFonts w:hint="default"/>
      </w:rPr>
    </w:lvl>
    <w:lvl w:ilvl="4">
      <w:start w:val="1"/>
      <w:numFmt w:val="none"/>
      <w:lvlText w:val=""/>
      <w:lvlJc w:val="left"/>
      <w:pPr>
        <w:tabs>
          <w:tab w:val="num" w:pos="567"/>
        </w:tabs>
        <w:ind w:left="567" w:firstLine="0"/>
      </w:pPr>
      <w:rPr>
        <w:rFonts w:hint="default"/>
      </w:rPr>
    </w:lvl>
    <w:lvl w:ilvl="5">
      <w:start w:val="1"/>
      <w:numFmt w:val="none"/>
      <w:lvlText w:val=""/>
      <w:lvlJc w:val="left"/>
      <w:pPr>
        <w:tabs>
          <w:tab w:val="num" w:pos="567"/>
        </w:tabs>
        <w:ind w:left="567" w:firstLine="0"/>
      </w:pPr>
      <w:rPr>
        <w:rFonts w:hint="default"/>
      </w:rPr>
    </w:lvl>
    <w:lvl w:ilvl="6">
      <w:start w:val="1"/>
      <w:numFmt w:val="none"/>
      <w:lvlText w:val=""/>
      <w:lvlJc w:val="left"/>
      <w:pPr>
        <w:tabs>
          <w:tab w:val="num" w:pos="567"/>
        </w:tabs>
        <w:ind w:left="567" w:firstLine="0"/>
      </w:pPr>
      <w:rPr>
        <w:rFonts w:hint="default"/>
      </w:rPr>
    </w:lvl>
    <w:lvl w:ilvl="7">
      <w:start w:val="1"/>
      <w:numFmt w:val="none"/>
      <w:lvlText w:val=""/>
      <w:lvlJc w:val="left"/>
      <w:pPr>
        <w:tabs>
          <w:tab w:val="num" w:pos="567"/>
        </w:tabs>
        <w:ind w:left="567" w:firstLine="0"/>
      </w:pPr>
      <w:rPr>
        <w:rFonts w:hint="default"/>
      </w:rPr>
    </w:lvl>
    <w:lvl w:ilvl="8">
      <w:start w:val="1"/>
      <w:numFmt w:val="none"/>
      <w:lvlText w:val=""/>
      <w:lvlJc w:val="left"/>
      <w:pPr>
        <w:tabs>
          <w:tab w:val="num" w:pos="567"/>
        </w:tabs>
        <w:ind w:left="567" w:firstLine="0"/>
      </w:pPr>
      <w:rPr>
        <w:rFonts w:hint="default"/>
      </w:rPr>
    </w:lvl>
  </w:abstractNum>
  <w:abstractNum w:abstractNumId="38">
    <w:nsid w:val="46F453DE"/>
    <w:multiLevelType w:val="multilevel"/>
    <w:tmpl w:val="1BBE9410"/>
    <w:lvl w:ilvl="0">
      <w:start w:val="1"/>
      <w:numFmt w:val="decimal"/>
      <w:lvlText w:val="%1."/>
      <w:lvlJc w:val="left"/>
      <w:pPr>
        <w:tabs>
          <w:tab w:val="num" w:pos="1440"/>
        </w:tabs>
        <w:ind w:left="1440" w:hanging="1440"/>
      </w:pPr>
      <w:rPr>
        <w:rFonts w:hint="default"/>
        <w:color w:val="803300" w:themeColor="accent3" w:themeShade="80"/>
      </w:rPr>
    </w:lvl>
    <w:lvl w:ilvl="1">
      <w:start w:val="1"/>
      <w:numFmt w:val="decimal"/>
      <w:lvlText w:val="%1.%2"/>
      <w:lvlJc w:val="left"/>
      <w:pPr>
        <w:tabs>
          <w:tab w:val="num" w:pos="1080"/>
        </w:tabs>
        <w:ind w:left="720" w:firstLine="0"/>
      </w:pPr>
      <w:rPr>
        <w:rFonts w:hint="default"/>
        <w:b/>
        <w:color w:val="auto"/>
        <w:sz w:val="32"/>
      </w:rPr>
    </w:lvl>
    <w:lvl w:ilvl="2">
      <w:start w:val="1"/>
      <w:numFmt w:val="decimal"/>
      <w:lvlText w:val="%1.%2.%3"/>
      <w:lvlJc w:val="left"/>
      <w:pPr>
        <w:tabs>
          <w:tab w:val="num" w:pos="2160"/>
        </w:tabs>
        <w:ind w:left="720" w:firstLine="720"/>
      </w:pPr>
      <w:rPr>
        <w:rFonts w:hint="default"/>
      </w:rPr>
    </w:lvl>
    <w:lvl w:ilvl="3">
      <w:start w:val="1"/>
      <w:numFmt w:val="decimal"/>
      <w:lvlText w:val="%1.%2.%3.%4"/>
      <w:lvlJc w:val="left"/>
      <w:pPr>
        <w:tabs>
          <w:tab w:val="num" w:pos="2160"/>
        </w:tabs>
        <w:ind w:left="720" w:firstLine="720"/>
      </w:pPr>
      <w:rPr>
        <w:rFonts w:hint="default"/>
        <w:b/>
        <w:color w:val="803300" w:themeColor="accent3" w:themeShade="80"/>
        <w:sz w:val="24"/>
        <w:szCs w:val="24"/>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9">
    <w:nsid w:val="47972B8F"/>
    <w:multiLevelType w:val="multilevel"/>
    <w:tmpl w:val="0809001F"/>
    <w:name w:val="Fig4"/>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800"/>
        </w:tabs>
        <w:ind w:left="1224" w:hanging="504"/>
      </w:pPr>
      <w:rPr>
        <w:rFonts w:cs="Times New Roman"/>
      </w:rPr>
    </w:lvl>
    <w:lvl w:ilvl="3">
      <w:start w:val="1"/>
      <w:numFmt w:val="decimal"/>
      <w:lvlText w:val="%1.%2.%3.%4."/>
      <w:lvlJc w:val="left"/>
      <w:pPr>
        <w:tabs>
          <w:tab w:val="num" w:pos="252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600"/>
        </w:tabs>
        <w:ind w:left="2736" w:hanging="936"/>
      </w:pPr>
      <w:rPr>
        <w:rFonts w:cs="Times New Roman"/>
      </w:rPr>
    </w:lvl>
    <w:lvl w:ilvl="6">
      <w:start w:val="1"/>
      <w:numFmt w:val="decimal"/>
      <w:lvlText w:val="%1.%2.%3.%4.%5.%6.%7."/>
      <w:lvlJc w:val="left"/>
      <w:pPr>
        <w:tabs>
          <w:tab w:val="num" w:pos="4320"/>
        </w:tabs>
        <w:ind w:left="3240" w:hanging="1080"/>
      </w:pPr>
      <w:rPr>
        <w:rFonts w:cs="Times New Roman"/>
      </w:rPr>
    </w:lvl>
    <w:lvl w:ilvl="7">
      <w:start w:val="1"/>
      <w:numFmt w:val="decimal"/>
      <w:lvlText w:val="%1.%2.%3.%4.%5.%6.%7.%8."/>
      <w:lvlJc w:val="left"/>
      <w:pPr>
        <w:tabs>
          <w:tab w:val="num" w:pos="5040"/>
        </w:tabs>
        <w:ind w:left="3744" w:hanging="1224"/>
      </w:pPr>
      <w:rPr>
        <w:rFonts w:cs="Times New Roman"/>
      </w:rPr>
    </w:lvl>
    <w:lvl w:ilvl="8">
      <w:start w:val="1"/>
      <w:numFmt w:val="decimal"/>
      <w:lvlText w:val="%1.%2.%3.%4.%5.%6.%7.%8.%9."/>
      <w:lvlJc w:val="left"/>
      <w:pPr>
        <w:tabs>
          <w:tab w:val="num" w:pos="5760"/>
        </w:tabs>
        <w:ind w:left="4320" w:hanging="1440"/>
      </w:pPr>
      <w:rPr>
        <w:rFonts w:cs="Times New Roman"/>
      </w:rPr>
    </w:lvl>
  </w:abstractNum>
  <w:abstractNum w:abstractNumId="40">
    <w:nsid w:val="47B06FCC"/>
    <w:multiLevelType w:val="hybridMultilevel"/>
    <w:tmpl w:val="47B08B94"/>
    <w:lvl w:ilvl="0" w:tplc="3D5EAB70">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4823364C"/>
    <w:multiLevelType w:val="hybridMultilevel"/>
    <w:tmpl w:val="5B068502"/>
    <w:lvl w:ilvl="0" w:tplc="8C88C68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4B2B6D9B"/>
    <w:multiLevelType w:val="hybridMultilevel"/>
    <w:tmpl w:val="339675EA"/>
    <w:lvl w:ilvl="0" w:tplc="3D5EAB70">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nsid w:val="4BFB2F4C"/>
    <w:multiLevelType w:val="multilevel"/>
    <w:tmpl w:val="457C015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4E393760"/>
    <w:multiLevelType w:val="hybridMultilevel"/>
    <w:tmpl w:val="BE9AD342"/>
    <w:lvl w:ilvl="0" w:tplc="8C88C684">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4F8263B7"/>
    <w:multiLevelType w:val="hybridMultilevel"/>
    <w:tmpl w:val="70003BB6"/>
    <w:lvl w:ilvl="0" w:tplc="0C09000F">
      <w:start w:val="1"/>
      <w:numFmt w:val="decimal"/>
      <w:lvlText w:val="%1."/>
      <w:lvlJc w:val="left"/>
      <w:pPr>
        <w:ind w:left="2062" w:hanging="360"/>
      </w:pPr>
      <w:rPr>
        <w:rFonts w:hint="default"/>
      </w:rPr>
    </w:lvl>
    <w:lvl w:ilvl="1" w:tplc="0C090003" w:tentative="1">
      <w:start w:val="1"/>
      <w:numFmt w:val="bullet"/>
      <w:lvlText w:val="o"/>
      <w:lvlJc w:val="left"/>
      <w:pPr>
        <w:ind w:left="2782" w:hanging="360"/>
      </w:pPr>
      <w:rPr>
        <w:rFonts w:ascii="Courier New" w:hAnsi="Courier New" w:cs="Courier New" w:hint="default"/>
      </w:rPr>
    </w:lvl>
    <w:lvl w:ilvl="2" w:tplc="0C090005" w:tentative="1">
      <w:start w:val="1"/>
      <w:numFmt w:val="bullet"/>
      <w:lvlText w:val=""/>
      <w:lvlJc w:val="left"/>
      <w:pPr>
        <w:ind w:left="3502" w:hanging="360"/>
      </w:pPr>
      <w:rPr>
        <w:rFonts w:ascii="Wingdings" w:hAnsi="Wingdings" w:hint="default"/>
      </w:rPr>
    </w:lvl>
    <w:lvl w:ilvl="3" w:tplc="0C090001" w:tentative="1">
      <w:start w:val="1"/>
      <w:numFmt w:val="bullet"/>
      <w:lvlText w:val=""/>
      <w:lvlJc w:val="left"/>
      <w:pPr>
        <w:ind w:left="4222" w:hanging="360"/>
      </w:pPr>
      <w:rPr>
        <w:rFonts w:ascii="Symbol" w:hAnsi="Symbol" w:hint="default"/>
      </w:rPr>
    </w:lvl>
    <w:lvl w:ilvl="4" w:tplc="0C090003" w:tentative="1">
      <w:start w:val="1"/>
      <w:numFmt w:val="bullet"/>
      <w:lvlText w:val="o"/>
      <w:lvlJc w:val="left"/>
      <w:pPr>
        <w:ind w:left="4942" w:hanging="360"/>
      </w:pPr>
      <w:rPr>
        <w:rFonts w:ascii="Courier New" w:hAnsi="Courier New" w:cs="Courier New" w:hint="default"/>
      </w:rPr>
    </w:lvl>
    <w:lvl w:ilvl="5" w:tplc="0C090005" w:tentative="1">
      <w:start w:val="1"/>
      <w:numFmt w:val="bullet"/>
      <w:lvlText w:val=""/>
      <w:lvlJc w:val="left"/>
      <w:pPr>
        <w:ind w:left="5662" w:hanging="360"/>
      </w:pPr>
      <w:rPr>
        <w:rFonts w:ascii="Wingdings" w:hAnsi="Wingdings" w:hint="default"/>
      </w:rPr>
    </w:lvl>
    <w:lvl w:ilvl="6" w:tplc="0C090001" w:tentative="1">
      <w:start w:val="1"/>
      <w:numFmt w:val="bullet"/>
      <w:lvlText w:val=""/>
      <w:lvlJc w:val="left"/>
      <w:pPr>
        <w:ind w:left="6382" w:hanging="360"/>
      </w:pPr>
      <w:rPr>
        <w:rFonts w:ascii="Symbol" w:hAnsi="Symbol" w:hint="default"/>
      </w:rPr>
    </w:lvl>
    <w:lvl w:ilvl="7" w:tplc="0C090003" w:tentative="1">
      <w:start w:val="1"/>
      <w:numFmt w:val="bullet"/>
      <w:lvlText w:val="o"/>
      <w:lvlJc w:val="left"/>
      <w:pPr>
        <w:ind w:left="7102" w:hanging="360"/>
      </w:pPr>
      <w:rPr>
        <w:rFonts w:ascii="Courier New" w:hAnsi="Courier New" w:cs="Courier New" w:hint="default"/>
      </w:rPr>
    </w:lvl>
    <w:lvl w:ilvl="8" w:tplc="0C090005" w:tentative="1">
      <w:start w:val="1"/>
      <w:numFmt w:val="bullet"/>
      <w:lvlText w:val=""/>
      <w:lvlJc w:val="left"/>
      <w:pPr>
        <w:ind w:left="7822" w:hanging="360"/>
      </w:pPr>
      <w:rPr>
        <w:rFonts w:ascii="Wingdings" w:hAnsi="Wingdings" w:hint="default"/>
      </w:rPr>
    </w:lvl>
  </w:abstractNum>
  <w:abstractNum w:abstractNumId="46">
    <w:nsid w:val="501F7873"/>
    <w:multiLevelType w:val="multilevel"/>
    <w:tmpl w:val="F46A0CE8"/>
    <w:lvl w:ilvl="0">
      <w:start w:val="1"/>
      <w:numFmt w:val="decimal"/>
      <w:pStyle w:val="Tasklvl1"/>
      <w:lvlText w:val="Task %1:"/>
      <w:lvlJc w:val="left"/>
      <w:pPr>
        <w:ind w:left="1134" w:hanging="1134"/>
      </w:pPr>
      <w:rPr>
        <w:rFonts w:hint="default"/>
      </w:rPr>
    </w:lvl>
    <w:lvl w:ilvl="1">
      <w:start w:val="1"/>
      <w:numFmt w:val="bullet"/>
      <w:pStyle w:val="Tasklvl2"/>
      <w:lvlText w:val="-"/>
      <w:lvlJc w:val="left"/>
      <w:pPr>
        <w:tabs>
          <w:tab w:val="num" w:pos="1134"/>
        </w:tabs>
        <w:ind w:left="1418" w:hanging="284"/>
      </w:pPr>
      <w:rPr>
        <w:rFonts w:ascii="Calibri" w:hAnsi="Calibri" w:hint="default"/>
      </w:rPr>
    </w:lvl>
    <w:lvl w:ilvl="2">
      <w:start w:val="1"/>
      <w:numFmt w:val="none"/>
      <w:lvlRestart w:val="0"/>
      <w:pStyle w:val="Tasklvl3"/>
      <w:suff w:val="nothing"/>
      <w:lvlText w:val=""/>
      <w:lvlJc w:val="left"/>
      <w:pPr>
        <w:ind w:left="1134"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nsid w:val="515E3DFA"/>
    <w:multiLevelType w:val="hybridMultilevel"/>
    <w:tmpl w:val="DA8A6C6A"/>
    <w:lvl w:ilvl="0" w:tplc="FBA817C0">
      <w:start w:val="1"/>
      <w:numFmt w:val="bullet"/>
      <w:lvlText w:val="-"/>
      <w:lvlJc w:val="left"/>
      <w:pPr>
        <w:ind w:left="535" w:hanging="360"/>
      </w:pPr>
      <w:rPr>
        <w:rFonts w:ascii="Courier New" w:hAnsi="Courier New" w:hint="default"/>
      </w:rPr>
    </w:lvl>
    <w:lvl w:ilvl="1" w:tplc="0C090003" w:tentative="1">
      <w:start w:val="1"/>
      <w:numFmt w:val="bullet"/>
      <w:lvlText w:val="o"/>
      <w:lvlJc w:val="left"/>
      <w:pPr>
        <w:ind w:left="1615" w:hanging="360"/>
      </w:pPr>
      <w:rPr>
        <w:rFonts w:ascii="Courier New" w:hAnsi="Courier New" w:cs="Courier New" w:hint="default"/>
      </w:rPr>
    </w:lvl>
    <w:lvl w:ilvl="2" w:tplc="0C090005" w:tentative="1">
      <w:start w:val="1"/>
      <w:numFmt w:val="bullet"/>
      <w:lvlText w:val=""/>
      <w:lvlJc w:val="left"/>
      <w:pPr>
        <w:ind w:left="2335" w:hanging="360"/>
      </w:pPr>
      <w:rPr>
        <w:rFonts w:ascii="Wingdings" w:hAnsi="Wingdings" w:hint="default"/>
      </w:rPr>
    </w:lvl>
    <w:lvl w:ilvl="3" w:tplc="0C090001" w:tentative="1">
      <w:start w:val="1"/>
      <w:numFmt w:val="bullet"/>
      <w:lvlText w:val=""/>
      <w:lvlJc w:val="left"/>
      <w:pPr>
        <w:ind w:left="3055" w:hanging="360"/>
      </w:pPr>
      <w:rPr>
        <w:rFonts w:ascii="Symbol" w:hAnsi="Symbol" w:hint="default"/>
      </w:rPr>
    </w:lvl>
    <w:lvl w:ilvl="4" w:tplc="0C090003" w:tentative="1">
      <w:start w:val="1"/>
      <w:numFmt w:val="bullet"/>
      <w:lvlText w:val="o"/>
      <w:lvlJc w:val="left"/>
      <w:pPr>
        <w:ind w:left="3775" w:hanging="360"/>
      </w:pPr>
      <w:rPr>
        <w:rFonts w:ascii="Courier New" w:hAnsi="Courier New" w:cs="Courier New" w:hint="default"/>
      </w:rPr>
    </w:lvl>
    <w:lvl w:ilvl="5" w:tplc="0C090005" w:tentative="1">
      <w:start w:val="1"/>
      <w:numFmt w:val="bullet"/>
      <w:lvlText w:val=""/>
      <w:lvlJc w:val="left"/>
      <w:pPr>
        <w:ind w:left="4495" w:hanging="360"/>
      </w:pPr>
      <w:rPr>
        <w:rFonts w:ascii="Wingdings" w:hAnsi="Wingdings" w:hint="default"/>
      </w:rPr>
    </w:lvl>
    <w:lvl w:ilvl="6" w:tplc="0C090001" w:tentative="1">
      <w:start w:val="1"/>
      <w:numFmt w:val="bullet"/>
      <w:lvlText w:val=""/>
      <w:lvlJc w:val="left"/>
      <w:pPr>
        <w:ind w:left="5215" w:hanging="360"/>
      </w:pPr>
      <w:rPr>
        <w:rFonts w:ascii="Symbol" w:hAnsi="Symbol" w:hint="default"/>
      </w:rPr>
    </w:lvl>
    <w:lvl w:ilvl="7" w:tplc="0C090003" w:tentative="1">
      <w:start w:val="1"/>
      <w:numFmt w:val="bullet"/>
      <w:lvlText w:val="o"/>
      <w:lvlJc w:val="left"/>
      <w:pPr>
        <w:ind w:left="5935" w:hanging="360"/>
      </w:pPr>
      <w:rPr>
        <w:rFonts w:ascii="Courier New" w:hAnsi="Courier New" w:cs="Courier New" w:hint="default"/>
      </w:rPr>
    </w:lvl>
    <w:lvl w:ilvl="8" w:tplc="0C090005" w:tentative="1">
      <w:start w:val="1"/>
      <w:numFmt w:val="bullet"/>
      <w:lvlText w:val=""/>
      <w:lvlJc w:val="left"/>
      <w:pPr>
        <w:ind w:left="6655" w:hanging="360"/>
      </w:pPr>
      <w:rPr>
        <w:rFonts w:ascii="Wingdings" w:hAnsi="Wingdings" w:hint="default"/>
      </w:rPr>
    </w:lvl>
  </w:abstractNum>
  <w:abstractNum w:abstractNumId="48">
    <w:nsid w:val="54BD1099"/>
    <w:multiLevelType w:val="hybridMultilevel"/>
    <w:tmpl w:val="10FC0358"/>
    <w:lvl w:ilvl="0" w:tplc="8C88C68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nsid w:val="55DD43C2"/>
    <w:multiLevelType w:val="hybridMultilevel"/>
    <w:tmpl w:val="3942E7F0"/>
    <w:lvl w:ilvl="0" w:tplc="FBA817C0">
      <w:start w:val="1"/>
      <w:numFmt w:val="bullet"/>
      <w:lvlText w:val="-"/>
      <w:lvlJc w:val="left"/>
      <w:pPr>
        <w:ind w:left="720" w:hanging="360"/>
      </w:pPr>
      <w:rPr>
        <w:rFonts w:ascii="Courier New" w:hAnsi="Courier New"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58BB3C53"/>
    <w:multiLevelType w:val="hybridMultilevel"/>
    <w:tmpl w:val="D2D4AB2A"/>
    <w:lvl w:ilvl="0" w:tplc="FD3475E0">
      <w:start w:val="1"/>
      <w:numFmt w:val="bullet"/>
      <w:lvlText w:val=""/>
      <w:lvlJc w:val="left"/>
      <w:pPr>
        <w:ind w:left="1494"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59EA2960"/>
    <w:multiLevelType w:val="multilevel"/>
    <w:tmpl w:val="F39EA422"/>
    <w:lvl w:ilvl="0">
      <w:start w:val="2"/>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5D8C1DA7"/>
    <w:multiLevelType w:val="hybridMultilevel"/>
    <w:tmpl w:val="B02655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602A084E"/>
    <w:multiLevelType w:val="singleLevel"/>
    <w:tmpl w:val="6DBAD638"/>
    <w:lvl w:ilvl="0">
      <w:start w:val="1"/>
      <w:numFmt w:val="bullet"/>
      <w:pStyle w:val="Bodytext"/>
      <w:lvlText w:val=""/>
      <w:lvlJc w:val="left"/>
      <w:pPr>
        <w:tabs>
          <w:tab w:val="num" w:pos="360"/>
        </w:tabs>
        <w:ind w:left="360" w:hanging="360"/>
      </w:pPr>
      <w:rPr>
        <w:rFonts w:ascii="Wingdings" w:hAnsi="Wingdings" w:hint="default"/>
        <w:sz w:val="20"/>
      </w:rPr>
    </w:lvl>
  </w:abstractNum>
  <w:abstractNum w:abstractNumId="54">
    <w:nsid w:val="60C001DB"/>
    <w:multiLevelType w:val="hybridMultilevel"/>
    <w:tmpl w:val="8E76D600"/>
    <w:lvl w:ilvl="0" w:tplc="70560E0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nsid w:val="666A31DE"/>
    <w:multiLevelType w:val="multilevel"/>
    <w:tmpl w:val="B1885AF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nsid w:val="66E531E2"/>
    <w:multiLevelType w:val="multilevel"/>
    <w:tmpl w:val="D82CB2E0"/>
    <w:styleLink w:val="Chapterlist"/>
    <w:lvl w:ilvl="0">
      <w:start w:val="1"/>
      <w:numFmt w:val="decimal"/>
      <w:lvlText w:val="Chapter %1:"/>
      <w:lvlJc w:val="left"/>
      <w:pPr>
        <w:tabs>
          <w:tab w:val="num" w:pos="1134"/>
        </w:tabs>
        <w:ind w:left="1134" w:hanging="1134"/>
      </w:pPr>
      <w:rPr>
        <w:rFonts w:ascii="Calibri" w:hAnsi="Calibri"/>
        <w:sz w:val="20"/>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57">
    <w:nsid w:val="67880E17"/>
    <w:multiLevelType w:val="hybridMultilevel"/>
    <w:tmpl w:val="99E6A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6AA052E9"/>
    <w:multiLevelType w:val="hybridMultilevel"/>
    <w:tmpl w:val="F85C72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nsid w:val="6ABB678E"/>
    <w:multiLevelType w:val="multilevel"/>
    <w:tmpl w:val="5E2C44A6"/>
    <w:styleLink w:val="Style1"/>
    <w:lvl w:ilvl="0">
      <w:numFmt w:val="decimal"/>
      <w:lvlText w:val="%1."/>
      <w:lvlJc w:val="left"/>
      <w:pPr>
        <w:ind w:left="360" w:hanging="360"/>
      </w:pPr>
      <w:rPr>
        <w:color w:val="803300" w:themeColor="accent3" w:themeShade="80"/>
      </w:rPr>
    </w:lvl>
    <w:lvl w:ilvl="1">
      <w:start w:val="1"/>
      <w:numFmt w:val="decimal"/>
      <w:lvlText w:val="%1.%2."/>
      <w:lvlJc w:val="left"/>
      <w:pPr>
        <w:ind w:left="432" w:hanging="432"/>
      </w:pPr>
      <w:rPr>
        <w:b/>
        <w:color w:val="803300" w:themeColor="accent3" w:themeShade="80"/>
        <w:sz w:val="32"/>
      </w:rPr>
    </w:lvl>
    <w:lvl w:ilvl="2">
      <w:start w:val="1"/>
      <w:numFmt w:val="decimal"/>
      <w:lvlText w:val="%1.%2.%3."/>
      <w:lvlJc w:val="left"/>
      <w:pPr>
        <w:ind w:left="1224" w:hanging="504"/>
      </w:pPr>
    </w:lvl>
    <w:lvl w:ilvl="3">
      <w:start w:val="1"/>
      <w:numFmt w:val="decimal"/>
      <w:lvlText w:val="%1.%2.%3.%4."/>
      <w:lvlJc w:val="left"/>
      <w:pPr>
        <w:ind w:left="1728" w:hanging="648"/>
      </w:pPr>
      <w:rPr>
        <w:b/>
        <w:color w:val="803300" w:themeColor="accent3" w:themeShade="80"/>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nsid w:val="6E3C52ED"/>
    <w:multiLevelType w:val="hybridMultilevel"/>
    <w:tmpl w:val="F34AFFE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nsid w:val="6F9207DA"/>
    <w:multiLevelType w:val="hybridMultilevel"/>
    <w:tmpl w:val="D284C26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nsid w:val="702D3258"/>
    <w:multiLevelType w:val="hybridMultilevel"/>
    <w:tmpl w:val="08EEE5B6"/>
    <w:lvl w:ilvl="0" w:tplc="8C88C684">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nsid w:val="715C1A53"/>
    <w:multiLevelType w:val="hybridMultilevel"/>
    <w:tmpl w:val="8D44F428"/>
    <w:lvl w:ilvl="0" w:tplc="602CDD72">
      <w:start w:val="1"/>
      <w:numFmt w:val="bullet"/>
      <w:pStyle w:val="NormalBullets"/>
      <w:lvlText w:val="&gt;"/>
      <w:lvlJc w:val="left"/>
      <w:pPr>
        <w:ind w:left="720" w:hanging="360"/>
      </w:pPr>
      <w:rPr>
        <w:rFonts w:ascii="AvantGarde LT Book" w:hAnsi="AvantGarde LT Book"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4">
    <w:nsid w:val="71E07557"/>
    <w:multiLevelType w:val="hybridMultilevel"/>
    <w:tmpl w:val="BA7497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nsid w:val="736F3900"/>
    <w:multiLevelType w:val="hybridMultilevel"/>
    <w:tmpl w:val="D9427C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nsid w:val="772A6886"/>
    <w:multiLevelType w:val="hybridMultilevel"/>
    <w:tmpl w:val="53067D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4"/>
  </w:num>
  <w:num w:numId="2">
    <w:abstractNumId w:val="38"/>
  </w:num>
  <w:num w:numId="3">
    <w:abstractNumId w:val="26"/>
  </w:num>
  <w:num w:numId="4">
    <w:abstractNumId w:val="5"/>
  </w:num>
  <w:num w:numId="5">
    <w:abstractNumId w:val="12"/>
  </w:num>
  <w:num w:numId="6">
    <w:abstractNumId w:val="46"/>
  </w:num>
  <w:num w:numId="7">
    <w:abstractNumId w:val="36"/>
  </w:num>
  <w:num w:numId="8">
    <w:abstractNumId w:val="4"/>
  </w:num>
  <w:num w:numId="9">
    <w:abstractNumId w:val="53"/>
  </w:num>
  <w:num w:numId="10">
    <w:abstractNumId w:val="37"/>
  </w:num>
  <w:num w:numId="11">
    <w:abstractNumId w:val="56"/>
  </w:num>
  <w:num w:numId="12">
    <w:abstractNumId w:val="3"/>
  </w:num>
  <w:num w:numId="13">
    <w:abstractNumId w:val="57"/>
  </w:num>
  <w:num w:numId="14">
    <w:abstractNumId w:val="61"/>
  </w:num>
  <w:num w:numId="15">
    <w:abstractNumId w:val="16"/>
  </w:num>
  <w:num w:numId="16">
    <w:abstractNumId w:val="25"/>
  </w:num>
  <w:num w:numId="17">
    <w:abstractNumId w:val="17"/>
  </w:num>
  <w:num w:numId="18">
    <w:abstractNumId w:val="31"/>
  </w:num>
  <w:num w:numId="19">
    <w:abstractNumId w:val="9"/>
  </w:num>
  <w:num w:numId="20">
    <w:abstractNumId w:val="63"/>
  </w:num>
  <w:num w:numId="21">
    <w:abstractNumId w:val="8"/>
  </w:num>
  <w:num w:numId="22">
    <w:abstractNumId w:val="0"/>
  </w:num>
  <w:num w:numId="23">
    <w:abstractNumId w:val="65"/>
  </w:num>
  <w:num w:numId="24">
    <w:abstractNumId w:val="59"/>
  </w:num>
  <w:num w:numId="25">
    <w:abstractNumId w:val="2"/>
  </w:num>
  <w:num w:numId="26">
    <w:abstractNumId w:val="18"/>
  </w:num>
  <w:num w:numId="27">
    <w:abstractNumId w:val="11"/>
  </w:num>
  <w:num w:numId="28">
    <w:abstractNumId w:val="14"/>
  </w:num>
  <w:num w:numId="29">
    <w:abstractNumId w:val="30"/>
  </w:num>
  <w:num w:numId="30">
    <w:abstractNumId w:val="45"/>
  </w:num>
  <w:num w:numId="31">
    <w:abstractNumId w:val="19"/>
  </w:num>
  <w:num w:numId="32">
    <w:abstractNumId w:val="43"/>
  </w:num>
  <w:num w:numId="33">
    <w:abstractNumId w:val="22"/>
  </w:num>
  <w:num w:numId="34">
    <w:abstractNumId w:val="15"/>
  </w:num>
  <w:num w:numId="35">
    <w:abstractNumId w:val="27"/>
  </w:num>
  <w:num w:numId="36">
    <w:abstractNumId w:val="32"/>
  </w:num>
  <w:num w:numId="37">
    <w:abstractNumId w:val="24"/>
  </w:num>
  <w:num w:numId="38">
    <w:abstractNumId w:val="13"/>
  </w:num>
  <w:num w:numId="39">
    <w:abstractNumId w:val="51"/>
  </w:num>
  <w:num w:numId="40">
    <w:abstractNumId w:val="55"/>
  </w:num>
  <w:num w:numId="41">
    <w:abstractNumId w:val="42"/>
  </w:num>
  <w:num w:numId="42">
    <w:abstractNumId w:val="3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8"/>
  </w:num>
  <w:num w:numId="44">
    <w:abstractNumId w:val="10"/>
  </w:num>
  <w:num w:numId="45">
    <w:abstractNumId w:val="52"/>
  </w:num>
  <w:num w:numId="46">
    <w:abstractNumId w:val="29"/>
  </w:num>
  <w:num w:numId="47">
    <w:abstractNumId w:val="66"/>
  </w:num>
  <w:num w:numId="48">
    <w:abstractNumId w:val="58"/>
  </w:num>
  <w:num w:numId="49">
    <w:abstractNumId w:val="23"/>
  </w:num>
  <w:num w:numId="50">
    <w:abstractNumId w:val="64"/>
  </w:num>
  <w:num w:numId="51">
    <w:abstractNumId w:val="21"/>
  </w:num>
  <w:num w:numId="52">
    <w:abstractNumId w:val="35"/>
  </w:num>
  <w:num w:numId="53">
    <w:abstractNumId w:val="40"/>
  </w:num>
  <w:num w:numId="54">
    <w:abstractNumId w:val="7"/>
  </w:num>
  <w:num w:numId="55">
    <w:abstractNumId w:val="48"/>
  </w:num>
  <w:num w:numId="56">
    <w:abstractNumId w:val="62"/>
  </w:num>
  <w:num w:numId="57">
    <w:abstractNumId w:val="54"/>
  </w:num>
  <w:num w:numId="58">
    <w:abstractNumId w:val="6"/>
  </w:num>
  <w:num w:numId="59">
    <w:abstractNumId w:val="20"/>
  </w:num>
  <w:num w:numId="60">
    <w:abstractNumId w:val="50"/>
  </w:num>
  <w:num w:numId="61">
    <w:abstractNumId w:val="41"/>
  </w:num>
  <w:num w:numId="62">
    <w:abstractNumId w:val="47"/>
  </w:num>
  <w:num w:numId="63">
    <w:abstractNumId w:val="44"/>
  </w:num>
  <w:num w:numId="64">
    <w:abstractNumId w:val="49"/>
  </w:num>
  <w:num w:numId="65">
    <w:abstractNumId w:val="60"/>
  </w:num>
  <w:numIdMacAtCleanup w:val="6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auren Coman">
    <w15:presenceInfo w15:providerId="AD" w15:userId="S-1-5-21-2046942444-98484267-1989712046-101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34817">
      <o:colormru v:ext="edit" colors="#edeff6,#ff505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A52"/>
    <w:rsid w:val="00002021"/>
    <w:rsid w:val="00002276"/>
    <w:rsid w:val="000027DC"/>
    <w:rsid w:val="000031AE"/>
    <w:rsid w:val="00003C0E"/>
    <w:rsid w:val="00003D98"/>
    <w:rsid w:val="00005441"/>
    <w:rsid w:val="00005559"/>
    <w:rsid w:val="00006842"/>
    <w:rsid w:val="0001184B"/>
    <w:rsid w:val="00011F7E"/>
    <w:rsid w:val="00014CA9"/>
    <w:rsid w:val="00016172"/>
    <w:rsid w:val="000169D0"/>
    <w:rsid w:val="0002005E"/>
    <w:rsid w:val="00021622"/>
    <w:rsid w:val="00023871"/>
    <w:rsid w:val="00023A97"/>
    <w:rsid w:val="000244EC"/>
    <w:rsid w:val="00025C5A"/>
    <w:rsid w:val="00026ECF"/>
    <w:rsid w:val="00027882"/>
    <w:rsid w:val="0003017A"/>
    <w:rsid w:val="00030E2B"/>
    <w:rsid w:val="0003100C"/>
    <w:rsid w:val="0003126C"/>
    <w:rsid w:val="000329DC"/>
    <w:rsid w:val="00033BDB"/>
    <w:rsid w:val="00035926"/>
    <w:rsid w:val="0003689A"/>
    <w:rsid w:val="00047D08"/>
    <w:rsid w:val="0005111F"/>
    <w:rsid w:val="00052044"/>
    <w:rsid w:val="00054688"/>
    <w:rsid w:val="0005542E"/>
    <w:rsid w:val="00056910"/>
    <w:rsid w:val="00056ECC"/>
    <w:rsid w:val="00060511"/>
    <w:rsid w:val="00060549"/>
    <w:rsid w:val="0006066B"/>
    <w:rsid w:val="00062702"/>
    <w:rsid w:val="00062D36"/>
    <w:rsid w:val="000634E1"/>
    <w:rsid w:val="000668DE"/>
    <w:rsid w:val="00067106"/>
    <w:rsid w:val="000674B6"/>
    <w:rsid w:val="00073DDE"/>
    <w:rsid w:val="00074752"/>
    <w:rsid w:val="00076492"/>
    <w:rsid w:val="00076D54"/>
    <w:rsid w:val="00080B16"/>
    <w:rsid w:val="000812BE"/>
    <w:rsid w:val="00086EA1"/>
    <w:rsid w:val="000912BE"/>
    <w:rsid w:val="0009195A"/>
    <w:rsid w:val="00092AB5"/>
    <w:rsid w:val="00093BCF"/>
    <w:rsid w:val="000967B7"/>
    <w:rsid w:val="000A1008"/>
    <w:rsid w:val="000A108B"/>
    <w:rsid w:val="000A2709"/>
    <w:rsid w:val="000A313E"/>
    <w:rsid w:val="000A40F2"/>
    <w:rsid w:val="000A4AD6"/>
    <w:rsid w:val="000A4C8D"/>
    <w:rsid w:val="000A649F"/>
    <w:rsid w:val="000A662D"/>
    <w:rsid w:val="000A7754"/>
    <w:rsid w:val="000B0B9A"/>
    <w:rsid w:val="000B1FF7"/>
    <w:rsid w:val="000B2817"/>
    <w:rsid w:val="000B2C51"/>
    <w:rsid w:val="000B361C"/>
    <w:rsid w:val="000B3CA1"/>
    <w:rsid w:val="000B3F35"/>
    <w:rsid w:val="000B6BE7"/>
    <w:rsid w:val="000B7968"/>
    <w:rsid w:val="000C133D"/>
    <w:rsid w:val="000C2A80"/>
    <w:rsid w:val="000C394C"/>
    <w:rsid w:val="000C3C66"/>
    <w:rsid w:val="000C4375"/>
    <w:rsid w:val="000C449C"/>
    <w:rsid w:val="000D0ED3"/>
    <w:rsid w:val="000D10EB"/>
    <w:rsid w:val="000D2BB0"/>
    <w:rsid w:val="000D3722"/>
    <w:rsid w:val="000D4E36"/>
    <w:rsid w:val="000D5436"/>
    <w:rsid w:val="000D5816"/>
    <w:rsid w:val="000D7351"/>
    <w:rsid w:val="000D748D"/>
    <w:rsid w:val="000D74C9"/>
    <w:rsid w:val="000E0ACF"/>
    <w:rsid w:val="000E1AD6"/>
    <w:rsid w:val="000E23D3"/>
    <w:rsid w:val="000E2B89"/>
    <w:rsid w:val="000E4B6B"/>
    <w:rsid w:val="000E5D39"/>
    <w:rsid w:val="000E6C96"/>
    <w:rsid w:val="000F02F1"/>
    <w:rsid w:val="000F2B23"/>
    <w:rsid w:val="000F3449"/>
    <w:rsid w:val="000F4B2E"/>
    <w:rsid w:val="000F5261"/>
    <w:rsid w:val="000F66A3"/>
    <w:rsid w:val="000F7409"/>
    <w:rsid w:val="00100FA0"/>
    <w:rsid w:val="001036B1"/>
    <w:rsid w:val="00105046"/>
    <w:rsid w:val="00105BAE"/>
    <w:rsid w:val="00106EA0"/>
    <w:rsid w:val="00107269"/>
    <w:rsid w:val="001075DF"/>
    <w:rsid w:val="00107C1D"/>
    <w:rsid w:val="00107DAB"/>
    <w:rsid w:val="00113304"/>
    <w:rsid w:val="00115464"/>
    <w:rsid w:val="00117F81"/>
    <w:rsid w:val="001212D3"/>
    <w:rsid w:val="001239DC"/>
    <w:rsid w:val="001240CA"/>
    <w:rsid w:val="0012762D"/>
    <w:rsid w:val="00127D15"/>
    <w:rsid w:val="00127DA7"/>
    <w:rsid w:val="00130503"/>
    <w:rsid w:val="00130A2D"/>
    <w:rsid w:val="00131052"/>
    <w:rsid w:val="00132537"/>
    <w:rsid w:val="00132965"/>
    <w:rsid w:val="00132A73"/>
    <w:rsid w:val="00134928"/>
    <w:rsid w:val="00136AF0"/>
    <w:rsid w:val="00136C7A"/>
    <w:rsid w:val="00137CF9"/>
    <w:rsid w:val="0014080A"/>
    <w:rsid w:val="001408BE"/>
    <w:rsid w:val="00140F20"/>
    <w:rsid w:val="00141790"/>
    <w:rsid w:val="001474A2"/>
    <w:rsid w:val="001515F8"/>
    <w:rsid w:val="00151D32"/>
    <w:rsid w:val="00153709"/>
    <w:rsid w:val="00153A4A"/>
    <w:rsid w:val="001577E5"/>
    <w:rsid w:val="00161760"/>
    <w:rsid w:val="0016207C"/>
    <w:rsid w:val="00162BBE"/>
    <w:rsid w:val="00163827"/>
    <w:rsid w:val="00163854"/>
    <w:rsid w:val="00163ED2"/>
    <w:rsid w:val="0016483E"/>
    <w:rsid w:val="00165237"/>
    <w:rsid w:val="0016672A"/>
    <w:rsid w:val="00166B51"/>
    <w:rsid w:val="00170BED"/>
    <w:rsid w:val="00171335"/>
    <w:rsid w:val="00172C77"/>
    <w:rsid w:val="00173673"/>
    <w:rsid w:val="0017376D"/>
    <w:rsid w:val="00175DE6"/>
    <w:rsid w:val="001768A4"/>
    <w:rsid w:val="00176A90"/>
    <w:rsid w:val="00177F5B"/>
    <w:rsid w:val="001824C2"/>
    <w:rsid w:val="00183D4A"/>
    <w:rsid w:val="00184FB5"/>
    <w:rsid w:val="00185553"/>
    <w:rsid w:val="0018556B"/>
    <w:rsid w:val="00186FBB"/>
    <w:rsid w:val="00187130"/>
    <w:rsid w:val="0018756A"/>
    <w:rsid w:val="00187931"/>
    <w:rsid w:val="00187986"/>
    <w:rsid w:val="00190472"/>
    <w:rsid w:val="00190CA2"/>
    <w:rsid w:val="001918A0"/>
    <w:rsid w:val="00192591"/>
    <w:rsid w:val="00193051"/>
    <w:rsid w:val="00193E26"/>
    <w:rsid w:val="00195A4D"/>
    <w:rsid w:val="00195BDC"/>
    <w:rsid w:val="00195D78"/>
    <w:rsid w:val="00196DEC"/>
    <w:rsid w:val="001A0568"/>
    <w:rsid w:val="001A0630"/>
    <w:rsid w:val="001A0D0C"/>
    <w:rsid w:val="001A10B3"/>
    <w:rsid w:val="001A541D"/>
    <w:rsid w:val="001A56E1"/>
    <w:rsid w:val="001A61D7"/>
    <w:rsid w:val="001A742D"/>
    <w:rsid w:val="001B05F9"/>
    <w:rsid w:val="001B1B39"/>
    <w:rsid w:val="001B421F"/>
    <w:rsid w:val="001B43F9"/>
    <w:rsid w:val="001B4F5E"/>
    <w:rsid w:val="001B6401"/>
    <w:rsid w:val="001B668E"/>
    <w:rsid w:val="001C1393"/>
    <w:rsid w:val="001C18C4"/>
    <w:rsid w:val="001C1ED2"/>
    <w:rsid w:val="001C34BA"/>
    <w:rsid w:val="001C4483"/>
    <w:rsid w:val="001C5B7F"/>
    <w:rsid w:val="001C5DE3"/>
    <w:rsid w:val="001C778A"/>
    <w:rsid w:val="001D06AE"/>
    <w:rsid w:val="001D2EDC"/>
    <w:rsid w:val="001D3B77"/>
    <w:rsid w:val="001D69F6"/>
    <w:rsid w:val="001F1B31"/>
    <w:rsid w:val="001F387A"/>
    <w:rsid w:val="001F4EEE"/>
    <w:rsid w:val="001F54AA"/>
    <w:rsid w:val="001F6966"/>
    <w:rsid w:val="001F7943"/>
    <w:rsid w:val="00204AF2"/>
    <w:rsid w:val="002078FA"/>
    <w:rsid w:val="002100CF"/>
    <w:rsid w:val="00211405"/>
    <w:rsid w:val="00214126"/>
    <w:rsid w:val="00224927"/>
    <w:rsid w:val="002260DE"/>
    <w:rsid w:val="002270A7"/>
    <w:rsid w:val="00231899"/>
    <w:rsid w:val="00231D20"/>
    <w:rsid w:val="00231EC6"/>
    <w:rsid w:val="002321A2"/>
    <w:rsid w:val="00234B89"/>
    <w:rsid w:val="00241013"/>
    <w:rsid w:val="00247431"/>
    <w:rsid w:val="00247B76"/>
    <w:rsid w:val="00247FD6"/>
    <w:rsid w:val="0025120B"/>
    <w:rsid w:val="0025397D"/>
    <w:rsid w:val="00254F1B"/>
    <w:rsid w:val="00256761"/>
    <w:rsid w:val="00256A25"/>
    <w:rsid w:val="00263662"/>
    <w:rsid w:val="00266EFB"/>
    <w:rsid w:val="002710D1"/>
    <w:rsid w:val="00272D0E"/>
    <w:rsid w:val="002733B5"/>
    <w:rsid w:val="00274FE8"/>
    <w:rsid w:val="00275A5C"/>
    <w:rsid w:val="00276FA1"/>
    <w:rsid w:val="00277385"/>
    <w:rsid w:val="002776D7"/>
    <w:rsid w:val="00281F19"/>
    <w:rsid w:val="002839DD"/>
    <w:rsid w:val="00283ECD"/>
    <w:rsid w:val="00284A99"/>
    <w:rsid w:val="00291C18"/>
    <w:rsid w:val="002927E3"/>
    <w:rsid w:val="00295580"/>
    <w:rsid w:val="0029612F"/>
    <w:rsid w:val="00296527"/>
    <w:rsid w:val="00296536"/>
    <w:rsid w:val="002A191D"/>
    <w:rsid w:val="002A5E74"/>
    <w:rsid w:val="002A6420"/>
    <w:rsid w:val="002A6446"/>
    <w:rsid w:val="002B1BE8"/>
    <w:rsid w:val="002B1E6A"/>
    <w:rsid w:val="002B311E"/>
    <w:rsid w:val="002B3585"/>
    <w:rsid w:val="002B3E41"/>
    <w:rsid w:val="002B3F76"/>
    <w:rsid w:val="002B5854"/>
    <w:rsid w:val="002B5AEC"/>
    <w:rsid w:val="002B6749"/>
    <w:rsid w:val="002C270C"/>
    <w:rsid w:val="002C2854"/>
    <w:rsid w:val="002C3798"/>
    <w:rsid w:val="002C693F"/>
    <w:rsid w:val="002C7D00"/>
    <w:rsid w:val="002D2FA0"/>
    <w:rsid w:val="002D33E1"/>
    <w:rsid w:val="002D3557"/>
    <w:rsid w:val="002D3690"/>
    <w:rsid w:val="002D51C0"/>
    <w:rsid w:val="002D6358"/>
    <w:rsid w:val="002D7296"/>
    <w:rsid w:val="002E1069"/>
    <w:rsid w:val="002E19FF"/>
    <w:rsid w:val="002E359F"/>
    <w:rsid w:val="002E39CD"/>
    <w:rsid w:val="002E575B"/>
    <w:rsid w:val="002E6BD2"/>
    <w:rsid w:val="002E7D30"/>
    <w:rsid w:val="002F6F79"/>
    <w:rsid w:val="00301660"/>
    <w:rsid w:val="0030236F"/>
    <w:rsid w:val="00303239"/>
    <w:rsid w:val="003052A8"/>
    <w:rsid w:val="00305445"/>
    <w:rsid w:val="003057DB"/>
    <w:rsid w:val="00306194"/>
    <w:rsid w:val="003134E5"/>
    <w:rsid w:val="00313BF8"/>
    <w:rsid w:val="003159DB"/>
    <w:rsid w:val="00315B66"/>
    <w:rsid w:val="003176ED"/>
    <w:rsid w:val="00317F5D"/>
    <w:rsid w:val="00322733"/>
    <w:rsid w:val="003229E9"/>
    <w:rsid w:val="0032417E"/>
    <w:rsid w:val="00324917"/>
    <w:rsid w:val="00325DC7"/>
    <w:rsid w:val="00326D00"/>
    <w:rsid w:val="00327B51"/>
    <w:rsid w:val="003314A9"/>
    <w:rsid w:val="0033388D"/>
    <w:rsid w:val="00333F92"/>
    <w:rsid w:val="003354AC"/>
    <w:rsid w:val="00337102"/>
    <w:rsid w:val="00337BDA"/>
    <w:rsid w:val="00341708"/>
    <w:rsid w:val="003439EE"/>
    <w:rsid w:val="00344090"/>
    <w:rsid w:val="00347A48"/>
    <w:rsid w:val="00347CC2"/>
    <w:rsid w:val="00350714"/>
    <w:rsid w:val="00354363"/>
    <w:rsid w:val="003543CF"/>
    <w:rsid w:val="0035488F"/>
    <w:rsid w:val="003559CF"/>
    <w:rsid w:val="00356696"/>
    <w:rsid w:val="00361409"/>
    <w:rsid w:val="00361545"/>
    <w:rsid w:val="003622CB"/>
    <w:rsid w:val="003622F9"/>
    <w:rsid w:val="00364C30"/>
    <w:rsid w:val="00367708"/>
    <w:rsid w:val="00367749"/>
    <w:rsid w:val="003703EE"/>
    <w:rsid w:val="00373557"/>
    <w:rsid w:val="00373D63"/>
    <w:rsid w:val="00374FFF"/>
    <w:rsid w:val="00375746"/>
    <w:rsid w:val="0038097D"/>
    <w:rsid w:val="00380DA6"/>
    <w:rsid w:val="0038324C"/>
    <w:rsid w:val="003849F8"/>
    <w:rsid w:val="00385EB0"/>
    <w:rsid w:val="0038693F"/>
    <w:rsid w:val="00387176"/>
    <w:rsid w:val="00387539"/>
    <w:rsid w:val="0038771D"/>
    <w:rsid w:val="00391BD0"/>
    <w:rsid w:val="00392761"/>
    <w:rsid w:val="00393A6A"/>
    <w:rsid w:val="00394981"/>
    <w:rsid w:val="003A1BF5"/>
    <w:rsid w:val="003A26D1"/>
    <w:rsid w:val="003A4D06"/>
    <w:rsid w:val="003A5A97"/>
    <w:rsid w:val="003A5B1A"/>
    <w:rsid w:val="003A6A7B"/>
    <w:rsid w:val="003B0BF8"/>
    <w:rsid w:val="003B1ABF"/>
    <w:rsid w:val="003C03E0"/>
    <w:rsid w:val="003C21AB"/>
    <w:rsid w:val="003C2A17"/>
    <w:rsid w:val="003C3292"/>
    <w:rsid w:val="003C3ED8"/>
    <w:rsid w:val="003C40E1"/>
    <w:rsid w:val="003C4CBB"/>
    <w:rsid w:val="003C4E7A"/>
    <w:rsid w:val="003C6803"/>
    <w:rsid w:val="003C6908"/>
    <w:rsid w:val="003D2212"/>
    <w:rsid w:val="003D26E2"/>
    <w:rsid w:val="003D2DB6"/>
    <w:rsid w:val="003D36A2"/>
    <w:rsid w:val="003D43FB"/>
    <w:rsid w:val="003D54C9"/>
    <w:rsid w:val="003D6F5A"/>
    <w:rsid w:val="003D71B1"/>
    <w:rsid w:val="003E0E7F"/>
    <w:rsid w:val="003E22A9"/>
    <w:rsid w:val="003E51C0"/>
    <w:rsid w:val="003E5F85"/>
    <w:rsid w:val="003E6610"/>
    <w:rsid w:val="003E6949"/>
    <w:rsid w:val="003F0A36"/>
    <w:rsid w:val="003F1F6F"/>
    <w:rsid w:val="003F207A"/>
    <w:rsid w:val="003F2A03"/>
    <w:rsid w:val="003F2D6C"/>
    <w:rsid w:val="003F7650"/>
    <w:rsid w:val="003F7C7F"/>
    <w:rsid w:val="004002B0"/>
    <w:rsid w:val="00400DA9"/>
    <w:rsid w:val="00402CE0"/>
    <w:rsid w:val="0040345E"/>
    <w:rsid w:val="00404CE8"/>
    <w:rsid w:val="00404D36"/>
    <w:rsid w:val="00405CFE"/>
    <w:rsid w:val="004061BD"/>
    <w:rsid w:val="00410B0E"/>
    <w:rsid w:val="004129CF"/>
    <w:rsid w:val="00412D1E"/>
    <w:rsid w:val="004133DB"/>
    <w:rsid w:val="00414270"/>
    <w:rsid w:val="00415143"/>
    <w:rsid w:val="00415304"/>
    <w:rsid w:val="004163B1"/>
    <w:rsid w:val="00416C03"/>
    <w:rsid w:val="0041776E"/>
    <w:rsid w:val="00417DF0"/>
    <w:rsid w:val="00417E80"/>
    <w:rsid w:val="004205E4"/>
    <w:rsid w:val="004223C3"/>
    <w:rsid w:val="00423CA0"/>
    <w:rsid w:val="004271FD"/>
    <w:rsid w:val="00434C57"/>
    <w:rsid w:val="004352E4"/>
    <w:rsid w:val="004359A2"/>
    <w:rsid w:val="00436AD8"/>
    <w:rsid w:val="0044091D"/>
    <w:rsid w:val="00441576"/>
    <w:rsid w:val="00442029"/>
    <w:rsid w:val="00442395"/>
    <w:rsid w:val="00451403"/>
    <w:rsid w:val="00451570"/>
    <w:rsid w:val="00451CF1"/>
    <w:rsid w:val="00451FCA"/>
    <w:rsid w:val="00453A53"/>
    <w:rsid w:val="00455B4D"/>
    <w:rsid w:val="004564B2"/>
    <w:rsid w:val="00457886"/>
    <w:rsid w:val="004607A1"/>
    <w:rsid w:val="004611F7"/>
    <w:rsid w:val="00462613"/>
    <w:rsid w:val="00462965"/>
    <w:rsid w:val="0046479D"/>
    <w:rsid w:val="00465416"/>
    <w:rsid w:val="004656EF"/>
    <w:rsid w:val="0046640F"/>
    <w:rsid w:val="00467370"/>
    <w:rsid w:val="00470FE3"/>
    <w:rsid w:val="00472BB1"/>
    <w:rsid w:val="00475367"/>
    <w:rsid w:val="004821D3"/>
    <w:rsid w:val="004838B2"/>
    <w:rsid w:val="004849E2"/>
    <w:rsid w:val="0048561A"/>
    <w:rsid w:val="00487AAD"/>
    <w:rsid w:val="004902F4"/>
    <w:rsid w:val="00492030"/>
    <w:rsid w:val="00493822"/>
    <w:rsid w:val="004958E7"/>
    <w:rsid w:val="004A0A20"/>
    <w:rsid w:val="004A16A9"/>
    <w:rsid w:val="004A1C89"/>
    <w:rsid w:val="004A5934"/>
    <w:rsid w:val="004A7441"/>
    <w:rsid w:val="004B2006"/>
    <w:rsid w:val="004B2186"/>
    <w:rsid w:val="004B300C"/>
    <w:rsid w:val="004B612E"/>
    <w:rsid w:val="004B6F65"/>
    <w:rsid w:val="004C1393"/>
    <w:rsid w:val="004C1C77"/>
    <w:rsid w:val="004C2479"/>
    <w:rsid w:val="004C3AE9"/>
    <w:rsid w:val="004C49C6"/>
    <w:rsid w:val="004C593E"/>
    <w:rsid w:val="004D013C"/>
    <w:rsid w:val="004D0C78"/>
    <w:rsid w:val="004D1F38"/>
    <w:rsid w:val="004D2E93"/>
    <w:rsid w:val="004D2FC5"/>
    <w:rsid w:val="004D3BEE"/>
    <w:rsid w:val="004D4DD5"/>
    <w:rsid w:val="004D547D"/>
    <w:rsid w:val="004D5A66"/>
    <w:rsid w:val="004E0CCD"/>
    <w:rsid w:val="004E26AF"/>
    <w:rsid w:val="004E27F4"/>
    <w:rsid w:val="004E2C00"/>
    <w:rsid w:val="004E42C1"/>
    <w:rsid w:val="004E44DD"/>
    <w:rsid w:val="004E674C"/>
    <w:rsid w:val="004F2A88"/>
    <w:rsid w:val="004F3F51"/>
    <w:rsid w:val="004F4B7D"/>
    <w:rsid w:val="004F5438"/>
    <w:rsid w:val="004F6633"/>
    <w:rsid w:val="004F6D77"/>
    <w:rsid w:val="004F782D"/>
    <w:rsid w:val="004F7C43"/>
    <w:rsid w:val="005012B9"/>
    <w:rsid w:val="005041BA"/>
    <w:rsid w:val="00505FBD"/>
    <w:rsid w:val="00511369"/>
    <w:rsid w:val="005117FB"/>
    <w:rsid w:val="00511ABA"/>
    <w:rsid w:val="00511C67"/>
    <w:rsid w:val="0051414F"/>
    <w:rsid w:val="00514506"/>
    <w:rsid w:val="005153B9"/>
    <w:rsid w:val="00516888"/>
    <w:rsid w:val="00522785"/>
    <w:rsid w:val="00522E5A"/>
    <w:rsid w:val="00523708"/>
    <w:rsid w:val="0052413D"/>
    <w:rsid w:val="00525537"/>
    <w:rsid w:val="00526CBE"/>
    <w:rsid w:val="005279D8"/>
    <w:rsid w:val="00527B42"/>
    <w:rsid w:val="00527CEC"/>
    <w:rsid w:val="00534463"/>
    <w:rsid w:val="00534F0F"/>
    <w:rsid w:val="00536C54"/>
    <w:rsid w:val="00536D63"/>
    <w:rsid w:val="00541186"/>
    <w:rsid w:val="0054232E"/>
    <w:rsid w:val="005432D9"/>
    <w:rsid w:val="00543623"/>
    <w:rsid w:val="005439B1"/>
    <w:rsid w:val="00543DFE"/>
    <w:rsid w:val="005446A4"/>
    <w:rsid w:val="00545451"/>
    <w:rsid w:val="00553147"/>
    <w:rsid w:val="005533B2"/>
    <w:rsid w:val="005538C2"/>
    <w:rsid w:val="005553F5"/>
    <w:rsid w:val="0055557B"/>
    <w:rsid w:val="00561338"/>
    <w:rsid w:val="00564F44"/>
    <w:rsid w:val="0056557C"/>
    <w:rsid w:val="005660C0"/>
    <w:rsid w:val="00566C66"/>
    <w:rsid w:val="005678B3"/>
    <w:rsid w:val="00571263"/>
    <w:rsid w:val="00574BB8"/>
    <w:rsid w:val="00575F25"/>
    <w:rsid w:val="0057628D"/>
    <w:rsid w:val="005778BC"/>
    <w:rsid w:val="00577E23"/>
    <w:rsid w:val="0058297A"/>
    <w:rsid w:val="00583191"/>
    <w:rsid w:val="005855E0"/>
    <w:rsid w:val="00590120"/>
    <w:rsid w:val="00592F45"/>
    <w:rsid w:val="00595BBA"/>
    <w:rsid w:val="00595C1F"/>
    <w:rsid w:val="005961D0"/>
    <w:rsid w:val="00597389"/>
    <w:rsid w:val="00597C81"/>
    <w:rsid w:val="00597E5D"/>
    <w:rsid w:val="005A3DB1"/>
    <w:rsid w:val="005A4D80"/>
    <w:rsid w:val="005A503B"/>
    <w:rsid w:val="005A7593"/>
    <w:rsid w:val="005B01CD"/>
    <w:rsid w:val="005B10CA"/>
    <w:rsid w:val="005B42B9"/>
    <w:rsid w:val="005B596D"/>
    <w:rsid w:val="005B7545"/>
    <w:rsid w:val="005C35A9"/>
    <w:rsid w:val="005C404E"/>
    <w:rsid w:val="005C4DA6"/>
    <w:rsid w:val="005C5195"/>
    <w:rsid w:val="005C7525"/>
    <w:rsid w:val="005D031C"/>
    <w:rsid w:val="005D12D6"/>
    <w:rsid w:val="005D2DA7"/>
    <w:rsid w:val="005D4C89"/>
    <w:rsid w:val="005D5FC2"/>
    <w:rsid w:val="005E36ED"/>
    <w:rsid w:val="005E37B2"/>
    <w:rsid w:val="005E435C"/>
    <w:rsid w:val="005E47DD"/>
    <w:rsid w:val="005E5559"/>
    <w:rsid w:val="005E6C95"/>
    <w:rsid w:val="005F060D"/>
    <w:rsid w:val="005F0AB7"/>
    <w:rsid w:val="005F1983"/>
    <w:rsid w:val="005F3C05"/>
    <w:rsid w:val="005F3C41"/>
    <w:rsid w:val="005F465D"/>
    <w:rsid w:val="005F58D9"/>
    <w:rsid w:val="005F5B99"/>
    <w:rsid w:val="005F62D2"/>
    <w:rsid w:val="00600588"/>
    <w:rsid w:val="00600EF8"/>
    <w:rsid w:val="00601E75"/>
    <w:rsid w:val="006075B1"/>
    <w:rsid w:val="00612261"/>
    <w:rsid w:val="006150AE"/>
    <w:rsid w:val="00615A5E"/>
    <w:rsid w:val="00615D6F"/>
    <w:rsid w:val="006168A8"/>
    <w:rsid w:val="006169F6"/>
    <w:rsid w:val="00616A06"/>
    <w:rsid w:val="006201F8"/>
    <w:rsid w:val="00622185"/>
    <w:rsid w:val="00622307"/>
    <w:rsid w:val="0062261B"/>
    <w:rsid w:val="0062459E"/>
    <w:rsid w:val="006250F2"/>
    <w:rsid w:val="00626850"/>
    <w:rsid w:val="006275F7"/>
    <w:rsid w:val="00632014"/>
    <w:rsid w:val="006329E7"/>
    <w:rsid w:val="006339F6"/>
    <w:rsid w:val="00634AF5"/>
    <w:rsid w:val="00634BF5"/>
    <w:rsid w:val="00634F3F"/>
    <w:rsid w:val="0063517A"/>
    <w:rsid w:val="00635411"/>
    <w:rsid w:val="00636398"/>
    <w:rsid w:val="00636FCE"/>
    <w:rsid w:val="0064041A"/>
    <w:rsid w:val="006427CC"/>
    <w:rsid w:val="00645314"/>
    <w:rsid w:val="006461AE"/>
    <w:rsid w:val="00647150"/>
    <w:rsid w:val="006478F6"/>
    <w:rsid w:val="0065007A"/>
    <w:rsid w:val="00650667"/>
    <w:rsid w:val="0065197E"/>
    <w:rsid w:val="006522D3"/>
    <w:rsid w:val="0065266A"/>
    <w:rsid w:val="00652F9D"/>
    <w:rsid w:val="00653E57"/>
    <w:rsid w:val="00654F43"/>
    <w:rsid w:val="0065794D"/>
    <w:rsid w:val="0066348D"/>
    <w:rsid w:val="00663857"/>
    <w:rsid w:val="006641EA"/>
    <w:rsid w:val="00665633"/>
    <w:rsid w:val="00666C68"/>
    <w:rsid w:val="00666D31"/>
    <w:rsid w:val="00672DAD"/>
    <w:rsid w:val="00674994"/>
    <w:rsid w:val="006756B1"/>
    <w:rsid w:val="00676355"/>
    <w:rsid w:val="006773DB"/>
    <w:rsid w:val="006806D0"/>
    <w:rsid w:val="00684CB3"/>
    <w:rsid w:val="006879A0"/>
    <w:rsid w:val="00687A32"/>
    <w:rsid w:val="00690533"/>
    <w:rsid w:val="006917AA"/>
    <w:rsid w:val="00691C57"/>
    <w:rsid w:val="00694851"/>
    <w:rsid w:val="00694A8E"/>
    <w:rsid w:val="00695C2B"/>
    <w:rsid w:val="006977B4"/>
    <w:rsid w:val="006A2536"/>
    <w:rsid w:val="006A5A1B"/>
    <w:rsid w:val="006B1D32"/>
    <w:rsid w:val="006B2C0E"/>
    <w:rsid w:val="006B4ED3"/>
    <w:rsid w:val="006C0C1E"/>
    <w:rsid w:val="006C0CA0"/>
    <w:rsid w:val="006C40EB"/>
    <w:rsid w:val="006C5B12"/>
    <w:rsid w:val="006C79F6"/>
    <w:rsid w:val="006C7C0D"/>
    <w:rsid w:val="006D0BCA"/>
    <w:rsid w:val="006D2317"/>
    <w:rsid w:val="006D44D1"/>
    <w:rsid w:val="006D4A0F"/>
    <w:rsid w:val="006D7D66"/>
    <w:rsid w:val="006E03DF"/>
    <w:rsid w:val="006E181B"/>
    <w:rsid w:val="006E1C0D"/>
    <w:rsid w:val="006E1E2F"/>
    <w:rsid w:val="006E2133"/>
    <w:rsid w:val="006E65DE"/>
    <w:rsid w:val="006E6994"/>
    <w:rsid w:val="006E7034"/>
    <w:rsid w:val="006F0D70"/>
    <w:rsid w:val="006F31A6"/>
    <w:rsid w:val="006F3769"/>
    <w:rsid w:val="006F61D4"/>
    <w:rsid w:val="0070107B"/>
    <w:rsid w:val="00701693"/>
    <w:rsid w:val="00705A79"/>
    <w:rsid w:val="00706666"/>
    <w:rsid w:val="00711F65"/>
    <w:rsid w:val="00712B3D"/>
    <w:rsid w:val="00712C38"/>
    <w:rsid w:val="0071341B"/>
    <w:rsid w:val="00713AC8"/>
    <w:rsid w:val="00713B5A"/>
    <w:rsid w:val="00714704"/>
    <w:rsid w:val="007166DF"/>
    <w:rsid w:val="00717331"/>
    <w:rsid w:val="00722688"/>
    <w:rsid w:val="0072312C"/>
    <w:rsid w:val="00723887"/>
    <w:rsid w:val="00723927"/>
    <w:rsid w:val="007257C3"/>
    <w:rsid w:val="00726C0E"/>
    <w:rsid w:val="00727DE4"/>
    <w:rsid w:val="00727F12"/>
    <w:rsid w:val="00733DA8"/>
    <w:rsid w:val="007407F6"/>
    <w:rsid w:val="0074286F"/>
    <w:rsid w:val="007432AA"/>
    <w:rsid w:val="007434B0"/>
    <w:rsid w:val="00744A0E"/>
    <w:rsid w:val="00744FBA"/>
    <w:rsid w:val="00753ECA"/>
    <w:rsid w:val="0075464E"/>
    <w:rsid w:val="007571AE"/>
    <w:rsid w:val="007602EA"/>
    <w:rsid w:val="00760DDD"/>
    <w:rsid w:val="00760F1F"/>
    <w:rsid w:val="007610F4"/>
    <w:rsid w:val="00762055"/>
    <w:rsid w:val="00762473"/>
    <w:rsid w:val="00765605"/>
    <w:rsid w:val="00766174"/>
    <w:rsid w:val="00770136"/>
    <w:rsid w:val="00771965"/>
    <w:rsid w:val="0078050F"/>
    <w:rsid w:val="007813A4"/>
    <w:rsid w:val="00782000"/>
    <w:rsid w:val="00783233"/>
    <w:rsid w:val="00783A10"/>
    <w:rsid w:val="007841E4"/>
    <w:rsid w:val="00785257"/>
    <w:rsid w:val="0078563A"/>
    <w:rsid w:val="00785CFF"/>
    <w:rsid w:val="0078668F"/>
    <w:rsid w:val="00787677"/>
    <w:rsid w:val="00787CB0"/>
    <w:rsid w:val="007918CE"/>
    <w:rsid w:val="00792AE0"/>
    <w:rsid w:val="00792AE8"/>
    <w:rsid w:val="00792BCE"/>
    <w:rsid w:val="00792E32"/>
    <w:rsid w:val="0079465B"/>
    <w:rsid w:val="007952C2"/>
    <w:rsid w:val="007978FB"/>
    <w:rsid w:val="007A03D0"/>
    <w:rsid w:val="007A23E0"/>
    <w:rsid w:val="007A4521"/>
    <w:rsid w:val="007A5539"/>
    <w:rsid w:val="007A55E0"/>
    <w:rsid w:val="007A7749"/>
    <w:rsid w:val="007A7EF2"/>
    <w:rsid w:val="007B0B7F"/>
    <w:rsid w:val="007B10F1"/>
    <w:rsid w:val="007B1BF6"/>
    <w:rsid w:val="007B3482"/>
    <w:rsid w:val="007B457A"/>
    <w:rsid w:val="007B5338"/>
    <w:rsid w:val="007B55B8"/>
    <w:rsid w:val="007B58FF"/>
    <w:rsid w:val="007B619D"/>
    <w:rsid w:val="007B680C"/>
    <w:rsid w:val="007C0A59"/>
    <w:rsid w:val="007C1D1C"/>
    <w:rsid w:val="007C35CA"/>
    <w:rsid w:val="007C5602"/>
    <w:rsid w:val="007C7B09"/>
    <w:rsid w:val="007D1D7B"/>
    <w:rsid w:val="007D2B8B"/>
    <w:rsid w:val="007D3585"/>
    <w:rsid w:val="007D43DD"/>
    <w:rsid w:val="007D4E38"/>
    <w:rsid w:val="007D4E80"/>
    <w:rsid w:val="007D657C"/>
    <w:rsid w:val="007D6640"/>
    <w:rsid w:val="007D6FEE"/>
    <w:rsid w:val="007E08A4"/>
    <w:rsid w:val="007E0FC3"/>
    <w:rsid w:val="007E1AA0"/>
    <w:rsid w:val="007E284B"/>
    <w:rsid w:val="007E31F7"/>
    <w:rsid w:val="007E4FEB"/>
    <w:rsid w:val="007E6148"/>
    <w:rsid w:val="007E6710"/>
    <w:rsid w:val="007E6F07"/>
    <w:rsid w:val="007F182C"/>
    <w:rsid w:val="007F1AE1"/>
    <w:rsid w:val="007F27CF"/>
    <w:rsid w:val="007F29EB"/>
    <w:rsid w:val="007F3B55"/>
    <w:rsid w:val="00800464"/>
    <w:rsid w:val="0080112E"/>
    <w:rsid w:val="008027D0"/>
    <w:rsid w:val="00802B95"/>
    <w:rsid w:val="00804048"/>
    <w:rsid w:val="00804B45"/>
    <w:rsid w:val="0080590D"/>
    <w:rsid w:val="00807CDF"/>
    <w:rsid w:val="00810DDA"/>
    <w:rsid w:val="00827091"/>
    <w:rsid w:val="008279F7"/>
    <w:rsid w:val="00827E8C"/>
    <w:rsid w:val="008303A0"/>
    <w:rsid w:val="008303D6"/>
    <w:rsid w:val="00831817"/>
    <w:rsid w:val="00832242"/>
    <w:rsid w:val="008331A0"/>
    <w:rsid w:val="008372DE"/>
    <w:rsid w:val="008432F5"/>
    <w:rsid w:val="00843AB3"/>
    <w:rsid w:val="00843D6F"/>
    <w:rsid w:val="00843F0A"/>
    <w:rsid w:val="00844257"/>
    <w:rsid w:val="008461F9"/>
    <w:rsid w:val="0084773C"/>
    <w:rsid w:val="00847BA8"/>
    <w:rsid w:val="0085130A"/>
    <w:rsid w:val="0085154D"/>
    <w:rsid w:val="00855D99"/>
    <w:rsid w:val="00856B2C"/>
    <w:rsid w:val="0085745C"/>
    <w:rsid w:val="008603B1"/>
    <w:rsid w:val="008618CF"/>
    <w:rsid w:val="00861939"/>
    <w:rsid w:val="00863A16"/>
    <w:rsid w:val="0086463D"/>
    <w:rsid w:val="00864AD4"/>
    <w:rsid w:val="00872C84"/>
    <w:rsid w:val="00874637"/>
    <w:rsid w:val="00877885"/>
    <w:rsid w:val="00877C22"/>
    <w:rsid w:val="00877F07"/>
    <w:rsid w:val="00880E16"/>
    <w:rsid w:val="008812C4"/>
    <w:rsid w:val="00881ABE"/>
    <w:rsid w:val="008871C7"/>
    <w:rsid w:val="00891264"/>
    <w:rsid w:val="008920F9"/>
    <w:rsid w:val="008934A4"/>
    <w:rsid w:val="00893D37"/>
    <w:rsid w:val="00896664"/>
    <w:rsid w:val="008969FB"/>
    <w:rsid w:val="008A1533"/>
    <w:rsid w:val="008A1B1E"/>
    <w:rsid w:val="008A4CCB"/>
    <w:rsid w:val="008A6A66"/>
    <w:rsid w:val="008A7C12"/>
    <w:rsid w:val="008A7D73"/>
    <w:rsid w:val="008B004A"/>
    <w:rsid w:val="008B21CF"/>
    <w:rsid w:val="008B2AEE"/>
    <w:rsid w:val="008B45F1"/>
    <w:rsid w:val="008B4C79"/>
    <w:rsid w:val="008C0A52"/>
    <w:rsid w:val="008C1C34"/>
    <w:rsid w:val="008C1DFF"/>
    <w:rsid w:val="008C1E2C"/>
    <w:rsid w:val="008C3A14"/>
    <w:rsid w:val="008C3BAB"/>
    <w:rsid w:val="008C4371"/>
    <w:rsid w:val="008C4544"/>
    <w:rsid w:val="008C4750"/>
    <w:rsid w:val="008C4E86"/>
    <w:rsid w:val="008C68E4"/>
    <w:rsid w:val="008C7783"/>
    <w:rsid w:val="008D09F7"/>
    <w:rsid w:val="008D2043"/>
    <w:rsid w:val="008D3725"/>
    <w:rsid w:val="008D4AD0"/>
    <w:rsid w:val="008D54F6"/>
    <w:rsid w:val="008D559D"/>
    <w:rsid w:val="008D74EB"/>
    <w:rsid w:val="008D7B2A"/>
    <w:rsid w:val="008E00C8"/>
    <w:rsid w:val="008E0911"/>
    <w:rsid w:val="008E09E6"/>
    <w:rsid w:val="008E174A"/>
    <w:rsid w:val="008E2032"/>
    <w:rsid w:val="008E2CB0"/>
    <w:rsid w:val="008E54B1"/>
    <w:rsid w:val="008E5E7C"/>
    <w:rsid w:val="008E602F"/>
    <w:rsid w:val="008E6047"/>
    <w:rsid w:val="008E68FE"/>
    <w:rsid w:val="008E699D"/>
    <w:rsid w:val="008F023F"/>
    <w:rsid w:val="008F0472"/>
    <w:rsid w:val="008F1661"/>
    <w:rsid w:val="008F18A4"/>
    <w:rsid w:val="008F2A49"/>
    <w:rsid w:val="008F3BAB"/>
    <w:rsid w:val="008F6E92"/>
    <w:rsid w:val="008F75DE"/>
    <w:rsid w:val="008F7E8C"/>
    <w:rsid w:val="009001AD"/>
    <w:rsid w:val="00900C31"/>
    <w:rsid w:val="00901149"/>
    <w:rsid w:val="00902F9B"/>
    <w:rsid w:val="00903506"/>
    <w:rsid w:val="009036F4"/>
    <w:rsid w:val="00905296"/>
    <w:rsid w:val="009064AA"/>
    <w:rsid w:val="0090705C"/>
    <w:rsid w:val="00907D81"/>
    <w:rsid w:val="00911E1B"/>
    <w:rsid w:val="00912EDA"/>
    <w:rsid w:val="009166B6"/>
    <w:rsid w:val="00920BFF"/>
    <w:rsid w:val="00921945"/>
    <w:rsid w:val="00922202"/>
    <w:rsid w:val="009225FA"/>
    <w:rsid w:val="00923572"/>
    <w:rsid w:val="009238AC"/>
    <w:rsid w:val="00925DE1"/>
    <w:rsid w:val="00927191"/>
    <w:rsid w:val="0093107C"/>
    <w:rsid w:val="00931D66"/>
    <w:rsid w:val="00934DD5"/>
    <w:rsid w:val="009356A6"/>
    <w:rsid w:val="00937D2E"/>
    <w:rsid w:val="0094022F"/>
    <w:rsid w:val="00942186"/>
    <w:rsid w:val="009428C5"/>
    <w:rsid w:val="00942D7E"/>
    <w:rsid w:val="00942E64"/>
    <w:rsid w:val="00943C8A"/>
    <w:rsid w:val="00943FCB"/>
    <w:rsid w:val="00944DFB"/>
    <w:rsid w:val="00944F07"/>
    <w:rsid w:val="00946C47"/>
    <w:rsid w:val="00950514"/>
    <w:rsid w:val="00951AE7"/>
    <w:rsid w:val="00952C4A"/>
    <w:rsid w:val="00953DFF"/>
    <w:rsid w:val="00956AF0"/>
    <w:rsid w:val="00957F8D"/>
    <w:rsid w:val="00961BF2"/>
    <w:rsid w:val="00962195"/>
    <w:rsid w:val="0096275F"/>
    <w:rsid w:val="00964BF3"/>
    <w:rsid w:val="00970464"/>
    <w:rsid w:val="00970B88"/>
    <w:rsid w:val="00970DF4"/>
    <w:rsid w:val="00970F49"/>
    <w:rsid w:val="00972737"/>
    <w:rsid w:val="0097283B"/>
    <w:rsid w:val="009730B2"/>
    <w:rsid w:val="009731BB"/>
    <w:rsid w:val="009731C7"/>
    <w:rsid w:val="0097348E"/>
    <w:rsid w:val="00973D0C"/>
    <w:rsid w:val="00973FD5"/>
    <w:rsid w:val="00975305"/>
    <w:rsid w:val="00977D11"/>
    <w:rsid w:val="0098219F"/>
    <w:rsid w:val="00983C39"/>
    <w:rsid w:val="0098400A"/>
    <w:rsid w:val="00984C85"/>
    <w:rsid w:val="009854A9"/>
    <w:rsid w:val="009855CC"/>
    <w:rsid w:val="009915C7"/>
    <w:rsid w:val="00994DF7"/>
    <w:rsid w:val="009952E3"/>
    <w:rsid w:val="00995608"/>
    <w:rsid w:val="009958C1"/>
    <w:rsid w:val="00995D24"/>
    <w:rsid w:val="00997526"/>
    <w:rsid w:val="009A1EEC"/>
    <w:rsid w:val="009A3309"/>
    <w:rsid w:val="009A3B38"/>
    <w:rsid w:val="009A3CB2"/>
    <w:rsid w:val="009A763C"/>
    <w:rsid w:val="009B0B64"/>
    <w:rsid w:val="009B1A42"/>
    <w:rsid w:val="009B4FCA"/>
    <w:rsid w:val="009B6FEA"/>
    <w:rsid w:val="009B7A98"/>
    <w:rsid w:val="009C0B52"/>
    <w:rsid w:val="009C3CA4"/>
    <w:rsid w:val="009C49F5"/>
    <w:rsid w:val="009C54AC"/>
    <w:rsid w:val="009C5C9D"/>
    <w:rsid w:val="009C61A3"/>
    <w:rsid w:val="009C6579"/>
    <w:rsid w:val="009C794B"/>
    <w:rsid w:val="009C7D92"/>
    <w:rsid w:val="009D0049"/>
    <w:rsid w:val="009D43C9"/>
    <w:rsid w:val="009D600B"/>
    <w:rsid w:val="009D73B1"/>
    <w:rsid w:val="009D7E6C"/>
    <w:rsid w:val="009E0B7C"/>
    <w:rsid w:val="009E1D46"/>
    <w:rsid w:val="009E34BC"/>
    <w:rsid w:val="009E5147"/>
    <w:rsid w:val="009E6815"/>
    <w:rsid w:val="009E6F2F"/>
    <w:rsid w:val="009E7248"/>
    <w:rsid w:val="009F0A57"/>
    <w:rsid w:val="009F268B"/>
    <w:rsid w:val="009F299A"/>
    <w:rsid w:val="009F4DAB"/>
    <w:rsid w:val="009F554B"/>
    <w:rsid w:val="009F645C"/>
    <w:rsid w:val="009F6651"/>
    <w:rsid w:val="009F6E46"/>
    <w:rsid w:val="009F7D72"/>
    <w:rsid w:val="00A004CA"/>
    <w:rsid w:val="00A014A9"/>
    <w:rsid w:val="00A01DCC"/>
    <w:rsid w:val="00A0253C"/>
    <w:rsid w:val="00A026BE"/>
    <w:rsid w:val="00A03725"/>
    <w:rsid w:val="00A03A73"/>
    <w:rsid w:val="00A04C4A"/>
    <w:rsid w:val="00A05C3C"/>
    <w:rsid w:val="00A072D0"/>
    <w:rsid w:val="00A07442"/>
    <w:rsid w:val="00A1201A"/>
    <w:rsid w:val="00A13AC7"/>
    <w:rsid w:val="00A13FA9"/>
    <w:rsid w:val="00A1480E"/>
    <w:rsid w:val="00A1488B"/>
    <w:rsid w:val="00A16173"/>
    <w:rsid w:val="00A17519"/>
    <w:rsid w:val="00A21137"/>
    <w:rsid w:val="00A2194A"/>
    <w:rsid w:val="00A23F63"/>
    <w:rsid w:val="00A251B3"/>
    <w:rsid w:val="00A25AF0"/>
    <w:rsid w:val="00A25F18"/>
    <w:rsid w:val="00A2632D"/>
    <w:rsid w:val="00A2638F"/>
    <w:rsid w:val="00A26D5D"/>
    <w:rsid w:val="00A2756F"/>
    <w:rsid w:val="00A27918"/>
    <w:rsid w:val="00A324BB"/>
    <w:rsid w:val="00A33EEB"/>
    <w:rsid w:val="00A350ED"/>
    <w:rsid w:val="00A360AF"/>
    <w:rsid w:val="00A36C31"/>
    <w:rsid w:val="00A37057"/>
    <w:rsid w:val="00A405E5"/>
    <w:rsid w:val="00A40B5A"/>
    <w:rsid w:val="00A41228"/>
    <w:rsid w:val="00A419E1"/>
    <w:rsid w:val="00A442B3"/>
    <w:rsid w:val="00A46496"/>
    <w:rsid w:val="00A5022F"/>
    <w:rsid w:val="00A51642"/>
    <w:rsid w:val="00A5250C"/>
    <w:rsid w:val="00A52673"/>
    <w:rsid w:val="00A53536"/>
    <w:rsid w:val="00A53E85"/>
    <w:rsid w:val="00A54FF7"/>
    <w:rsid w:val="00A5514E"/>
    <w:rsid w:val="00A57D18"/>
    <w:rsid w:val="00A602C8"/>
    <w:rsid w:val="00A60933"/>
    <w:rsid w:val="00A616D2"/>
    <w:rsid w:val="00A61B63"/>
    <w:rsid w:val="00A62423"/>
    <w:rsid w:val="00A62739"/>
    <w:rsid w:val="00A62907"/>
    <w:rsid w:val="00A6419F"/>
    <w:rsid w:val="00A643EB"/>
    <w:rsid w:val="00A6548A"/>
    <w:rsid w:val="00A663D0"/>
    <w:rsid w:val="00A664D0"/>
    <w:rsid w:val="00A67CD6"/>
    <w:rsid w:val="00A7132F"/>
    <w:rsid w:val="00A71F55"/>
    <w:rsid w:val="00A761A4"/>
    <w:rsid w:val="00A81A21"/>
    <w:rsid w:val="00A81F61"/>
    <w:rsid w:val="00A82656"/>
    <w:rsid w:val="00A8268E"/>
    <w:rsid w:val="00A82707"/>
    <w:rsid w:val="00A8300C"/>
    <w:rsid w:val="00A830C8"/>
    <w:rsid w:val="00A84279"/>
    <w:rsid w:val="00A8565B"/>
    <w:rsid w:val="00A85AC8"/>
    <w:rsid w:val="00A860CA"/>
    <w:rsid w:val="00A86909"/>
    <w:rsid w:val="00A86F35"/>
    <w:rsid w:val="00A91705"/>
    <w:rsid w:val="00A92492"/>
    <w:rsid w:val="00A9311B"/>
    <w:rsid w:val="00A956BD"/>
    <w:rsid w:val="00A95ED9"/>
    <w:rsid w:val="00A961B5"/>
    <w:rsid w:val="00A962E2"/>
    <w:rsid w:val="00A96C77"/>
    <w:rsid w:val="00A9703C"/>
    <w:rsid w:val="00A97106"/>
    <w:rsid w:val="00AA04F2"/>
    <w:rsid w:val="00AA155E"/>
    <w:rsid w:val="00AA3B57"/>
    <w:rsid w:val="00AA4064"/>
    <w:rsid w:val="00AA43E7"/>
    <w:rsid w:val="00AA4E8C"/>
    <w:rsid w:val="00AA5D3C"/>
    <w:rsid w:val="00AB02E1"/>
    <w:rsid w:val="00AB0AC3"/>
    <w:rsid w:val="00AB0EBA"/>
    <w:rsid w:val="00AB15E5"/>
    <w:rsid w:val="00AB1BCD"/>
    <w:rsid w:val="00AB27F1"/>
    <w:rsid w:val="00AB3BDD"/>
    <w:rsid w:val="00AB4E59"/>
    <w:rsid w:val="00AB5459"/>
    <w:rsid w:val="00AB6CB6"/>
    <w:rsid w:val="00AB7A1A"/>
    <w:rsid w:val="00AC4A95"/>
    <w:rsid w:val="00AC6BBF"/>
    <w:rsid w:val="00AD0F07"/>
    <w:rsid w:val="00AD2C55"/>
    <w:rsid w:val="00AD475E"/>
    <w:rsid w:val="00AD6ACA"/>
    <w:rsid w:val="00AD7C84"/>
    <w:rsid w:val="00AE0E49"/>
    <w:rsid w:val="00AE1E90"/>
    <w:rsid w:val="00AE2C8F"/>
    <w:rsid w:val="00AE2F80"/>
    <w:rsid w:val="00AE3CA3"/>
    <w:rsid w:val="00AE3D52"/>
    <w:rsid w:val="00AE59B3"/>
    <w:rsid w:val="00AE7805"/>
    <w:rsid w:val="00AF1BFF"/>
    <w:rsid w:val="00AF203D"/>
    <w:rsid w:val="00AF2632"/>
    <w:rsid w:val="00AF2B99"/>
    <w:rsid w:val="00AF3C07"/>
    <w:rsid w:val="00AF3C91"/>
    <w:rsid w:val="00AF61F9"/>
    <w:rsid w:val="00B008AF"/>
    <w:rsid w:val="00B00F1A"/>
    <w:rsid w:val="00B02984"/>
    <w:rsid w:val="00B045AD"/>
    <w:rsid w:val="00B046A6"/>
    <w:rsid w:val="00B067D3"/>
    <w:rsid w:val="00B11C56"/>
    <w:rsid w:val="00B12728"/>
    <w:rsid w:val="00B1598B"/>
    <w:rsid w:val="00B209FC"/>
    <w:rsid w:val="00B21105"/>
    <w:rsid w:val="00B22369"/>
    <w:rsid w:val="00B22ADD"/>
    <w:rsid w:val="00B23B4F"/>
    <w:rsid w:val="00B245EF"/>
    <w:rsid w:val="00B24CE7"/>
    <w:rsid w:val="00B25751"/>
    <w:rsid w:val="00B25CAA"/>
    <w:rsid w:val="00B25F24"/>
    <w:rsid w:val="00B26CAA"/>
    <w:rsid w:val="00B30149"/>
    <w:rsid w:val="00B305EA"/>
    <w:rsid w:val="00B30D17"/>
    <w:rsid w:val="00B31482"/>
    <w:rsid w:val="00B3165F"/>
    <w:rsid w:val="00B317B5"/>
    <w:rsid w:val="00B317F9"/>
    <w:rsid w:val="00B3256D"/>
    <w:rsid w:val="00B3285F"/>
    <w:rsid w:val="00B32CD6"/>
    <w:rsid w:val="00B33B89"/>
    <w:rsid w:val="00B3559C"/>
    <w:rsid w:val="00B36375"/>
    <w:rsid w:val="00B4302E"/>
    <w:rsid w:val="00B43163"/>
    <w:rsid w:val="00B431A5"/>
    <w:rsid w:val="00B457D8"/>
    <w:rsid w:val="00B46110"/>
    <w:rsid w:val="00B47E37"/>
    <w:rsid w:val="00B52141"/>
    <w:rsid w:val="00B526B1"/>
    <w:rsid w:val="00B556C8"/>
    <w:rsid w:val="00B56807"/>
    <w:rsid w:val="00B572E6"/>
    <w:rsid w:val="00B60B3E"/>
    <w:rsid w:val="00B631B2"/>
    <w:rsid w:val="00B649C8"/>
    <w:rsid w:val="00B67219"/>
    <w:rsid w:val="00B67CA2"/>
    <w:rsid w:val="00B67CAA"/>
    <w:rsid w:val="00B71C8D"/>
    <w:rsid w:val="00B72E72"/>
    <w:rsid w:val="00B752F1"/>
    <w:rsid w:val="00B75E03"/>
    <w:rsid w:val="00B7611A"/>
    <w:rsid w:val="00B8013A"/>
    <w:rsid w:val="00B81849"/>
    <w:rsid w:val="00B81B01"/>
    <w:rsid w:val="00B82721"/>
    <w:rsid w:val="00B85715"/>
    <w:rsid w:val="00B86338"/>
    <w:rsid w:val="00B87BC9"/>
    <w:rsid w:val="00B87EB1"/>
    <w:rsid w:val="00B9038F"/>
    <w:rsid w:val="00B946B4"/>
    <w:rsid w:val="00B96AD0"/>
    <w:rsid w:val="00B96EB7"/>
    <w:rsid w:val="00B97119"/>
    <w:rsid w:val="00B977AB"/>
    <w:rsid w:val="00BA1C81"/>
    <w:rsid w:val="00BA6657"/>
    <w:rsid w:val="00BA7518"/>
    <w:rsid w:val="00BA7F90"/>
    <w:rsid w:val="00BB0AFF"/>
    <w:rsid w:val="00BB2CC3"/>
    <w:rsid w:val="00BB3D46"/>
    <w:rsid w:val="00BB4D39"/>
    <w:rsid w:val="00BB57F4"/>
    <w:rsid w:val="00BB70EA"/>
    <w:rsid w:val="00BB7F1D"/>
    <w:rsid w:val="00BC2FDF"/>
    <w:rsid w:val="00BD11B8"/>
    <w:rsid w:val="00BD174C"/>
    <w:rsid w:val="00BD1848"/>
    <w:rsid w:val="00BD2145"/>
    <w:rsid w:val="00BD44F0"/>
    <w:rsid w:val="00BE109B"/>
    <w:rsid w:val="00BE1696"/>
    <w:rsid w:val="00BE1FE3"/>
    <w:rsid w:val="00BE23F3"/>
    <w:rsid w:val="00BE2BC2"/>
    <w:rsid w:val="00BE5139"/>
    <w:rsid w:val="00BE53DD"/>
    <w:rsid w:val="00BE7A9C"/>
    <w:rsid w:val="00BF1063"/>
    <w:rsid w:val="00BF1C7E"/>
    <w:rsid w:val="00BF4029"/>
    <w:rsid w:val="00BF578E"/>
    <w:rsid w:val="00BF713C"/>
    <w:rsid w:val="00BF7CB8"/>
    <w:rsid w:val="00C0666C"/>
    <w:rsid w:val="00C069A8"/>
    <w:rsid w:val="00C06F54"/>
    <w:rsid w:val="00C078CE"/>
    <w:rsid w:val="00C07B31"/>
    <w:rsid w:val="00C07B84"/>
    <w:rsid w:val="00C1005A"/>
    <w:rsid w:val="00C1230E"/>
    <w:rsid w:val="00C13FDB"/>
    <w:rsid w:val="00C145D6"/>
    <w:rsid w:val="00C156A0"/>
    <w:rsid w:val="00C16852"/>
    <w:rsid w:val="00C17330"/>
    <w:rsid w:val="00C17BE8"/>
    <w:rsid w:val="00C20B6F"/>
    <w:rsid w:val="00C22868"/>
    <w:rsid w:val="00C23281"/>
    <w:rsid w:val="00C238D5"/>
    <w:rsid w:val="00C268A4"/>
    <w:rsid w:val="00C26C57"/>
    <w:rsid w:val="00C27202"/>
    <w:rsid w:val="00C315DD"/>
    <w:rsid w:val="00C32008"/>
    <w:rsid w:val="00C3467E"/>
    <w:rsid w:val="00C35246"/>
    <w:rsid w:val="00C40234"/>
    <w:rsid w:val="00C40931"/>
    <w:rsid w:val="00C412B0"/>
    <w:rsid w:val="00C416C9"/>
    <w:rsid w:val="00C417B8"/>
    <w:rsid w:val="00C42862"/>
    <w:rsid w:val="00C429C2"/>
    <w:rsid w:val="00C42DE1"/>
    <w:rsid w:val="00C45B3D"/>
    <w:rsid w:val="00C45B83"/>
    <w:rsid w:val="00C4658B"/>
    <w:rsid w:val="00C4730F"/>
    <w:rsid w:val="00C50298"/>
    <w:rsid w:val="00C512D1"/>
    <w:rsid w:val="00C51772"/>
    <w:rsid w:val="00C51BD5"/>
    <w:rsid w:val="00C51C02"/>
    <w:rsid w:val="00C51EF3"/>
    <w:rsid w:val="00C527CB"/>
    <w:rsid w:val="00C5330D"/>
    <w:rsid w:val="00C536D1"/>
    <w:rsid w:val="00C54367"/>
    <w:rsid w:val="00C57CD3"/>
    <w:rsid w:val="00C61127"/>
    <w:rsid w:val="00C622F7"/>
    <w:rsid w:val="00C62CB0"/>
    <w:rsid w:val="00C637F1"/>
    <w:rsid w:val="00C660F4"/>
    <w:rsid w:val="00C67E6A"/>
    <w:rsid w:val="00C7033A"/>
    <w:rsid w:val="00C70511"/>
    <w:rsid w:val="00C7067B"/>
    <w:rsid w:val="00C7121B"/>
    <w:rsid w:val="00C72B9C"/>
    <w:rsid w:val="00C762FF"/>
    <w:rsid w:val="00C77818"/>
    <w:rsid w:val="00C81C94"/>
    <w:rsid w:val="00C820A9"/>
    <w:rsid w:val="00C823DD"/>
    <w:rsid w:val="00C83701"/>
    <w:rsid w:val="00C84576"/>
    <w:rsid w:val="00C86601"/>
    <w:rsid w:val="00C8768D"/>
    <w:rsid w:val="00C915DE"/>
    <w:rsid w:val="00C931A2"/>
    <w:rsid w:val="00C93A43"/>
    <w:rsid w:val="00C93D55"/>
    <w:rsid w:val="00C94191"/>
    <w:rsid w:val="00C950E9"/>
    <w:rsid w:val="00C96B13"/>
    <w:rsid w:val="00C96D0F"/>
    <w:rsid w:val="00CA27AA"/>
    <w:rsid w:val="00CA40CB"/>
    <w:rsid w:val="00CA4B09"/>
    <w:rsid w:val="00CA5476"/>
    <w:rsid w:val="00CA717C"/>
    <w:rsid w:val="00CA7BA5"/>
    <w:rsid w:val="00CB12C2"/>
    <w:rsid w:val="00CB3146"/>
    <w:rsid w:val="00CB4EEA"/>
    <w:rsid w:val="00CB737D"/>
    <w:rsid w:val="00CC14D1"/>
    <w:rsid w:val="00CC1E70"/>
    <w:rsid w:val="00CC27B5"/>
    <w:rsid w:val="00CC4744"/>
    <w:rsid w:val="00CC5400"/>
    <w:rsid w:val="00CD0195"/>
    <w:rsid w:val="00CD2029"/>
    <w:rsid w:val="00CD2107"/>
    <w:rsid w:val="00CD2A2F"/>
    <w:rsid w:val="00CD5303"/>
    <w:rsid w:val="00CD6E3E"/>
    <w:rsid w:val="00CD6F19"/>
    <w:rsid w:val="00CD7E1B"/>
    <w:rsid w:val="00CE3482"/>
    <w:rsid w:val="00CE5F55"/>
    <w:rsid w:val="00CF06EC"/>
    <w:rsid w:val="00CF0761"/>
    <w:rsid w:val="00CF0E49"/>
    <w:rsid w:val="00CF25FB"/>
    <w:rsid w:val="00CF317E"/>
    <w:rsid w:val="00CF567A"/>
    <w:rsid w:val="00CF60FB"/>
    <w:rsid w:val="00D00406"/>
    <w:rsid w:val="00D0092C"/>
    <w:rsid w:val="00D00EE1"/>
    <w:rsid w:val="00D02089"/>
    <w:rsid w:val="00D030D7"/>
    <w:rsid w:val="00D057A7"/>
    <w:rsid w:val="00D05FBC"/>
    <w:rsid w:val="00D07079"/>
    <w:rsid w:val="00D075E7"/>
    <w:rsid w:val="00D07799"/>
    <w:rsid w:val="00D077D2"/>
    <w:rsid w:val="00D11542"/>
    <w:rsid w:val="00D11547"/>
    <w:rsid w:val="00D11AEA"/>
    <w:rsid w:val="00D1357F"/>
    <w:rsid w:val="00D13D7F"/>
    <w:rsid w:val="00D16EEA"/>
    <w:rsid w:val="00D21FEB"/>
    <w:rsid w:val="00D223CE"/>
    <w:rsid w:val="00D2437B"/>
    <w:rsid w:val="00D24DF5"/>
    <w:rsid w:val="00D261C5"/>
    <w:rsid w:val="00D3150A"/>
    <w:rsid w:val="00D31B3E"/>
    <w:rsid w:val="00D31E07"/>
    <w:rsid w:val="00D33177"/>
    <w:rsid w:val="00D414E9"/>
    <w:rsid w:val="00D418CA"/>
    <w:rsid w:val="00D44A96"/>
    <w:rsid w:val="00D44EFE"/>
    <w:rsid w:val="00D4518A"/>
    <w:rsid w:val="00D45393"/>
    <w:rsid w:val="00D45556"/>
    <w:rsid w:val="00D46075"/>
    <w:rsid w:val="00D4639E"/>
    <w:rsid w:val="00D47169"/>
    <w:rsid w:val="00D475C7"/>
    <w:rsid w:val="00D476D7"/>
    <w:rsid w:val="00D47A6B"/>
    <w:rsid w:val="00D52033"/>
    <w:rsid w:val="00D5274D"/>
    <w:rsid w:val="00D529FB"/>
    <w:rsid w:val="00D57C76"/>
    <w:rsid w:val="00D6159D"/>
    <w:rsid w:val="00D61FED"/>
    <w:rsid w:val="00D63076"/>
    <w:rsid w:val="00D63864"/>
    <w:rsid w:val="00D64DCA"/>
    <w:rsid w:val="00D662C8"/>
    <w:rsid w:val="00D6773E"/>
    <w:rsid w:val="00D701D0"/>
    <w:rsid w:val="00D7027D"/>
    <w:rsid w:val="00D73C23"/>
    <w:rsid w:val="00D74961"/>
    <w:rsid w:val="00D753FF"/>
    <w:rsid w:val="00D75BF5"/>
    <w:rsid w:val="00D76E5D"/>
    <w:rsid w:val="00D77D9D"/>
    <w:rsid w:val="00D809D7"/>
    <w:rsid w:val="00D81C05"/>
    <w:rsid w:val="00D8502E"/>
    <w:rsid w:val="00D85417"/>
    <w:rsid w:val="00D86878"/>
    <w:rsid w:val="00D873F1"/>
    <w:rsid w:val="00D875A2"/>
    <w:rsid w:val="00D91B52"/>
    <w:rsid w:val="00D932B0"/>
    <w:rsid w:val="00D9330A"/>
    <w:rsid w:val="00DA04EA"/>
    <w:rsid w:val="00DA1067"/>
    <w:rsid w:val="00DA260D"/>
    <w:rsid w:val="00DA41F6"/>
    <w:rsid w:val="00DA46BE"/>
    <w:rsid w:val="00DA46F2"/>
    <w:rsid w:val="00DA51FB"/>
    <w:rsid w:val="00DA523C"/>
    <w:rsid w:val="00DA7264"/>
    <w:rsid w:val="00DA7F4C"/>
    <w:rsid w:val="00DB1845"/>
    <w:rsid w:val="00DB1E1D"/>
    <w:rsid w:val="00DB23BB"/>
    <w:rsid w:val="00DB340D"/>
    <w:rsid w:val="00DB4BE0"/>
    <w:rsid w:val="00DB5AB8"/>
    <w:rsid w:val="00DB6A5F"/>
    <w:rsid w:val="00DC0A91"/>
    <w:rsid w:val="00DC0E4F"/>
    <w:rsid w:val="00DC3FE2"/>
    <w:rsid w:val="00DC4F99"/>
    <w:rsid w:val="00DC7848"/>
    <w:rsid w:val="00DD0CC1"/>
    <w:rsid w:val="00DD3FA3"/>
    <w:rsid w:val="00DD481B"/>
    <w:rsid w:val="00DD5EF4"/>
    <w:rsid w:val="00DE0EC9"/>
    <w:rsid w:val="00DE4D87"/>
    <w:rsid w:val="00DE63B5"/>
    <w:rsid w:val="00DE6D31"/>
    <w:rsid w:val="00DF0F32"/>
    <w:rsid w:val="00DF1764"/>
    <w:rsid w:val="00DF208C"/>
    <w:rsid w:val="00DF573B"/>
    <w:rsid w:val="00DF59BF"/>
    <w:rsid w:val="00DF5F13"/>
    <w:rsid w:val="00DF6742"/>
    <w:rsid w:val="00DF7D9C"/>
    <w:rsid w:val="00E00E5F"/>
    <w:rsid w:val="00E01F57"/>
    <w:rsid w:val="00E0214A"/>
    <w:rsid w:val="00E02D4C"/>
    <w:rsid w:val="00E035CC"/>
    <w:rsid w:val="00E03C68"/>
    <w:rsid w:val="00E0579E"/>
    <w:rsid w:val="00E057F5"/>
    <w:rsid w:val="00E05CB3"/>
    <w:rsid w:val="00E06211"/>
    <w:rsid w:val="00E06C27"/>
    <w:rsid w:val="00E0761D"/>
    <w:rsid w:val="00E109E0"/>
    <w:rsid w:val="00E1219C"/>
    <w:rsid w:val="00E12B5E"/>
    <w:rsid w:val="00E12C47"/>
    <w:rsid w:val="00E13739"/>
    <w:rsid w:val="00E13791"/>
    <w:rsid w:val="00E13BD8"/>
    <w:rsid w:val="00E14430"/>
    <w:rsid w:val="00E14BA4"/>
    <w:rsid w:val="00E1594F"/>
    <w:rsid w:val="00E17C28"/>
    <w:rsid w:val="00E2046C"/>
    <w:rsid w:val="00E20B5B"/>
    <w:rsid w:val="00E21621"/>
    <w:rsid w:val="00E26556"/>
    <w:rsid w:val="00E32B3A"/>
    <w:rsid w:val="00E342F5"/>
    <w:rsid w:val="00E345B3"/>
    <w:rsid w:val="00E34E4B"/>
    <w:rsid w:val="00E35043"/>
    <w:rsid w:val="00E3565A"/>
    <w:rsid w:val="00E36399"/>
    <w:rsid w:val="00E37D28"/>
    <w:rsid w:val="00E40CFD"/>
    <w:rsid w:val="00E4586B"/>
    <w:rsid w:val="00E45A5D"/>
    <w:rsid w:val="00E4762F"/>
    <w:rsid w:val="00E501D6"/>
    <w:rsid w:val="00E50679"/>
    <w:rsid w:val="00E553F6"/>
    <w:rsid w:val="00E56B2B"/>
    <w:rsid w:val="00E61204"/>
    <w:rsid w:val="00E61A72"/>
    <w:rsid w:val="00E629E3"/>
    <w:rsid w:val="00E66265"/>
    <w:rsid w:val="00E66D48"/>
    <w:rsid w:val="00E66E7D"/>
    <w:rsid w:val="00E66E9A"/>
    <w:rsid w:val="00E674C9"/>
    <w:rsid w:val="00E674DB"/>
    <w:rsid w:val="00E67567"/>
    <w:rsid w:val="00E71227"/>
    <w:rsid w:val="00E73CCF"/>
    <w:rsid w:val="00E74F5B"/>
    <w:rsid w:val="00E7505D"/>
    <w:rsid w:val="00E75298"/>
    <w:rsid w:val="00E75C61"/>
    <w:rsid w:val="00E76AB5"/>
    <w:rsid w:val="00E776D9"/>
    <w:rsid w:val="00E777B4"/>
    <w:rsid w:val="00E7792D"/>
    <w:rsid w:val="00E80A4D"/>
    <w:rsid w:val="00E831FE"/>
    <w:rsid w:val="00E832F4"/>
    <w:rsid w:val="00E84673"/>
    <w:rsid w:val="00E850A0"/>
    <w:rsid w:val="00E867D1"/>
    <w:rsid w:val="00E87F87"/>
    <w:rsid w:val="00E90E0F"/>
    <w:rsid w:val="00E939C8"/>
    <w:rsid w:val="00E940B4"/>
    <w:rsid w:val="00E94943"/>
    <w:rsid w:val="00E95CFC"/>
    <w:rsid w:val="00E96F8A"/>
    <w:rsid w:val="00EA5A9B"/>
    <w:rsid w:val="00EA671A"/>
    <w:rsid w:val="00EA6FA0"/>
    <w:rsid w:val="00EB063E"/>
    <w:rsid w:val="00EB07D0"/>
    <w:rsid w:val="00EB1DAC"/>
    <w:rsid w:val="00EB6159"/>
    <w:rsid w:val="00EB6FB0"/>
    <w:rsid w:val="00EB76E9"/>
    <w:rsid w:val="00EC0CFF"/>
    <w:rsid w:val="00EC2049"/>
    <w:rsid w:val="00EC4D46"/>
    <w:rsid w:val="00EC601A"/>
    <w:rsid w:val="00EC6AC8"/>
    <w:rsid w:val="00EC7B99"/>
    <w:rsid w:val="00ED1016"/>
    <w:rsid w:val="00ED206F"/>
    <w:rsid w:val="00ED3284"/>
    <w:rsid w:val="00ED3EB0"/>
    <w:rsid w:val="00ED42E5"/>
    <w:rsid w:val="00ED54DD"/>
    <w:rsid w:val="00ED5851"/>
    <w:rsid w:val="00ED6549"/>
    <w:rsid w:val="00ED6867"/>
    <w:rsid w:val="00ED795D"/>
    <w:rsid w:val="00EE0FAF"/>
    <w:rsid w:val="00EE1A10"/>
    <w:rsid w:val="00EE3B49"/>
    <w:rsid w:val="00EE3E34"/>
    <w:rsid w:val="00EE443F"/>
    <w:rsid w:val="00EE6720"/>
    <w:rsid w:val="00EE6FCB"/>
    <w:rsid w:val="00EE70F9"/>
    <w:rsid w:val="00EF06AC"/>
    <w:rsid w:val="00EF12A0"/>
    <w:rsid w:val="00EF3D0D"/>
    <w:rsid w:val="00EF40C4"/>
    <w:rsid w:val="00EF4F2B"/>
    <w:rsid w:val="00EF66ED"/>
    <w:rsid w:val="00EF6A1F"/>
    <w:rsid w:val="00EF6BDB"/>
    <w:rsid w:val="00EF7C4E"/>
    <w:rsid w:val="00F00BBC"/>
    <w:rsid w:val="00F01C1A"/>
    <w:rsid w:val="00F03AA8"/>
    <w:rsid w:val="00F04B97"/>
    <w:rsid w:val="00F04E5C"/>
    <w:rsid w:val="00F05EB0"/>
    <w:rsid w:val="00F0684C"/>
    <w:rsid w:val="00F06F12"/>
    <w:rsid w:val="00F204DF"/>
    <w:rsid w:val="00F2175E"/>
    <w:rsid w:val="00F22A0B"/>
    <w:rsid w:val="00F22AD3"/>
    <w:rsid w:val="00F23110"/>
    <w:rsid w:val="00F24353"/>
    <w:rsid w:val="00F25F7F"/>
    <w:rsid w:val="00F27930"/>
    <w:rsid w:val="00F3050A"/>
    <w:rsid w:val="00F3086F"/>
    <w:rsid w:val="00F316D8"/>
    <w:rsid w:val="00F33B09"/>
    <w:rsid w:val="00F33C35"/>
    <w:rsid w:val="00F36E15"/>
    <w:rsid w:val="00F37B7B"/>
    <w:rsid w:val="00F411F4"/>
    <w:rsid w:val="00F425FD"/>
    <w:rsid w:val="00F435FC"/>
    <w:rsid w:val="00F43B95"/>
    <w:rsid w:val="00F44349"/>
    <w:rsid w:val="00F4511C"/>
    <w:rsid w:val="00F516DD"/>
    <w:rsid w:val="00F52702"/>
    <w:rsid w:val="00F52BC4"/>
    <w:rsid w:val="00F52D5A"/>
    <w:rsid w:val="00F54F14"/>
    <w:rsid w:val="00F55D12"/>
    <w:rsid w:val="00F61157"/>
    <w:rsid w:val="00F61EF1"/>
    <w:rsid w:val="00F6288E"/>
    <w:rsid w:val="00F62D75"/>
    <w:rsid w:val="00F630D3"/>
    <w:rsid w:val="00F6318A"/>
    <w:rsid w:val="00F7043C"/>
    <w:rsid w:val="00F71A4B"/>
    <w:rsid w:val="00F7200C"/>
    <w:rsid w:val="00F744D4"/>
    <w:rsid w:val="00F75EA4"/>
    <w:rsid w:val="00F8224F"/>
    <w:rsid w:val="00F822A0"/>
    <w:rsid w:val="00F8430C"/>
    <w:rsid w:val="00F84EF4"/>
    <w:rsid w:val="00F86071"/>
    <w:rsid w:val="00F86D9D"/>
    <w:rsid w:val="00F86FBE"/>
    <w:rsid w:val="00F903B7"/>
    <w:rsid w:val="00F917EF"/>
    <w:rsid w:val="00F93E93"/>
    <w:rsid w:val="00F9440D"/>
    <w:rsid w:val="00F9523E"/>
    <w:rsid w:val="00F95B50"/>
    <w:rsid w:val="00F96FDC"/>
    <w:rsid w:val="00F97054"/>
    <w:rsid w:val="00F97825"/>
    <w:rsid w:val="00FA150D"/>
    <w:rsid w:val="00FA1F85"/>
    <w:rsid w:val="00FA2A70"/>
    <w:rsid w:val="00FA35F8"/>
    <w:rsid w:val="00FA6A57"/>
    <w:rsid w:val="00FA7A2B"/>
    <w:rsid w:val="00FB07B4"/>
    <w:rsid w:val="00FB1314"/>
    <w:rsid w:val="00FB1F54"/>
    <w:rsid w:val="00FB5028"/>
    <w:rsid w:val="00FC247C"/>
    <w:rsid w:val="00FC2D05"/>
    <w:rsid w:val="00FC2E9F"/>
    <w:rsid w:val="00FC3B63"/>
    <w:rsid w:val="00FC48D0"/>
    <w:rsid w:val="00FC5269"/>
    <w:rsid w:val="00FC5300"/>
    <w:rsid w:val="00FC5348"/>
    <w:rsid w:val="00FC6C9B"/>
    <w:rsid w:val="00FC7559"/>
    <w:rsid w:val="00FD0246"/>
    <w:rsid w:val="00FD0733"/>
    <w:rsid w:val="00FD13AE"/>
    <w:rsid w:val="00FD187B"/>
    <w:rsid w:val="00FD18D5"/>
    <w:rsid w:val="00FD1F56"/>
    <w:rsid w:val="00FD461F"/>
    <w:rsid w:val="00FD49F3"/>
    <w:rsid w:val="00FD65AD"/>
    <w:rsid w:val="00FD6FD9"/>
    <w:rsid w:val="00FE1B67"/>
    <w:rsid w:val="00FE29DA"/>
    <w:rsid w:val="00FE2AED"/>
    <w:rsid w:val="00FE727C"/>
    <w:rsid w:val="00FF0A63"/>
    <w:rsid w:val="00FF4626"/>
    <w:rsid w:val="00FF4697"/>
    <w:rsid w:val="00FF4AB1"/>
    <w:rsid w:val="00FF5315"/>
    <w:rsid w:val="00FF67E4"/>
    <w:rsid w:val="00FF71C8"/>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o:colormru v:ext="edit" colors="#edeff6,#ff5050"/>
    </o:shapedefaults>
    <o:shapelayout v:ext="edit">
      <o:idmap v:ext="edit" data="1"/>
    </o:shapelayout>
  </w:shapeDefaults>
  <w:decimalSymbol w:val="."/>
  <w:listSeparator w:val=","/>
  <w14:docId w14:val="2A194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table of authorities" w:uiPriority="0"/>
    <w:lsdException w:name="List Number" w:uiPriority="0"/>
    <w:lsdException w:name="List Bullet 2" w:uiPriority="0"/>
    <w:lsdException w:name="Title" w:semiHidden="0" w:uiPriority="10" w:unhideWhenUsed="0" w:qFormat="1"/>
    <w:lsdException w:name="Default Paragraph Font" w:uiPriority="1"/>
    <w:lsdException w:name="List Continue" w:uiPriority="0"/>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Document Map" w:uiPriority="0"/>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4"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69" w:unhideWhenUsed="0" w:qFormat="1"/>
    <w:lsdException w:name="Bibliography" w:uiPriority="37"/>
    <w:lsdException w:name="TOC Heading" w:uiPriority="39" w:qFormat="1"/>
  </w:latentStyles>
  <w:style w:type="paragraph" w:default="1" w:styleId="Normal">
    <w:name w:val="Normal"/>
    <w:qFormat/>
    <w:rsid w:val="0098219F"/>
    <w:rPr>
      <w:rFonts w:ascii="Arial" w:hAnsi="Arial"/>
      <w:sz w:val="18"/>
      <w:lang w:eastAsia="en-US"/>
    </w:rPr>
  </w:style>
  <w:style w:type="paragraph" w:styleId="Heading1">
    <w:name w:val="heading 1"/>
    <w:basedOn w:val="Normal"/>
    <w:next w:val="Normal"/>
    <w:link w:val="Heading1Char"/>
    <w:qFormat/>
    <w:rsid w:val="00FB1314"/>
    <w:pPr>
      <w:keepNext/>
      <w:spacing w:before="240" w:after="160"/>
      <w:outlineLvl w:val="0"/>
    </w:pPr>
    <w:rPr>
      <w:rFonts w:cs="Arial"/>
      <w:b/>
      <w:bCs/>
      <w:color w:val="023F88"/>
      <w:kern w:val="32"/>
      <w:sz w:val="32"/>
      <w:szCs w:val="32"/>
    </w:rPr>
  </w:style>
  <w:style w:type="paragraph" w:styleId="Heading2">
    <w:name w:val="heading 2"/>
    <w:basedOn w:val="Normal"/>
    <w:next w:val="Normal"/>
    <w:link w:val="Heading2Char"/>
    <w:qFormat/>
    <w:rsid w:val="00FB1314"/>
    <w:pPr>
      <w:keepNext/>
      <w:spacing w:before="240" w:after="100"/>
      <w:outlineLvl w:val="1"/>
    </w:pPr>
    <w:rPr>
      <w:rFonts w:cs="Arial"/>
      <w:b/>
      <w:bCs/>
      <w:iCs/>
      <w:color w:val="023F88"/>
      <w:sz w:val="24"/>
      <w:szCs w:val="28"/>
    </w:rPr>
  </w:style>
  <w:style w:type="paragraph" w:styleId="Heading3">
    <w:name w:val="heading 3"/>
    <w:basedOn w:val="Normal"/>
    <w:next w:val="Normal"/>
    <w:link w:val="Heading3Char"/>
    <w:qFormat/>
    <w:rsid w:val="00FB1314"/>
    <w:pPr>
      <w:keepNext/>
      <w:spacing w:before="160" w:after="60"/>
      <w:outlineLvl w:val="2"/>
    </w:pPr>
    <w:rPr>
      <w:rFonts w:cs="Arial"/>
      <w:b/>
      <w:bCs/>
      <w:color w:val="023F88"/>
      <w:szCs w:val="26"/>
    </w:rPr>
  </w:style>
  <w:style w:type="paragraph" w:styleId="Heading4">
    <w:name w:val="heading 4"/>
    <w:basedOn w:val="Normal"/>
    <w:next w:val="Normal"/>
    <w:link w:val="Heading4Char"/>
    <w:uiPriority w:val="9"/>
    <w:qFormat/>
    <w:rsid w:val="002839DD"/>
    <w:pPr>
      <w:keepNext/>
      <w:spacing w:before="240" w:after="60"/>
      <w:outlineLvl w:val="3"/>
    </w:pPr>
    <w:rPr>
      <w:b/>
      <w:bCs/>
      <w:sz w:val="16"/>
      <w:szCs w:val="28"/>
    </w:rPr>
  </w:style>
  <w:style w:type="paragraph" w:styleId="Heading5">
    <w:name w:val="heading 5"/>
    <w:basedOn w:val="Normal"/>
    <w:next w:val="Normal"/>
    <w:qFormat/>
    <w:rsid w:val="000B2817"/>
    <w:pPr>
      <w:spacing w:before="240" w:after="60"/>
      <w:outlineLvl w:val="4"/>
    </w:pPr>
    <w:rPr>
      <w:b/>
      <w:bCs/>
      <w:i/>
      <w:iCs/>
      <w:color w:val="023F88"/>
      <w:szCs w:val="26"/>
    </w:rPr>
  </w:style>
  <w:style w:type="paragraph" w:styleId="Heading6">
    <w:name w:val="heading 6"/>
    <w:basedOn w:val="Normal"/>
    <w:next w:val="Normal"/>
    <w:qFormat/>
    <w:rsid w:val="00983C39"/>
    <w:pPr>
      <w:spacing w:before="240" w:after="60"/>
      <w:outlineLvl w:val="5"/>
    </w:pPr>
    <w:rPr>
      <w:b/>
      <w:bCs/>
      <w:sz w:val="22"/>
      <w:szCs w:val="22"/>
    </w:rPr>
  </w:style>
  <w:style w:type="paragraph" w:styleId="Heading7">
    <w:name w:val="heading 7"/>
    <w:basedOn w:val="Normal"/>
    <w:next w:val="Normal"/>
    <w:qFormat/>
    <w:rsid w:val="00983C39"/>
    <w:pPr>
      <w:spacing w:before="240" w:after="60"/>
      <w:outlineLvl w:val="6"/>
    </w:pPr>
    <w:rPr>
      <w:szCs w:val="24"/>
    </w:rPr>
  </w:style>
  <w:style w:type="paragraph" w:styleId="Heading8">
    <w:name w:val="heading 8"/>
    <w:basedOn w:val="Normal"/>
    <w:next w:val="Normal"/>
    <w:qFormat/>
    <w:rsid w:val="00983C39"/>
    <w:pPr>
      <w:spacing w:before="240" w:after="60"/>
      <w:outlineLvl w:val="7"/>
    </w:pPr>
    <w:rPr>
      <w:i/>
      <w:iCs/>
      <w:szCs w:val="24"/>
    </w:rPr>
  </w:style>
  <w:style w:type="paragraph" w:styleId="Heading9">
    <w:name w:val="heading 9"/>
    <w:basedOn w:val="Normal"/>
    <w:next w:val="Normal"/>
    <w:qFormat/>
    <w:rsid w:val="00983C39"/>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rsid w:val="00A40B5A"/>
    <w:pPr>
      <w:shd w:val="clear" w:color="auto" w:fill="000080"/>
    </w:pPr>
    <w:rPr>
      <w:rFonts w:ascii="Tahoma" w:hAnsi="Tahoma" w:cs="Tahoma"/>
    </w:rPr>
  </w:style>
  <w:style w:type="paragraph" w:styleId="Header">
    <w:name w:val="header"/>
    <w:basedOn w:val="Normal"/>
    <w:link w:val="HeaderChar"/>
    <w:rsid w:val="00E94943"/>
    <w:pPr>
      <w:tabs>
        <w:tab w:val="center" w:pos="4320"/>
        <w:tab w:val="right" w:pos="8640"/>
      </w:tabs>
    </w:pPr>
    <w:rPr>
      <w:color w:val="808080"/>
      <w:sz w:val="16"/>
    </w:rPr>
  </w:style>
  <w:style w:type="paragraph" w:styleId="Footer">
    <w:name w:val="footer"/>
    <w:basedOn w:val="Normal"/>
    <w:link w:val="FooterChar"/>
    <w:uiPriority w:val="99"/>
    <w:rsid w:val="003849F8"/>
    <w:pPr>
      <w:tabs>
        <w:tab w:val="center" w:pos="2835"/>
        <w:tab w:val="center" w:pos="8789"/>
      </w:tabs>
    </w:pPr>
    <w:rPr>
      <w:color w:val="808080"/>
      <w:sz w:val="16"/>
    </w:rPr>
  </w:style>
  <w:style w:type="paragraph" w:customStyle="1" w:styleId="FrontDocType">
    <w:name w:val="Front Doc Type"/>
    <w:rsid w:val="00645314"/>
    <w:pPr>
      <w:spacing w:after="240"/>
    </w:pPr>
    <w:rPr>
      <w:rFonts w:ascii="Arial" w:hAnsi="Arial" w:cs="Arial"/>
      <w:bCs/>
      <w:color w:val="FFFFFF"/>
      <w:spacing w:val="36"/>
      <w:kern w:val="32"/>
      <w:sz w:val="48"/>
      <w:szCs w:val="48"/>
      <w:lang w:val="en-US" w:eastAsia="en-US"/>
    </w:rPr>
  </w:style>
  <w:style w:type="paragraph" w:customStyle="1" w:styleId="FrontAddress">
    <w:name w:val="Front Address"/>
    <w:rsid w:val="00523708"/>
    <w:pPr>
      <w:spacing w:line="288" w:lineRule="auto"/>
    </w:pPr>
    <w:rPr>
      <w:rFonts w:ascii="Arial" w:hAnsi="Arial" w:cs="Arial"/>
      <w:color w:val="FFFFFF"/>
      <w:sz w:val="15"/>
      <w:szCs w:val="16"/>
      <w:lang w:val="en-US" w:eastAsia="en-US"/>
    </w:rPr>
  </w:style>
  <w:style w:type="paragraph" w:customStyle="1" w:styleId="FrontDescription">
    <w:name w:val="Front Description"/>
    <w:rsid w:val="00DF0F32"/>
    <w:pPr>
      <w:spacing w:after="840"/>
    </w:pPr>
    <w:rPr>
      <w:rFonts w:ascii="Arial" w:hAnsi="Arial" w:cs="Arial"/>
      <w:b/>
      <w:bCs/>
      <w:color w:val="000000"/>
      <w:sz w:val="26"/>
      <w:szCs w:val="26"/>
      <w:lang w:val="en-US" w:eastAsia="en-US"/>
    </w:rPr>
  </w:style>
  <w:style w:type="paragraph" w:customStyle="1" w:styleId="Frontprojectname">
    <w:name w:val="Front project name"/>
    <w:rsid w:val="003849F8"/>
    <w:pPr>
      <w:spacing w:after="100" w:afterAutospacing="1" w:line="360" w:lineRule="auto"/>
    </w:pPr>
    <w:rPr>
      <w:rFonts w:ascii="Arial" w:hAnsi="Arial" w:cs="Arial"/>
      <w:b/>
      <w:bCs/>
      <w:color w:val="FFFFFF"/>
      <w:kern w:val="32"/>
      <w:sz w:val="36"/>
      <w:szCs w:val="32"/>
      <w:lang w:val="en-US" w:eastAsia="en-US"/>
    </w:rPr>
  </w:style>
  <w:style w:type="paragraph" w:customStyle="1" w:styleId="frontaddressheading">
    <w:name w:val="front address heading"/>
    <w:basedOn w:val="FrontAddress"/>
    <w:rsid w:val="00523708"/>
    <w:pPr>
      <w:spacing w:after="120"/>
    </w:pPr>
    <w:rPr>
      <w:b/>
      <w:sz w:val="18"/>
    </w:rPr>
  </w:style>
  <w:style w:type="table" w:customStyle="1" w:styleId="TableNormal1">
    <w:name w:val="Table Normal1"/>
    <w:semiHidden/>
    <w:qFormat/>
    <w:rsid w:val="0098219F"/>
    <w:rPr>
      <w:rFonts w:ascii="Cambria" w:hAnsi="Cambria"/>
      <w:lang w:eastAsia="en-US"/>
    </w:rPr>
    <w:tblPr>
      <w:tblInd w:w="0" w:type="dxa"/>
      <w:tblCellMar>
        <w:top w:w="0" w:type="dxa"/>
        <w:left w:w="108" w:type="dxa"/>
        <w:bottom w:w="0" w:type="dxa"/>
        <w:right w:w="108" w:type="dxa"/>
      </w:tblCellMar>
    </w:tblPr>
  </w:style>
  <w:style w:type="character" w:styleId="PageNumber">
    <w:name w:val="page number"/>
    <w:rsid w:val="00652F9D"/>
    <w:rPr>
      <w:rFonts w:ascii="Helvetica" w:hAnsi="Helvetica"/>
      <w:b/>
      <w:color w:val="000000"/>
      <w:sz w:val="16"/>
    </w:rPr>
  </w:style>
  <w:style w:type="paragraph" w:customStyle="1" w:styleId="TableFigureCaption">
    <w:name w:val="Table / Figure Caption"/>
    <w:basedOn w:val="Normal"/>
    <w:rsid w:val="00185553"/>
    <w:pPr>
      <w:numPr>
        <w:numId w:val="3"/>
      </w:numPr>
      <w:spacing w:before="80" w:after="120"/>
    </w:pPr>
    <w:rPr>
      <w:rFonts w:cs="Arial"/>
      <w:spacing w:val="10"/>
      <w:sz w:val="16"/>
      <w:szCs w:val="18"/>
    </w:rPr>
  </w:style>
  <w:style w:type="paragraph" w:styleId="TOC1">
    <w:name w:val="toc 1"/>
    <w:basedOn w:val="Normal"/>
    <w:next w:val="Normal"/>
    <w:uiPriority w:val="39"/>
    <w:qFormat/>
    <w:rsid w:val="00B045AD"/>
    <w:pPr>
      <w:spacing w:line="360" w:lineRule="auto"/>
    </w:pPr>
    <w:rPr>
      <w:b/>
    </w:rPr>
  </w:style>
  <w:style w:type="table" w:styleId="TableGrid">
    <w:name w:val="Table Grid"/>
    <w:basedOn w:val="TableNormal"/>
    <w:uiPriority w:val="59"/>
    <w:rsid w:val="00E0761D"/>
    <w:pPr>
      <w:outlineLvl w:val="0"/>
    </w:pPr>
    <w:rPr>
      <w:rFonts w:ascii="Courier New" w:hAnsi="Courier New"/>
      <w:b/>
      <w:color w:val="FFFFFF"/>
      <w:sz w:val="24"/>
      <w:szCs w:val="18"/>
      <w:lang w:eastAsia="en-US"/>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trPr>
      <w:cantSplit/>
      <w:jc w:val="center"/>
    </w:trPr>
    <w:tcPr>
      <w:tcBorders>
        <w:top w:val="single" w:sz="4" w:space="0" w:color="auto"/>
        <w:left w:val="single" w:sz="4" w:space="0" w:color="auto"/>
        <w:bottom w:val="single" w:sz="4" w:space="0" w:color="auto"/>
        <w:right w:val="single" w:sz="4" w:space="0" w:color="auto"/>
      </w:tcBorders>
    </w:tcPr>
  </w:style>
  <w:style w:type="character" w:customStyle="1" w:styleId="FooterChar">
    <w:name w:val="Footer Char"/>
    <w:link w:val="Footer"/>
    <w:uiPriority w:val="99"/>
    <w:rsid w:val="003849F8"/>
    <w:rPr>
      <w:rFonts w:ascii="Arial" w:hAnsi="Arial"/>
      <w:color w:val="808080"/>
      <w:sz w:val="16"/>
      <w:lang w:val="en-US" w:eastAsia="en-US"/>
    </w:rPr>
  </w:style>
  <w:style w:type="character" w:customStyle="1" w:styleId="checkmarks">
    <w:name w:val="check marks"/>
    <w:rsid w:val="00665633"/>
    <w:rPr>
      <w:b/>
      <w:color w:val="CC0000"/>
      <w:sz w:val="24"/>
    </w:rPr>
  </w:style>
  <w:style w:type="paragraph" w:customStyle="1" w:styleId="bulletedtext">
    <w:name w:val="bulleted text"/>
    <w:basedOn w:val="Normal"/>
    <w:rsid w:val="00E0761D"/>
    <w:pPr>
      <w:numPr>
        <w:numId w:val="1"/>
      </w:numPr>
      <w:spacing w:before="120" w:line="264" w:lineRule="auto"/>
    </w:pPr>
    <w:rPr>
      <w:rFonts w:cs="Arial"/>
      <w:spacing w:val="10"/>
      <w:szCs w:val="18"/>
    </w:rPr>
  </w:style>
  <w:style w:type="paragraph" w:styleId="TableofFigures">
    <w:name w:val="table of figures"/>
    <w:basedOn w:val="Normal"/>
    <w:next w:val="Normal"/>
    <w:uiPriority w:val="99"/>
    <w:rsid w:val="003D43FB"/>
    <w:pPr>
      <w:spacing w:line="360" w:lineRule="auto"/>
      <w:ind w:left="400" w:hanging="400"/>
    </w:pPr>
    <w:rPr>
      <w:rFonts w:ascii="Helvetica" w:hAnsi="Helvetica"/>
    </w:rPr>
  </w:style>
  <w:style w:type="paragraph" w:styleId="TOC2">
    <w:name w:val="toc 2"/>
    <w:basedOn w:val="Normal"/>
    <w:next w:val="Normal"/>
    <w:autoRedefine/>
    <w:uiPriority w:val="39"/>
    <w:qFormat/>
    <w:rsid w:val="002A6420"/>
    <w:pPr>
      <w:framePr w:hSpace="180" w:wrap="around" w:vAnchor="text" w:hAnchor="margin" w:y="782"/>
      <w:tabs>
        <w:tab w:val="left" w:pos="720"/>
        <w:tab w:val="right" w:leader="dot" w:pos="9019"/>
      </w:tabs>
      <w:spacing w:line="360" w:lineRule="auto"/>
    </w:pPr>
  </w:style>
  <w:style w:type="paragraph" w:styleId="TOC3">
    <w:name w:val="toc 3"/>
    <w:basedOn w:val="Normal"/>
    <w:next w:val="Normal"/>
    <w:autoRedefine/>
    <w:uiPriority w:val="39"/>
    <w:qFormat/>
    <w:rsid w:val="00B045AD"/>
    <w:pPr>
      <w:tabs>
        <w:tab w:val="right" w:leader="dot" w:pos="9019"/>
      </w:tabs>
      <w:spacing w:line="360" w:lineRule="auto"/>
      <w:ind w:left="720"/>
    </w:pPr>
  </w:style>
  <w:style w:type="paragraph" w:customStyle="1" w:styleId="StyleHeading3Left0cmFirstline0cm">
    <w:name w:val="Style Heading 3 + Left:  0 cm First line:  0 cm"/>
    <w:basedOn w:val="Heading3"/>
    <w:next w:val="Normal"/>
    <w:rsid w:val="00880E16"/>
    <w:rPr>
      <w:rFonts w:cs="Times New Roman"/>
      <w:szCs w:val="20"/>
    </w:rPr>
  </w:style>
  <w:style w:type="paragraph" w:styleId="BalloonText">
    <w:name w:val="Balloon Text"/>
    <w:basedOn w:val="Normal"/>
    <w:link w:val="BalloonTextChar"/>
    <w:uiPriority w:val="99"/>
    <w:semiHidden/>
    <w:rsid w:val="00970F49"/>
    <w:rPr>
      <w:rFonts w:ascii="Tahoma" w:hAnsi="Tahoma" w:cs="Tahoma"/>
      <w:sz w:val="16"/>
      <w:szCs w:val="16"/>
    </w:rPr>
  </w:style>
  <w:style w:type="character" w:styleId="Hyperlink">
    <w:name w:val="Hyperlink"/>
    <w:uiPriority w:val="99"/>
    <w:rsid w:val="00187931"/>
    <w:rPr>
      <w:color w:val="0000FF"/>
      <w:u w:val="single"/>
    </w:rPr>
  </w:style>
  <w:style w:type="character" w:customStyle="1" w:styleId="Heading2Char">
    <w:name w:val="Heading 2 Char"/>
    <w:link w:val="Heading2"/>
    <w:rsid w:val="008D559D"/>
    <w:rPr>
      <w:rFonts w:ascii="Arial" w:hAnsi="Arial" w:cs="Arial"/>
      <w:b/>
      <w:bCs/>
      <w:iCs/>
      <w:color w:val="023F88"/>
      <w:sz w:val="24"/>
      <w:szCs w:val="28"/>
      <w:lang w:eastAsia="en-US"/>
    </w:rPr>
  </w:style>
  <w:style w:type="paragraph" w:customStyle="1" w:styleId="CharChar">
    <w:name w:val="Char Char"/>
    <w:basedOn w:val="Normal"/>
    <w:rsid w:val="001A0568"/>
    <w:rPr>
      <w:rFonts w:cs="Arial"/>
      <w:sz w:val="22"/>
      <w:szCs w:val="22"/>
    </w:rPr>
  </w:style>
  <w:style w:type="paragraph" w:customStyle="1" w:styleId="Disclaimer">
    <w:name w:val="Disclaimer"/>
    <w:basedOn w:val="Normal"/>
    <w:rsid w:val="00AE2C8F"/>
    <w:pPr>
      <w:ind w:left="4321"/>
    </w:pPr>
    <w:rPr>
      <w:bCs/>
    </w:rPr>
  </w:style>
  <w:style w:type="paragraph" w:styleId="NoSpacing">
    <w:name w:val="No Spacing"/>
    <w:uiPriority w:val="1"/>
    <w:qFormat/>
    <w:rsid w:val="001A0568"/>
    <w:rPr>
      <w:rFonts w:ascii="Calibri" w:eastAsia="SimSun" w:hAnsi="Calibri"/>
      <w:sz w:val="22"/>
      <w:szCs w:val="22"/>
      <w:lang w:val="en-SG" w:eastAsia="en-SG"/>
    </w:rPr>
  </w:style>
  <w:style w:type="character" w:customStyle="1" w:styleId="ssellick">
    <w:name w:val="ssellick"/>
    <w:semiHidden/>
    <w:rsid w:val="0064041A"/>
    <w:rPr>
      <w:rFonts w:ascii="Arial" w:hAnsi="Arial"/>
      <w:color w:val="auto"/>
      <w:sz w:val="20"/>
    </w:rPr>
  </w:style>
  <w:style w:type="paragraph" w:customStyle="1" w:styleId="CharChar3">
    <w:name w:val="Char Char3"/>
    <w:basedOn w:val="Normal"/>
    <w:rsid w:val="0054232E"/>
    <w:pPr>
      <w:tabs>
        <w:tab w:val="left" w:pos="567"/>
      </w:tabs>
    </w:pPr>
    <w:rPr>
      <w:rFonts w:cs="Arial"/>
      <w:sz w:val="21"/>
      <w:szCs w:val="22"/>
    </w:rPr>
  </w:style>
  <w:style w:type="paragraph" w:customStyle="1" w:styleId="CoverHeading">
    <w:name w:val="Cover Heading"/>
    <w:basedOn w:val="Normal"/>
    <w:rsid w:val="00A86909"/>
    <w:rPr>
      <w:b/>
      <w:bCs/>
      <w:color w:val="023F88"/>
      <w:kern w:val="32"/>
      <w:sz w:val="36"/>
    </w:rPr>
  </w:style>
  <w:style w:type="paragraph" w:customStyle="1" w:styleId="CoverSubHeading">
    <w:name w:val="Cover Sub Heading"/>
    <w:basedOn w:val="Normal"/>
    <w:rsid w:val="00A86909"/>
    <w:rPr>
      <w:color w:val="023F88"/>
      <w:sz w:val="32"/>
    </w:rPr>
  </w:style>
  <w:style w:type="numbering" w:styleId="ArticleSection">
    <w:name w:val="Outline List 3"/>
    <w:basedOn w:val="NoList"/>
    <w:pPr>
      <w:numPr>
        <w:numId w:val="4"/>
      </w:numPr>
    </w:pPr>
  </w:style>
  <w:style w:type="paragraph" w:styleId="ListParagraph">
    <w:name w:val="List Paragraph"/>
    <w:aliases w:val="Capire List Para,Capire List Paragraph,List Paragraph1"/>
    <w:basedOn w:val="Normal"/>
    <w:link w:val="ListParagraphChar"/>
    <w:uiPriority w:val="34"/>
    <w:qFormat/>
    <w:rsid w:val="001C1393"/>
    <w:pPr>
      <w:ind w:left="720"/>
      <w:contextualSpacing/>
    </w:pPr>
  </w:style>
  <w:style w:type="paragraph" w:customStyle="1" w:styleId="capabilitylist">
    <w:name w:val="capability list"/>
    <w:uiPriority w:val="99"/>
    <w:qFormat/>
    <w:rsid w:val="00C96B13"/>
    <w:pPr>
      <w:numPr>
        <w:numId w:val="5"/>
      </w:numPr>
      <w:spacing w:after="40" w:line="180" w:lineRule="exact"/>
      <w:ind w:left="170" w:hanging="170"/>
    </w:pPr>
    <w:rPr>
      <w:rFonts w:ascii="Arial" w:hAnsi="Arial"/>
      <w:sz w:val="16"/>
      <w:szCs w:val="16"/>
      <w:lang w:eastAsia="en-US"/>
    </w:rPr>
  </w:style>
  <w:style w:type="paragraph" w:customStyle="1" w:styleId="capabilitylistheading">
    <w:name w:val="capability list heading"/>
    <w:basedOn w:val="BodyText0"/>
    <w:uiPriority w:val="99"/>
    <w:qFormat/>
    <w:rsid w:val="00C96B13"/>
    <w:pPr>
      <w:spacing w:after="0"/>
    </w:pPr>
    <w:rPr>
      <w:rFonts w:eastAsia="Cambria" w:cs="Arial"/>
      <w:b/>
      <w:bCs/>
      <w:sz w:val="20"/>
      <w:lang w:val="en-US"/>
    </w:rPr>
  </w:style>
  <w:style w:type="paragraph" w:styleId="BodyText0">
    <w:name w:val="Body Text"/>
    <w:basedOn w:val="Normal"/>
    <w:link w:val="BodyTextChar"/>
    <w:uiPriority w:val="99"/>
    <w:rsid w:val="00C96B13"/>
    <w:pPr>
      <w:spacing w:after="120"/>
    </w:pPr>
  </w:style>
  <w:style w:type="character" w:customStyle="1" w:styleId="BodyTextChar">
    <w:name w:val="Body Text Char"/>
    <w:link w:val="BodyText0"/>
    <w:uiPriority w:val="99"/>
    <w:rsid w:val="00186FBB"/>
    <w:rPr>
      <w:rFonts w:ascii="Arial" w:hAnsi="Arial"/>
      <w:sz w:val="18"/>
      <w:lang w:eastAsia="en-US"/>
    </w:rPr>
  </w:style>
  <w:style w:type="character" w:customStyle="1" w:styleId="ListParagraphChar">
    <w:name w:val="List Paragraph Char"/>
    <w:aliases w:val="Capire List Para Char,Capire List Paragraph Char,List Paragraph1 Char"/>
    <w:link w:val="ListParagraph"/>
    <w:uiPriority w:val="34"/>
    <w:rsid w:val="00186FBB"/>
    <w:rPr>
      <w:rFonts w:ascii="Arial" w:hAnsi="Arial"/>
      <w:sz w:val="18"/>
      <w:lang w:eastAsia="en-US"/>
    </w:rPr>
  </w:style>
  <w:style w:type="paragraph" w:customStyle="1" w:styleId="Char1">
    <w:name w:val="Char1"/>
    <w:basedOn w:val="Normal"/>
    <w:uiPriority w:val="99"/>
    <w:rsid w:val="00800464"/>
    <w:rPr>
      <w:rFonts w:cs="Arial"/>
      <w:szCs w:val="18"/>
    </w:rPr>
  </w:style>
  <w:style w:type="paragraph" w:customStyle="1" w:styleId="bodytext1">
    <w:name w:val="body_text"/>
    <w:basedOn w:val="Normal"/>
    <w:link w:val="bodytextChar0"/>
    <w:rsid w:val="00800464"/>
    <w:pPr>
      <w:spacing w:after="160" w:line="264" w:lineRule="auto"/>
    </w:pPr>
    <w:rPr>
      <w:rFonts w:cs="Arial"/>
      <w:spacing w:val="10"/>
      <w:szCs w:val="18"/>
      <w:lang w:val="en-US"/>
    </w:rPr>
  </w:style>
  <w:style w:type="paragraph" w:customStyle="1" w:styleId="TableText">
    <w:name w:val="Table Text"/>
    <w:basedOn w:val="Normal"/>
    <w:link w:val="TableTextChar"/>
    <w:rsid w:val="00800464"/>
    <w:rPr>
      <w:rFonts w:cs="Arial"/>
      <w:szCs w:val="18"/>
      <w:lang w:val="en-US"/>
    </w:rPr>
  </w:style>
  <w:style w:type="paragraph" w:styleId="Caption">
    <w:name w:val="caption"/>
    <w:basedOn w:val="Normal"/>
    <w:next w:val="Normal"/>
    <w:uiPriority w:val="35"/>
    <w:unhideWhenUsed/>
    <w:qFormat/>
    <w:rsid w:val="0016672A"/>
    <w:rPr>
      <w:b/>
      <w:bCs/>
      <w:sz w:val="20"/>
    </w:rPr>
  </w:style>
  <w:style w:type="paragraph" w:customStyle="1" w:styleId="Tasklvl1">
    <w:name w:val="Task lvl 1"/>
    <w:basedOn w:val="Normal"/>
    <w:rsid w:val="00B22ADD"/>
    <w:pPr>
      <w:numPr>
        <w:numId w:val="6"/>
      </w:numPr>
      <w:spacing w:before="180"/>
    </w:pPr>
    <w:rPr>
      <w:rFonts w:ascii="Calibri" w:hAnsi="Calibri"/>
      <w:sz w:val="22"/>
    </w:rPr>
  </w:style>
  <w:style w:type="paragraph" w:customStyle="1" w:styleId="Tasklvl2">
    <w:name w:val="Task lvl 2"/>
    <w:basedOn w:val="Normal"/>
    <w:rsid w:val="00B22ADD"/>
    <w:pPr>
      <w:numPr>
        <w:ilvl w:val="1"/>
        <w:numId w:val="6"/>
      </w:numPr>
      <w:spacing w:before="120"/>
    </w:pPr>
    <w:rPr>
      <w:rFonts w:ascii="Calibri" w:hAnsi="Calibri"/>
      <w:sz w:val="22"/>
    </w:rPr>
  </w:style>
  <w:style w:type="paragraph" w:customStyle="1" w:styleId="Tasklvl3">
    <w:name w:val="Task lvl 3"/>
    <w:basedOn w:val="Normal"/>
    <w:rsid w:val="00B22ADD"/>
    <w:pPr>
      <w:numPr>
        <w:ilvl w:val="2"/>
        <w:numId w:val="6"/>
      </w:numPr>
      <w:spacing w:before="120"/>
    </w:pPr>
    <w:rPr>
      <w:rFonts w:ascii="Calibri" w:hAnsi="Calibri"/>
      <w:sz w:val="22"/>
    </w:rPr>
  </w:style>
  <w:style w:type="character" w:customStyle="1" w:styleId="bodytextChar0">
    <w:name w:val="body_text Char"/>
    <w:link w:val="bodytext1"/>
    <w:rsid w:val="00A643EB"/>
    <w:rPr>
      <w:rFonts w:ascii="Arial" w:hAnsi="Arial" w:cs="Arial"/>
      <w:spacing w:val="10"/>
      <w:sz w:val="18"/>
      <w:szCs w:val="18"/>
      <w:lang w:val="en-US" w:eastAsia="en-US"/>
    </w:rPr>
  </w:style>
  <w:style w:type="paragraph" w:customStyle="1" w:styleId="CharChar4">
    <w:name w:val="Char Char4"/>
    <w:basedOn w:val="Normal"/>
    <w:rsid w:val="00A643EB"/>
    <w:rPr>
      <w:rFonts w:cs="Arial"/>
      <w:sz w:val="22"/>
      <w:szCs w:val="22"/>
    </w:rPr>
  </w:style>
  <w:style w:type="paragraph" w:customStyle="1" w:styleId="Bullet">
    <w:name w:val="Bullet"/>
    <w:aliases w:val="b1"/>
    <w:basedOn w:val="Normal"/>
    <w:link w:val="BulletChar"/>
    <w:uiPriority w:val="99"/>
    <w:qFormat/>
    <w:rsid w:val="00131052"/>
    <w:pPr>
      <w:numPr>
        <w:numId w:val="7"/>
      </w:numPr>
      <w:spacing w:before="180"/>
    </w:pPr>
    <w:rPr>
      <w:rFonts w:ascii="Calibri" w:hAnsi="Calibri"/>
      <w:sz w:val="22"/>
      <w:szCs w:val="22"/>
    </w:rPr>
  </w:style>
  <w:style w:type="paragraph" w:customStyle="1" w:styleId="Bulletfollow">
    <w:name w:val="Bullet follow"/>
    <w:basedOn w:val="Normal"/>
    <w:uiPriority w:val="99"/>
    <w:qFormat/>
    <w:rsid w:val="00131052"/>
    <w:pPr>
      <w:numPr>
        <w:ilvl w:val="1"/>
        <w:numId w:val="7"/>
      </w:numPr>
      <w:spacing w:before="120"/>
    </w:pPr>
    <w:rPr>
      <w:rFonts w:ascii="Calibri" w:hAnsi="Calibri"/>
      <w:sz w:val="22"/>
      <w:szCs w:val="22"/>
    </w:rPr>
  </w:style>
  <w:style w:type="paragraph" w:customStyle="1" w:styleId="Bulletlettered">
    <w:name w:val="Bullet lettered"/>
    <w:basedOn w:val="Normal"/>
    <w:uiPriority w:val="99"/>
    <w:rsid w:val="00131052"/>
    <w:pPr>
      <w:numPr>
        <w:ilvl w:val="2"/>
        <w:numId w:val="7"/>
      </w:numPr>
      <w:spacing w:before="120"/>
    </w:pPr>
    <w:rPr>
      <w:rFonts w:ascii="Calibri" w:hAnsi="Calibri"/>
      <w:sz w:val="22"/>
      <w:szCs w:val="22"/>
    </w:rPr>
  </w:style>
  <w:style w:type="paragraph" w:customStyle="1" w:styleId="Bullettext">
    <w:name w:val="Bullet text"/>
    <w:basedOn w:val="Normal"/>
    <w:uiPriority w:val="99"/>
    <w:rsid w:val="00131052"/>
    <w:pPr>
      <w:numPr>
        <w:ilvl w:val="3"/>
        <w:numId w:val="7"/>
      </w:numPr>
    </w:pPr>
    <w:rPr>
      <w:rFonts w:ascii="Calibri" w:hAnsi="Calibri"/>
      <w:sz w:val="22"/>
      <w:szCs w:val="22"/>
    </w:rPr>
  </w:style>
  <w:style w:type="character" w:customStyle="1" w:styleId="BulletChar">
    <w:name w:val="Bullet Char"/>
    <w:link w:val="Bullet"/>
    <w:uiPriority w:val="99"/>
    <w:locked/>
    <w:rsid w:val="00131052"/>
    <w:rPr>
      <w:rFonts w:ascii="Calibri" w:hAnsi="Calibri"/>
      <w:sz w:val="22"/>
      <w:szCs w:val="22"/>
      <w:lang w:eastAsia="en-US"/>
    </w:rPr>
  </w:style>
  <w:style w:type="paragraph" w:customStyle="1" w:styleId="CharChar2">
    <w:name w:val="Char Char2"/>
    <w:basedOn w:val="Normal"/>
    <w:rsid w:val="00F2175E"/>
    <w:rPr>
      <w:rFonts w:cs="Arial"/>
      <w:sz w:val="22"/>
      <w:szCs w:val="22"/>
    </w:rPr>
  </w:style>
  <w:style w:type="paragraph" w:customStyle="1" w:styleId="Default">
    <w:name w:val="Default"/>
    <w:rsid w:val="0002005E"/>
    <w:pPr>
      <w:autoSpaceDE w:val="0"/>
      <w:autoSpaceDN w:val="0"/>
      <w:adjustRightInd w:val="0"/>
    </w:pPr>
    <w:rPr>
      <w:rFonts w:ascii="Zurich Lt BT" w:hAnsi="Zurich Lt BT" w:cs="Zurich Lt BT"/>
      <w:color w:val="000000"/>
      <w:sz w:val="24"/>
      <w:szCs w:val="24"/>
    </w:rPr>
  </w:style>
  <w:style w:type="paragraph" w:customStyle="1" w:styleId="Pa12">
    <w:name w:val="Pa12"/>
    <w:basedOn w:val="Default"/>
    <w:next w:val="Default"/>
    <w:uiPriority w:val="99"/>
    <w:rsid w:val="00A6419F"/>
    <w:pPr>
      <w:spacing w:line="201" w:lineRule="atLeast"/>
    </w:pPr>
    <w:rPr>
      <w:rFonts w:cs="Times New Roman"/>
      <w:color w:val="auto"/>
    </w:rPr>
  </w:style>
  <w:style w:type="paragraph" w:customStyle="1" w:styleId="BasicParagraph">
    <w:name w:val="[Basic Paragraph]"/>
    <w:basedOn w:val="Normal"/>
    <w:uiPriority w:val="99"/>
    <w:rsid w:val="006275F7"/>
    <w:pPr>
      <w:tabs>
        <w:tab w:val="left" w:pos="567"/>
        <w:tab w:val="left" w:pos="1134"/>
        <w:tab w:val="left" w:pos="1701"/>
        <w:tab w:val="left" w:pos="2268"/>
        <w:tab w:val="left" w:pos="2835"/>
        <w:tab w:val="left" w:pos="3402"/>
        <w:tab w:val="left" w:pos="3969"/>
        <w:tab w:val="left" w:pos="4535"/>
        <w:tab w:val="left" w:pos="5102"/>
        <w:tab w:val="left" w:pos="5669"/>
      </w:tabs>
      <w:suppressAutoHyphens/>
      <w:autoSpaceDE w:val="0"/>
      <w:autoSpaceDN w:val="0"/>
      <w:adjustRightInd w:val="0"/>
      <w:spacing w:after="170" w:line="280" w:lineRule="atLeast"/>
      <w:jc w:val="both"/>
    </w:pPr>
    <w:rPr>
      <w:rFonts w:ascii="ITC Avant Garde Gothic Book" w:eastAsia="Calibri" w:hAnsi="ITC Avant Garde Gothic Book" w:cs="ITC Avant Garde Gothic Book"/>
      <w:color w:val="000000"/>
      <w:szCs w:val="18"/>
      <w:lang w:val="en-GB"/>
    </w:rPr>
  </w:style>
  <w:style w:type="paragraph" w:customStyle="1" w:styleId="Pa6">
    <w:name w:val="Pa6"/>
    <w:basedOn w:val="Normal"/>
    <w:next w:val="Normal"/>
    <w:uiPriority w:val="99"/>
    <w:rsid w:val="003559CF"/>
    <w:pPr>
      <w:autoSpaceDE w:val="0"/>
      <w:autoSpaceDN w:val="0"/>
      <w:adjustRightInd w:val="0"/>
      <w:spacing w:line="171" w:lineRule="atLeast"/>
    </w:pPr>
    <w:rPr>
      <w:rFonts w:ascii="Zurich BT" w:hAnsi="Zurich BT"/>
      <w:sz w:val="24"/>
      <w:szCs w:val="24"/>
      <w:lang w:eastAsia="en-AU"/>
    </w:rPr>
  </w:style>
  <w:style w:type="character" w:customStyle="1" w:styleId="A5">
    <w:name w:val="A5"/>
    <w:uiPriority w:val="99"/>
    <w:rsid w:val="003559CF"/>
    <w:rPr>
      <w:rFonts w:ascii="Zurich BT" w:hAnsi="Zurich BT" w:cs="Zurich BT" w:hint="default"/>
      <w:b/>
      <w:bCs/>
      <w:color w:val="000000"/>
      <w:sz w:val="18"/>
      <w:szCs w:val="18"/>
    </w:rPr>
  </w:style>
  <w:style w:type="paragraph" w:customStyle="1" w:styleId="Pa2">
    <w:name w:val="Pa2"/>
    <w:basedOn w:val="Normal"/>
    <w:next w:val="Normal"/>
    <w:uiPriority w:val="99"/>
    <w:rsid w:val="003559CF"/>
    <w:pPr>
      <w:autoSpaceDE w:val="0"/>
      <w:autoSpaceDN w:val="0"/>
      <w:adjustRightInd w:val="0"/>
      <w:spacing w:line="171" w:lineRule="atLeast"/>
    </w:pPr>
    <w:rPr>
      <w:rFonts w:ascii="Zurich Lt BT" w:hAnsi="Zurich Lt BT"/>
      <w:sz w:val="24"/>
      <w:szCs w:val="24"/>
      <w:lang w:eastAsia="en-AU"/>
    </w:rPr>
  </w:style>
  <w:style w:type="character" w:customStyle="1" w:styleId="dateorigin">
    <w:name w:val="dateorigin"/>
    <w:rsid w:val="00F23110"/>
  </w:style>
  <w:style w:type="paragraph" w:customStyle="1" w:styleId="Leftcolumn">
    <w:name w:val="Left column"/>
    <w:basedOn w:val="Normal"/>
    <w:qFormat/>
    <w:rsid w:val="00ED54DD"/>
    <w:pPr>
      <w:spacing w:after="200" w:line="276" w:lineRule="auto"/>
    </w:pPr>
    <w:rPr>
      <w:rFonts w:ascii="Calibri" w:eastAsia="Calibri" w:hAnsi="Calibri"/>
      <w:i/>
      <w:sz w:val="22"/>
      <w:szCs w:val="22"/>
    </w:rPr>
  </w:style>
  <w:style w:type="paragraph" w:customStyle="1" w:styleId="CharChar1">
    <w:name w:val="Char Char1"/>
    <w:basedOn w:val="Normal"/>
    <w:rsid w:val="00ED54DD"/>
    <w:rPr>
      <w:rFonts w:cs="Arial"/>
      <w:sz w:val="22"/>
      <w:szCs w:val="22"/>
    </w:rPr>
  </w:style>
  <w:style w:type="paragraph" w:customStyle="1" w:styleId="LetterAddressName">
    <w:name w:val="Letter Address Name"/>
    <w:basedOn w:val="Normal"/>
    <w:qFormat/>
    <w:rsid w:val="00A82656"/>
    <w:pPr>
      <w:spacing w:before="360" w:after="200" w:line="276" w:lineRule="auto"/>
      <w:jc w:val="both"/>
    </w:pPr>
    <w:rPr>
      <w:rFonts w:ascii="Calibri" w:eastAsia="Calibri" w:hAnsi="Calibri"/>
      <w:sz w:val="22"/>
      <w:szCs w:val="22"/>
    </w:rPr>
  </w:style>
  <w:style w:type="numbering" w:customStyle="1" w:styleId="BulletList">
    <w:name w:val="Bullet List"/>
    <w:rsid w:val="00A82656"/>
    <w:pPr>
      <w:numPr>
        <w:numId w:val="8"/>
      </w:numPr>
    </w:pPr>
  </w:style>
  <w:style w:type="character" w:customStyle="1" w:styleId="TableTextChar">
    <w:name w:val="Table Text Char"/>
    <w:link w:val="TableText"/>
    <w:rsid w:val="00415304"/>
    <w:rPr>
      <w:rFonts w:ascii="Arial" w:hAnsi="Arial" w:cs="Arial"/>
      <w:sz w:val="18"/>
      <w:szCs w:val="18"/>
      <w:lang w:val="en-US" w:eastAsia="en-US"/>
    </w:rPr>
  </w:style>
  <w:style w:type="character" w:customStyle="1" w:styleId="BodytextChar1">
    <w:name w:val="Body text Char"/>
    <w:link w:val="BodyText10"/>
    <w:locked/>
    <w:rsid w:val="000E2B89"/>
  </w:style>
  <w:style w:type="paragraph" w:customStyle="1" w:styleId="BodyText10">
    <w:name w:val="Body Text1"/>
    <w:basedOn w:val="Normal"/>
    <w:link w:val="BodytextChar1"/>
    <w:qFormat/>
    <w:rsid w:val="000E2B89"/>
    <w:pPr>
      <w:spacing w:before="60" w:after="80"/>
      <w:ind w:left="1134"/>
      <w:jc w:val="both"/>
    </w:pPr>
    <w:rPr>
      <w:rFonts w:ascii="Times New Roman" w:hAnsi="Times New Roman"/>
      <w:sz w:val="20"/>
      <w:lang w:eastAsia="en-AU"/>
    </w:rPr>
  </w:style>
  <w:style w:type="paragraph" w:styleId="FootnoteText">
    <w:name w:val="footnote text"/>
    <w:basedOn w:val="Normal"/>
    <w:link w:val="FootnoteTextChar"/>
    <w:uiPriority w:val="99"/>
    <w:semiHidden/>
    <w:unhideWhenUsed/>
    <w:rsid w:val="009E34BC"/>
    <w:rPr>
      <w:sz w:val="20"/>
    </w:rPr>
  </w:style>
  <w:style w:type="character" w:customStyle="1" w:styleId="FootnoteTextChar">
    <w:name w:val="Footnote Text Char"/>
    <w:basedOn w:val="DefaultParagraphFont"/>
    <w:link w:val="FootnoteText"/>
    <w:uiPriority w:val="99"/>
    <w:semiHidden/>
    <w:rsid w:val="009E34BC"/>
    <w:rPr>
      <w:rFonts w:ascii="Arial" w:hAnsi="Arial"/>
      <w:lang w:eastAsia="en-US"/>
    </w:rPr>
  </w:style>
  <w:style w:type="character" w:styleId="FootnoteReference">
    <w:name w:val="footnote reference"/>
    <w:basedOn w:val="DefaultParagraphFont"/>
    <w:uiPriority w:val="99"/>
    <w:semiHidden/>
    <w:unhideWhenUsed/>
    <w:rsid w:val="009E34BC"/>
    <w:rPr>
      <w:vertAlign w:val="superscript"/>
    </w:rPr>
  </w:style>
  <w:style w:type="paragraph" w:customStyle="1" w:styleId="Bodytext">
    <w:name w:val="Body text •"/>
    <w:basedOn w:val="BodyText0"/>
    <w:rsid w:val="00E34E4B"/>
    <w:pPr>
      <w:numPr>
        <w:numId w:val="9"/>
      </w:numPr>
      <w:tabs>
        <w:tab w:val="clear" w:pos="360"/>
      </w:tabs>
      <w:spacing w:after="100"/>
      <w:ind w:left="1418" w:hanging="284"/>
      <w:jc w:val="both"/>
    </w:pPr>
    <w:rPr>
      <w:rFonts w:ascii="Times New Roman" w:hAnsi="Times New Roman"/>
      <w:sz w:val="20"/>
    </w:rPr>
  </w:style>
  <w:style w:type="character" w:customStyle="1" w:styleId="oneclick-link">
    <w:name w:val="oneclick-link"/>
    <w:basedOn w:val="DefaultParagraphFont"/>
    <w:rsid w:val="00FF4626"/>
  </w:style>
  <w:style w:type="character" w:customStyle="1" w:styleId="Heading4Char">
    <w:name w:val="Heading 4 Char"/>
    <w:basedOn w:val="DefaultParagraphFont"/>
    <w:link w:val="Heading4"/>
    <w:uiPriority w:val="9"/>
    <w:rsid w:val="001A0630"/>
    <w:rPr>
      <w:rFonts w:ascii="Arial" w:hAnsi="Arial"/>
      <w:b/>
      <w:bCs/>
      <w:sz w:val="16"/>
      <w:szCs w:val="28"/>
      <w:lang w:eastAsia="en-US"/>
    </w:rPr>
  </w:style>
  <w:style w:type="table" w:customStyle="1" w:styleId="TableEE">
    <w:name w:val="Table EE"/>
    <w:basedOn w:val="TableNormal"/>
    <w:rsid w:val="001239DC"/>
    <w:pPr>
      <w:keepNext/>
      <w:jc w:val="center"/>
    </w:pPr>
    <w:rPr>
      <w:rFonts w:ascii="Calibri" w:hAnsi="Calibri"/>
      <w:sz w:val="16"/>
      <w:szCs w:val="16"/>
    </w:rPr>
    <w:tblPr>
      <w:tblStyleRowBandSize w:val="1"/>
      <w:tblStyleColBandSize w:val="1"/>
      <w:tblBorders>
        <w:top w:val="single" w:sz="4" w:space="0" w:color="74A510" w:themeColor="background2" w:themeShade="80"/>
        <w:bottom w:val="single" w:sz="4" w:space="0" w:color="74A510" w:themeColor="background2" w:themeShade="80"/>
      </w:tblBorders>
      <w:tblCellMar>
        <w:top w:w="28" w:type="dxa"/>
        <w:left w:w="28" w:type="dxa"/>
        <w:bottom w:w="28" w:type="dxa"/>
        <w:right w:w="28" w:type="dxa"/>
      </w:tblCellMar>
    </w:tblPr>
    <w:trPr>
      <w:cantSplit/>
    </w:trPr>
    <w:tcPr>
      <w:shd w:val="clear" w:color="auto" w:fill="FFFFFF" w:themeFill="background1"/>
      <w:vAlign w:val="center"/>
    </w:tcPr>
    <w:tblStylePr w:type="firstRow">
      <w:pPr>
        <w:wordWrap/>
        <w:spacing w:beforeLines="0" w:beforeAutospacing="0" w:afterLines="0" w:afterAutospacing="0" w:line="240" w:lineRule="auto"/>
        <w:contextualSpacing w:val="0"/>
      </w:pPr>
      <w:rPr>
        <w:rFonts w:asciiTheme="minorHAnsi" w:hAnsiTheme="minorHAnsi"/>
        <w:b/>
        <w:sz w:val="16"/>
      </w:rPr>
      <w:tblPr/>
      <w:trPr>
        <w:cantSplit w:val="0"/>
      </w:trPr>
      <w:tcPr>
        <w:tcBorders>
          <w:bottom w:val="single" w:sz="6" w:space="0" w:color="C40B06"/>
        </w:tcBorders>
        <w:vAlign w:val="top"/>
      </w:tcPr>
    </w:tblStylePr>
    <w:tblStylePr w:type="lastRow">
      <w:rPr>
        <w:rFonts w:asciiTheme="minorHAnsi" w:hAnsiTheme="minorHAnsi"/>
        <w:b/>
      </w:rPr>
      <w:tblPr/>
      <w:tcPr>
        <w:tcBorders>
          <w:top w:val="single" w:sz="6" w:space="0" w:color="C40B06"/>
          <w:tl2br w:val="none" w:sz="0" w:space="0" w:color="auto"/>
          <w:tr2bl w:val="none" w:sz="0" w:space="0" w:color="auto"/>
        </w:tcBorders>
        <w:shd w:val="clear" w:color="auto" w:fill="auto"/>
      </w:tcPr>
    </w:tblStylePr>
    <w:tblStylePr w:type="firstCol">
      <w:pPr>
        <w:wordWrap/>
        <w:spacing w:beforeLines="0" w:beforeAutospacing="0" w:afterLines="0" w:afterAutospacing="0"/>
        <w:contextualSpacing w:val="0"/>
        <w:jc w:val="left"/>
      </w:pPr>
      <w:rPr>
        <w:rFonts w:asciiTheme="minorHAnsi" w:hAnsiTheme="minorHAnsi"/>
        <w:sz w:val="16"/>
      </w:rPr>
    </w:tblStylePr>
    <w:tblStylePr w:type="lastCol">
      <w:rPr>
        <w:rFonts w:asciiTheme="minorHAnsi" w:hAnsiTheme="minorHAnsi"/>
      </w:rPr>
    </w:tblStylePr>
    <w:tblStylePr w:type="band1Vert">
      <w:rPr>
        <w:rFonts w:asciiTheme="minorHAnsi" w:hAnsiTheme="minorHAnsi"/>
      </w:rPr>
    </w:tblStylePr>
    <w:tblStylePr w:type="band2Vert">
      <w:rPr>
        <w:rFonts w:asciiTheme="minorHAnsi" w:hAnsiTheme="minorHAnsi"/>
      </w:rPr>
    </w:tblStylePr>
    <w:tblStylePr w:type="band1Horz">
      <w:rPr>
        <w:rFonts w:asciiTheme="minorHAnsi" w:hAnsiTheme="minorHAnsi"/>
      </w:rPr>
    </w:tblStylePr>
    <w:tblStylePr w:type="band2Horz">
      <w:rPr>
        <w:rFonts w:asciiTheme="minorHAnsi" w:hAnsiTheme="minorHAnsi"/>
      </w:rPr>
    </w:tblStylePr>
    <w:tblStylePr w:type="neCell">
      <w:rPr>
        <w:rFonts w:asciiTheme="minorHAnsi" w:hAnsiTheme="minorHAnsi"/>
      </w:rPr>
    </w:tblStylePr>
    <w:tblStylePr w:type="nwCell">
      <w:rPr>
        <w:rFonts w:asciiTheme="minorHAnsi" w:hAnsiTheme="minorHAnsi"/>
      </w:rPr>
    </w:tblStylePr>
    <w:tblStylePr w:type="seCell">
      <w:rPr>
        <w:rFonts w:asciiTheme="minorHAnsi" w:hAnsiTheme="minorHAnsi"/>
      </w:rPr>
    </w:tblStylePr>
    <w:tblStylePr w:type="swCell">
      <w:rPr>
        <w:rFonts w:asciiTheme="minorHAnsi" w:hAnsiTheme="minorHAnsi"/>
      </w:rPr>
    </w:tblStylePr>
  </w:style>
  <w:style w:type="paragraph" w:customStyle="1" w:styleId="Source">
    <w:name w:val="Source"/>
    <w:basedOn w:val="Normal"/>
    <w:next w:val="Normal"/>
    <w:link w:val="SourceChar"/>
    <w:rsid w:val="001A0630"/>
    <w:pPr>
      <w:spacing w:after="360"/>
      <w:ind w:left="1134" w:hanging="1134"/>
      <w:contextualSpacing/>
    </w:pPr>
    <w:rPr>
      <w:rFonts w:ascii="Calibri" w:hAnsi="Calibri"/>
      <w:sz w:val="16"/>
      <w:szCs w:val="22"/>
    </w:rPr>
  </w:style>
  <w:style w:type="paragraph" w:styleId="ListNumber">
    <w:name w:val="List Number"/>
    <w:basedOn w:val="Normal"/>
    <w:rsid w:val="001A0630"/>
    <w:pPr>
      <w:numPr>
        <w:numId w:val="10"/>
      </w:numPr>
      <w:spacing w:before="180"/>
    </w:pPr>
    <w:rPr>
      <w:rFonts w:ascii="Calibri" w:hAnsi="Calibri"/>
      <w:sz w:val="22"/>
      <w:szCs w:val="22"/>
    </w:rPr>
  </w:style>
  <w:style w:type="paragraph" w:customStyle="1" w:styleId="Footerfollow">
    <w:name w:val="Footer follow"/>
    <w:basedOn w:val="Footer"/>
    <w:rsid w:val="001A0630"/>
    <w:pPr>
      <w:tabs>
        <w:tab w:val="clear" w:pos="2835"/>
        <w:tab w:val="clear" w:pos="8789"/>
      </w:tabs>
      <w:spacing w:before="120"/>
      <w:jc w:val="center"/>
    </w:pPr>
    <w:rPr>
      <w:rFonts w:ascii="Calibri" w:hAnsi="Calibri"/>
      <w:color w:val="auto"/>
      <w:spacing w:val="40"/>
      <w:kern w:val="12"/>
      <w:sz w:val="12"/>
      <w:szCs w:val="14"/>
    </w:rPr>
  </w:style>
  <w:style w:type="paragraph" w:styleId="ListContinue">
    <w:name w:val="List Continue"/>
    <w:basedOn w:val="Normal"/>
    <w:rsid w:val="001A0630"/>
    <w:pPr>
      <w:numPr>
        <w:ilvl w:val="1"/>
        <w:numId w:val="10"/>
      </w:numPr>
      <w:spacing w:before="120"/>
    </w:pPr>
    <w:rPr>
      <w:rFonts w:ascii="Calibri" w:hAnsi="Calibri"/>
      <w:sz w:val="22"/>
      <w:szCs w:val="22"/>
    </w:rPr>
  </w:style>
  <w:style w:type="paragraph" w:customStyle="1" w:styleId="Contents">
    <w:name w:val="Contents"/>
    <w:basedOn w:val="Normal"/>
    <w:rsid w:val="001A0630"/>
    <w:pPr>
      <w:spacing w:before="240"/>
    </w:pPr>
    <w:rPr>
      <w:rFonts w:ascii="Calibri" w:hAnsi="Calibri"/>
      <w:b/>
      <w:spacing w:val="30"/>
      <w:sz w:val="28"/>
      <w:szCs w:val="28"/>
    </w:rPr>
  </w:style>
  <w:style w:type="paragraph" w:customStyle="1" w:styleId="Coverdate">
    <w:name w:val="Cover date"/>
    <w:basedOn w:val="Normal"/>
    <w:rsid w:val="001A0630"/>
    <w:pPr>
      <w:spacing w:before="240" w:after="60"/>
      <w:jc w:val="center"/>
      <w:outlineLvl w:val="1"/>
    </w:pPr>
    <w:rPr>
      <w:rFonts w:ascii="Arial Narrow" w:hAnsi="Arial Narrow" w:cs="Arial"/>
      <w:b/>
      <w:spacing w:val="30"/>
      <w:sz w:val="24"/>
      <w:szCs w:val="24"/>
    </w:rPr>
  </w:style>
  <w:style w:type="paragraph" w:customStyle="1" w:styleId="Covernormaltext">
    <w:name w:val="Cover normal text"/>
    <w:basedOn w:val="Normal"/>
    <w:rsid w:val="001A0630"/>
    <w:pPr>
      <w:spacing w:before="240"/>
      <w:jc w:val="center"/>
    </w:pPr>
    <w:rPr>
      <w:rFonts w:ascii="Calibri" w:hAnsi="Calibri"/>
      <w:sz w:val="22"/>
      <w:szCs w:val="22"/>
    </w:rPr>
  </w:style>
  <w:style w:type="paragraph" w:customStyle="1" w:styleId="Coversub-title">
    <w:name w:val="Cover sub-title"/>
    <w:basedOn w:val="Normal"/>
    <w:rsid w:val="001A0630"/>
    <w:pPr>
      <w:spacing w:before="240"/>
      <w:jc w:val="center"/>
    </w:pPr>
    <w:rPr>
      <w:rFonts w:ascii="Calibri" w:hAnsi="Calibri"/>
      <w:b/>
      <w:sz w:val="28"/>
      <w:szCs w:val="22"/>
    </w:rPr>
  </w:style>
  <w:style w:type="paragraph" w:customStyle="1" w:styleId="CoverTitle">
    <w:name w:val="Cover Title"/>
    <w:basedOn w:val="Normal"/>
    <w:rsid w:val="001A0630"/>
    <w:pPr>
      <w:spacing w:before="240"/>
      <w:jc w:val="center"/>
    </w:pPr>
    <w:rPr>
      <w:rFonts w:ascii="Arial Narrow" w:hAnsi="Arial Narrow"/>
      <w:b/>
      <w:color w:val="C40B06"/>
      <w:spacing w:val="28"/>
      <w:kern w:val="40"/>
      <w:sz w:val="40"/>
      <w:szCs w:val="40"/>
    </w:rPr>
  </w:style>
  <w:style w:type="paragraph" w:customStyle="1" w:styleId="Heading1notnumbered">
    <w:name w:val="Heading 1 not numbered"/>
    <w:basedOn w:val="Heading1"/>
    <w:rsid w:val="001A0630"/>
    <w:pPr>
      <w:spacing w:before="480" w:after="240"/>
    </w:pPr>
    <w:rPr>
      <w:rFonts w:ascii="Calibri" w:hAnsi="Calibri" w:cs="Times New Roman"/>
      <w:bCs w:val="0"/>
      <w:color w:val="auto"/>
      <w:kern w:val="28"/>
      <w:sz w:val="26"/>
      <w:szCs w:val="36"/>
    </w:rPr>
  </w:style>
  <w:style w:type="paragraph" w:customStyle="1" w:styleId="Heading2notnumbered">
    <w:name w:val="Heading 2 not numbered"/>
    <w:basedOn w:val="Heading2"/>
    <w:next w:val="Normal"/>
    <w:rsid w:val="001A0630"/>
    <w:pPr>
      <w:spacing w:before="360" w:after="60"/>
      <w:contextualSpacing/>
    </w:pPr>
    <w:rPr>
      <w:rFonts w:ascii="Calibri" w:hAnsi="Calibri" w:cs="Times New Roman"/>
      <w:bCs w:val="0"/>
      <w:iCs w:val="0"/>
      <w:color w:val="auto"/>
      <w:spacing w:val="20"/>
      <w:kern w:val="24"/>
      <w:szCs w:val="22"/>
    </w:rPr>
  </w:style>
  <w:style w:type="paragraph" w:styleId="Date">
    <w:name w:val="Date"/>
    <w:basedOn w:val="Normal"/>
    <w:next w:val="Normal"/>
    <w:link w:val="DateChar"/>
    <w:semiHidden/>
    <w:rsid w:val="001A0630"/>
    <w:pPr>
      <w:spacing w:before="240"/>
    </w:pPr>
    <w:rPr>
      <w:rFonts w:ascii="Calibri" w:hAnsi="Calibri"/>
      <w:sz w:val="22"/>
      <w:szCs w:val="22"/>
    </w:rPr>
  </w:style>
  <w:style w:type="character" w:customStyle="1" w:styleId="DateChar">
    <w:name w:val="Date Char"/>
    <w:basedOn w:val="DefaultParagraphFont"/>
    <w:link w:val="Date"/>
    <w:semiHidden/>
    <w:rsid w:val="001A0630"/>
    <w:rPr>
      <w:rFonts w:ascii="Calibri" w:hAnsi="Calibri"/>
      <w:sz w:val="22"/>
      <w:szCs w:val="22"/>
      <w:lang w:eastAsia="en-US"/>
    </w:rPr>
  </w:style>
  <w:style w:type="paragraph" w:styleId="NormalIndent">
    <w:name w:val="Normal Indent"/>
    <w:basedOn w:val="Normal"/>
    <w:semiHidden/>
    <w:rsid w:val="001A0630"/>
    <w:pPr>
      <w:spacing w:before="240"/>
      <w:ind w:left="709"/>
    </w:pPr>
    <w:rPr>
      <w:rFonts w:ascii="Calibri" w:hAnsi="Calibri"/>
      <w:sz w:val="22"/>
      <w:szCs w:val="22"/>
    </w:rPr>
  </w:style>
  <w:style w:type="paragraph" w:customStyle="1" w:styleId="Table">
    <w:name w:val="Table"/>
    <w:basedOn w:val="Normal"/>
    <w:rsid w:val="001A0630"/>
    <w:pPr>
      <w:keepNext/>
    </w:pPr>
    <w:rPr>
      <w:rFonts w:ascii="Calibri" w:hAnsi="Calibri"/>
      <w:snapToGrid w:val="0"/>
      <w:color w:val="000000"/>
      <w:sz w:val="16"/>
      <w:szCs w:val="22"/>
    </w:rPr>
  </w:style>
  <w:style w:type="paragraph" w:customStyle="1" w:styleId="Tablebullet">
    <w:name w:val="Table bullet"/>
    <w:basedOn w:val="Table"/>
    <w:next w:val="Normal"/>
    <w:rsid w:val="001A0630"/>
    <w:pPr>
      <w:tabs>
        <w:tab w:val="num" w:pos="284"/>
      </w:tabs>
      <w:spacing w:after="60"/>
      <w:ind w:left="284" w:hanging="284"/>
    </w:pPr>
  </w:style>
  <w:style w:type="paragraph" w:styleId="TableofAuthorities">
    <w:name w:val="table of authorities"/>
    <w:basedOn w:val="Normal"/>
    <w:next w:val="Normal"/>
    <w:semiHidden/>
    <w:rsid w:val="001A0630"/>
    <w:pPr>
      <w:spacing w:before="240"/>
      <w:ind w:left="200" w:hanging="200"/>
    </w:pPr>
    <w:rPr>
      <w:rFonts w:ascii="Calibri" w:hAnsi="Calibri"/>
      <w:sz w:val="22"/>
      <w:szCs w:val="22"/>
    </w:rPr>
  </w:style>
  <w:style w:type="paragraph" w:styleId="TOC4">
    <w:name w:val="toc 4"/>
    <w:basedOn w:val="Normal"/>
    <w:next w:val="Normal"/>
    <w:autoRedefine/>
    <w:uiPriority w:val="39"/>
    <w:rsid w:val="001A0630"/>
    <w:pPr>
      <w:spacing w:before="240"/>
      <w:ind w:left="600"/>
    </w:pPr>
    <w:rPr>
      <w:rFonts w:ascii="Calibri" w:hAnsi="Calibri"/>
      <w:sz w:val="22"/>
      <w:szCs w:val="22"/>
    </w:rPr>
  </w:style>
  <w:style w:type="paragraph" w:styleId="TOC5">
    <w:name w:val="toc 5"/>
    <w:basedOn w:val="Normal"/>
    <w:next w:val="Normal"/>
    <w:autoRedefine/>
    <w:uiPriority w:val="39"/>
    <w:rsid w:val="001A0630"/>
    <w:pPr>
      <w:spacing w:before="240"/>
      <w:ind w:left="800"/>
    </w:pPr>
    <w:rPr>
      <w:rFonts w:ascii="Calibri" w:hAnsi="Calibri"/>
      <w:sz w:val="22"/>
      <w:szCs w:val="22"/>
    </w:rPr>
  </w:style>
  <w:style w:type="paragraph" w:styleId="TOC6">
    <w:name w:val="toc 6"/>
    <w:basedOn w:val="Normal"/>
    <w:next w:val="Normal"/>
    <w:autoRedefine/>
    <w:uiPriority w:val="39"/>
    <w:rsid w:val="001A0630"/>
    <w:pPr>
      <w:spacing w:before="240"/>
      <w:ind w:left="1000"/>
    </w:pPr>
    <w:rPr>
      <w:rFonts w:ascii="Calibri" w:hAnsi="Calibri"/>
      <w:sz w:val="22"/>
      <w:szCs w:val="22"/>
    </w:rPr>
  </w:style>
  <w:style w:type="paragraph" w:styleId="TOC7">
    <w:name w:val="toc 7"/>
    <w:basedOn w:val="Normal"/>
    <w:next w:val="Normal"/>
    <w:autoRedefine/>
    <w:uiPriority w:val="39"/>
    <w:rsid w:val="001A0630"/>
    <w:pPr>
      <w:spacing w:before="240"/>
      <w:ind w:left="1200"/>
    </w:pPr>
    <w:rPr>
      <w:rFonts w:ascii="Calibri" w:hAnsi="Calibri"/>
      <w:sz w:val="22"/>
      <w:szCs w:val="22"/>
    </w:rPr>
  </w:style>
  <w:style w:type="paragraph" w:styleId="TOC8">
    <w:name w:val="toc 8"/>
    <w:basedOn w:val="Normal"/>
    <w:next w:val="Normal"/>
    <w:autoRedefine/>
    <w:uiPriority w:val="39"/>
    <w:rsid w:val="001A0630"/>
    <w:pPr>
      <w:spacing w:before="240"/>
      <w:ind w:left="1400"/>
    </w:pPr>
    <w:rPr>
      <w:rFonts w:ascii="Calibri" w:hAnsi="Calibri"/>
      <w:sz w:val="22"/>
      <w:szCs w:val="22"/>
    </w:rPr>
  </w:style>
  <w:style w:type="paragraph" w:styleId="TOC9">
    <w:name w:val="toc 9"/>
    <w:basedOn w:val="Normal"/>
    <w:next w:val="Normal"/>
    <w:autoRedefine/>
    <w:uiPriority w:val="39"/>
    <w:rsid w:val="001A0630"/>
    <w:pPr>
      <w:spacing w:before="240"/>
      <w:ind w:left="1600"/>
    </w:pPr>
    <w:rPr>
      <w:rFonts w:ascii="Calibri" w:hAnsi="Calibri"/>
      <w:sz w:val="22"/>
      <w:szCs w:val="22"/>
    </w:rPr>
  </w:style>
  <w:style w:type="character" w:styleId="Emphasis">
    <w:name w:val="Emphasis"/>
    <w:basedOn w:val="DefaultParagraphFont"/>
    <w:uiPriority w:val="20"/>
    <w:qFormat/>
    <w:rsid w:val="001A0630"/>
    <w:rPr>
      <w:i/>
      <w:iCs/>
    </w:rPr>
  </w:style>
  <w:style w:type="paragraph" w:customStyle="1" w:styleId="Drafttextforcover">
    <w:name w:val="Draft text for cover"/>
    <w:basedOn w:val="Coversub-title"/>
    <w:qFormat/>
    <w:rsid w:val="001A0630"/>
    <w:rPr>
      <w:color w:val="808080"/>
    </w:rPr>
  </w:style>
  <w:style w:type="paragraph" w:customStyle="1" w:styleId="Coverprojectnumber">
    <w:name w:val="Cover project number"/>
    <w:basedOn w:val="Covernormaltext"/>
    <w:qFormat/>
    <w:rsid w:val="001A0630"/>
    <w:rPr>
      <w:color w:val="808080"/>
    </w:rPr>
  </w:style>
  <w:style w:type="paragraph" w:customStyle="1" w:styleId="Headerdraftreportline">
    <w:name w:val="Header draft report line"/>
    <w:basedOn w:val="Header"/>
    <w:qFormat/>
    <w:rsid w:val="001A0630"/>
    <w:pPr>
      <w:tabs>
        <w:tab w:val="clear" w:pos="4320"/>
        <w:tab w:val="clear" w:pos="8640"/>
      </w:tabs>
      <w:jc w:val="center"/>
    </w:pPr>
    <w:rPr>
      <w:rFonts w:ascii="Calibri" w:hAnsi="Calibri"/>
      <w:b/>
      <w:caps/>
      <w:spacing w:val="40"/>
      <w:kern w:val="12"/>
      <w:sz w:val="12"/>
      <w:szCs w:val="16"/>
    </w:rPr>
  </w:style>
  <w:style w:type="character" w:customStyle="1" w:styleId="BalloonTextChar">
    <w:name w:val="Balloon Text Char"/>
    <w:basedOn w:val="DefaultParagraphFont"/>
    <w:link w:val="BalloonText"/>
    <w:uiPriority w:val="99"/>
    <w:semiHidden/>
    <w:rsid w:val="001A0630"/>
    <w:rPr>
      <w:rFonts w:ascii="Tahoma" w:hAnsi="Tahoma" w:cs="Tahoma"/>
      <w:sz w:val="16"/>
      <w:szCs w:val="16"/>
      <w:lang w:eastAsia="en-US"/>
    </w:rPr>
  </w:style>
  <w:style w:type="paragraph" w:customStyle="1" w:styleId="Insidecoverheadings">
    <w:name w:val="Inside cover headings"/>
    <w:basedOn w:val="Heading4"/>
    <w:qFormat/>
    <w:rsid w:val="001A0630"/>
    <w:pPr>
      <w:outlineLvl w:val="9"/>
    </w:pPr>
    <w:rPr>
      <w:rFonts w:ascii="Calibri" w:hAnsi="Calibri"/>
      <w:bCs w:val="0"/>
      <w:sz w:val="22"/>
      <w:szCs w:val="22"/>
      <w:u w:val="single"/>
    </w:rPr>
  </w:style>
  <w:style w:type="numbering" w:customStyle="1" w:styleId="Chapterlist">
    <w:name w:val="Chapter list"/>
    <w:uiPriority w:val="99"/>
    <w:rsid w:val="001A0630"/>
    <w:pPr>
      <w:numPr>
        <w:numId w:val="11"/>
      </w:numPr>
    </w:pPr>
  </w:style>
  <w:style w:type="paragraph" w:customStyle="1" w:styleId="Chapterliststyle">
    <w:name w:val="Chapter list style"/>
    <w:basedOn w:val="Normal"/>
    <w:qFormat/>
    <w:rsid w:val="001A0630"/>
    <w:pPr>
      <w:numPr>
        <w:numId w:val="12"/>
      </w:numPr>
      <w:spacing w:before="240"/>
      <w:ind w:left="1134" w:hanging="1134"/>
    </w:pPr>
    <w:rPr>
      <w:rFonts w:ascii="Calibri" w:hAnsi="Calibri"/>
      <w:sz w:val="22"/>
      <w:szCs w:val="22"/>
    </w:rPr>
  </w:style>
  <w:style w:type="paragraph" w:customStyle="1" w:styleId="Figure">
    <w:name w:val="Figure"/>
    <w:basedOn w:val="Normal"/>
    <w:qFormat/>
    <w:rsid w:val="001A0630"/>
    <w:pPr>
      <w:spacing w:before="120" w:after="120"/>
    </w:pPr>
    <w:rPr>
      <w:rFonts w:ascii="Calibri" w:hAnsi="Calibri"/>
      <w:noProof/>
      <w:sz w:val="22"/>
      <w:szCs w:val="22"/>
      <w:lang w:eastAsia="en-AU"/>
    </w:rPr>
  </w:style>
  <w:style w:type="character" w:customStyle="1" w:styleId="apple-converted-space">
    <w:name w:val="apple-converted-space"/>
    <w:basedOn w:val="DefaultParagraphFont"/>
    <w:rsid w:val="001A0630"/>
  </w:style>
  <w:style w:type="character" w:customStyle="1" w:styleId="SourceChar">
    <w:name w:val="Source Char"/>
    <w:basedOn w:val="DefaultParagraphFont"/>
    <w:link w:val="Source"/>
    <w:rsid w:val="001A0630"/>
    <w:rPr>
      <w:rFonts w:ascii="Calibri" w:hAnsi="Calibri"/>
      <w:sz w:val="16"/>
      <w:szCs w:val="22"/>
      <w:lang w:eastAsia="en-US"/>
    </w:rPr>
  </w:style>
  <w:style w:type="character" w:styleId="CommentReference">
    <w:name w:val="annotation reference"/>
    <w:basedOn w:val="DefaultParagraphFont"/>
    <w:uiPriority w:val="99"/>
    <w:semiHidden/>
    <w:unhideWhenUsed/>
    <w:rsid w:val="001A0630"/>
    <w:rPr>
      <w:sz w:val="16"/>
      <w:szCs w:val="16"/>
    </w:rPr>
  </w:style>
  <w:style w:type="paragraph" w:styleId="CommentText">
    <w:name w:val="annotation text"/>
    <w:basedOn w:val="Normal"/>
    <w:link w:val="CommentTextChar"/>
    <w:uiPriority w:val="99"/>
    <w:semiHidden/>
    <w:unhideWhenUsed/>
    <w:rsid w:val="001A0630"/>
    <w:pPr>
      <w:spacing w:before="240"/>
    </w:pPr>
    <w:rPr>
      <w:rFonts w:ascii="Calibri" w:hAnsi="Calibri"/>
      <w:sz w:val="20"/>
    </w:rPr>
  </w:style>
  <w:style w:type="character" w:customStyle="1" w:styleId="CommentTextChar">
    <w:name w:val="Comment Text Char"/>
    <w:basedOn w:val="DefaultParagraphFont"/>
    <w:link w:val="CommentText"/>
    <w:uiPriority w:val="99"/>
    <w:rsid w:val="001A0630"/>
    <w:rPr>
      <w:rFonts w:ascii="Calibri" w:hAnsi="Calibri"/>
      <w:lang w:eastAsia="en-US"/>
    </w:rPr>
  </w:style>
  <w:style w:type="paragraph" w:styleId="CommentSubject">
    <w:name w:val="annotation subject"/>
    <w:basedOn w:val="CommentText"/>
    <w:next w:val="CommentText"/>
    <w:link w:val="CommentSubjectChar"/>
    <w:uiPriority w:val="99"/>
    <w:semiHidden/>
    <w:unhideWhenUsed/>
    <w:rsid w:val="001A0630"/>
    <w:rPr>
      <w:b/>
      <w:bCs/>
    </w:rPr>
  </w:style>
  <w:style w:type="character" w:customStyle="1" w:styleId="CommentSubjectChar">
    <w:name w:val="Comment Subject Char"/>
    <w:basedOn w:val="CommentTextChar"/>
    <w:link w:val="CommentSubject"/>
    <w:uiPriority w:val="99"/>
    <w:semiHidden/>
    <w:rsid w:val="001A0630"/>
    <w:rPr>
      <w:rFonts w:ascii="Calibri" w:hAnsi="Calibri"/>
      <w:b/>
      <w:bCs/>
      <w:lang w:eastAsia="en-US"/>
    </w:rPr>
  </w:style>
  <w:style w:type="paragraph" w:styleId="Revision">
    <w:name w:val="Revision"/>
    <w:hidden/>
    <w:uiPriority w:val="99"/>
    <w:semiHidden/>
    <w:rsid w:val="001A0630"/>
    <w:rPr>
      <w:rFonts w:ascii="Calibri" w:hAnsi="Calibri"/>
      <w:sz w:val="22"/>
      <w:szCs w:val="22"/>
      <w:lang w:eastAsia="en-US"/>
    </w:rPr>
  </w:style>
  <w:style w:type="paragraph" w:styleId="NormalWeb">
    <w:name w:val="Normal (Web)"/>
    <w:basedOn w:val="Normal"/>
    <w:uiPriority w:val="99"/>
    <w:unhideWhenUsed/>
    <w:rsid w:val="003E6610"/>
    <w:pPr>
      <w:spacing w:before="100" w:beforeAutospacing="1" w:after="100" w:afterAutospacing="1"/>
    </w:pPr>
    <w:rPr>
      <w:rFonts w:ascii="Times New Roman" w:hAnsi="Times New Roman"/>
      <w:sz w:val="24"/>
      <w:szCs w:val="24"/>
      <w:lang w:eastAsia="en-AU"/>
    </w:rPr>
  </w:style>
  <w:style w:type="character" w:customStyle="1" w:styleId="A3">
    <w:name w:val="A3"/>
    <w:uiPriority w:val="99"/>
    <w:rsid w:val="00A1201A"/>
    <w:rPr>
      <w:rFonts w:cs="DINPro-Light"/>
      <w:color w:val="000000"/>
      <w:sz w:val="20"/>
      <w:szCs w:val="20"/>
    </w:rPr>
  </w:style>
  <w:style w:type="paragraph" w:customStyle="1" w:styleId="Pa3">
    <w:name w:val="Pa3"/>
    <w:basedOn w:val="Default"/>
    <w:next w:val="Default"/>
    <w:uiPriority w:val="99"/>
    <w:rsid w:val="00A1201A"/>
    <w:pPr>
      <w:spacing w:line="241" w:lineRule="atLeast"/>
    </w:pPr>
    <w:rPr>
      <w:rFonts w:ascii="DINPro-Light" w:hAnsi="DINPro-Light" w:cs="Times New Roman"/>
      <w:color w:val="auto"/>
    </w:rPr>
  </w:style>
  <w:style w:type="character" w:customStyle="1" w:styleId="Heading1Char">
    <w:name w:val="Heading 1 Char"/>
    <w:basedOn w:val="DefaultParagraphFont"/>
    <w:link w:val="Heading1"/>
    <w:rsid w:val="00C145D6"/>
    <w:rPr>
      <w:rFonts w:ascii="Arial" w:hAnsi="Arial" w:cs="Arial"/>
      <w:b/>
      <w:bCs/>
      <w:color w:val="023F88"/>
      <w:kern w:val="32"/>
      <w:sz w:val="32"/>
      <w:szCs w:val="32"/>
      <w:lang w:eastAsia="en-US"/>
    </w:rPr>
  </w:style>
  <w:style w:type="paragraph" w:styleId="PlainText">
    <w:name w:val="Plain Text"/>
    <w:basedOn w:val="Normal"/>
    <w:link w:val="PlainTextChar"/>
    <w:uiPriority w:val="99"/>
    <w:semiHidden/>
    <w:unhideWhenUsed/>
    <w:rsid w:val="004F6D77"/>
    <w:rPr>
      <w:rFonts w:ascii="Calibri" w:eastAsiaTheme="minorHAnsi" w:hAnsi="Calibri" w:cs="Consolas"/>
      <w:sz w:val="22"/>
      <w:szCs w:val="21"/>
    </w:rPr>
  </w:style>
  <w:style w:type="character" w:customStyle="1" w:styleId="PlainTextChar">
    <w:name w:val="Plain Text Char"/>
    <w:basedOn w:val="DefaultParagraphFont"/>
    <w:link w:val="PlainText"/>
    <w:uiPriority w:val="99"/>
    <w:semiHidden/>
    <w:rsid w:val="004F6D77"/>
    <w:rPr>
      <w:rFonts w:ascii="Calibri" w:eastAsiaTheme="minorHAnsi" w:hAnsi="Calibri" w:cs="Consolas"/>
      <w:sz w:val="22"/>
      <w:szCs w:val="21"/>
      <w:lang w:eastAsia="en-US"/>
    </w:rPr>
  </w:style>
  <w:style w:type="paragraph" w:customStyle="1" w:styleId="TableBodyText">
    <w:name w:val="Table Body Text"/>
    <w:basedOn w:val="Normal"/>
    <w:rsid w:val="005B42B9"/>
    <w:pPr>
      <w:spacing w:before="120" w:line="264" w:lineRule="auto"/>
      <w:jc w:val="both"/>
    </w:pPr>
    <w:rPr>
      <w:rFonts w:cs="Arial"/>
      <w:spacing w:val="10"/>
      <w:szCs w:val="18"/>
    </w:rPr>
  </w:style>
  <w:style w:type="paragraph" w:customStyle="1" w:styleId="L2Heading">
    <w:name w:val="L2_Heading"/>
    <w:basedOn w:val="Normal"/>
    <w:next w:val="Normal"/>
    <w:link w:val="L2HeadingChar"/>
    <w:autoRedefine/>
    <w:rsid w:val="005B42B9"/>
    <w:pPr>
      <w:spacing w:before="80" w:after="160"/>
    </w:pPr>
    <w:rPr>
      <w:rFonts w:ascii="Century Gothic" w:eastAsia="MS Mincho" w:hAnsi="Century Gothic" w:cs="Arial"/>
      <w:b/>
      <w:bCs/>
      <w:color w:val="4D4D4D"/>
      <w:sz w:val="24"/>
      <w:szCs w:val="24"/>
      <w:lang w:val="en-US"/>
    </w:rPr>
  </w:style>
  <w:style w:type="paragraph" w:customStyle="1" w:styleId="Capire-bodycopy">
    <w:name w:val="Capire - body copy"/>
    <w:link w:val="Capire-bodycopyChar"/>
    <w:qFormat/>
    <w:rsid w:val="005B42B9"/>
    <w:pPr>
      <w:spacing w:before="60" w:after="120" w:line="280" w:lineRule="atLeast"/>
    </w:pPr>
    <w:rPr>
      <w:rFonts w:ascii="Calibri" w:eastAsia="MS Mincho" w:hAnsi="Calibri"/>
      <w:bCs/>
      <w:iCs/>
      <w:sz w:val="18"/>
    </w:rPr>
  </w:style>
  <w:style w:type="character" w:customStyle="1" w:styleId="Capire-bodycopyChar">
    <w:name w:val="Capire - body copy Char"/>
    <w:link w:val="Capire-bodycopy"/>
    <w:rsid w:val="005B42B9"/>
    <w:rPr>
      <w:rFonts w:ascii="Calibri" w:eastAsia="MS Mincho" w:hAnsi="Calibri"/>
      <w:bCs/>
      <w:iCs/>
      <w:sz w:val="18"/>
    </w:rPr>
  </w:style>
  <w:style w:type="paragraph" w:customStyle="1" w:styleId="psbody">
    <w:name w:val="ps_body"/>
    <w:basedOn w:val="Normal"/>
    <w:rsid w:val="005B42B9"/>
    <w:pPr>
      <w:spacing w:after="60" w:line="280" w:lineRule="atLeast"/>
    </w:pPr>
    <w:rPr>
      <w:sz w:val="17"/>
    </w:rPr>
  </w:style>
  <w:style w:type="character" w:customStyle="1" w:styleId="L2HeadingChar">
    <w:name w:val="L2_Heading Char"/>
    <w:link w:val="L2Heading"/>
    <w:rsid w:val="005B42B9"/>
    <w:rPr>
      <w:rFonts w:ascii="Century Gothic" w:eastAsia="MS Mincho" w:hAnsi="Century Gothic" w:cs="Arial"/>
      <w:b/>
      <w:bCs/>
      <w:color w:val="4D4D4D"/>
      <w:sz w:val="24"/>
      <w:szCs w:val="24"/>
      <w:lang w:val="en-US" w:eastAsia="en-US"/>
    </w:rPr>
  </w:style>
  <w:style w:type="paragraph" w:customStyle="1" w:styleId="Rightcolumn">
    <w:name w:val="Right column"/>
    <w:basedOn w:val="Normal"/>
    <w:qFormat/>
    <w:rsid w:val="005B42B9"/>
    <w:rPr>
      <w:rFonts w:ascii="Calibri" w:eastAsia="Calibri" w:hAnsi="Calibri"/>
      <w:sz w:val="20"/>
      <w:lang w:val="en-GB"/>
    </w:rPr>
  </w:style>
  <w:style w:type="paragraph" w:customStyle="1" w:styleId="Qualification">
    <w:name w:val="Qualification"/>
    <w:basedOn w:val="Normal"/>
    <w:qFormat/>
    <w:rsid w:val="005B42B9"/>
    <w:pPr>
      <w:outlineLvl w:val="0"/>
    </w:pPr>
    <w:rPr>
      <w:rFonts w:ascii="Calibri" w:eastAsia="Calibri" w:hAnsi="Calibri"/>
      <w:sz w:val="20"/>
      <w:szCs w:val="22"/>
      <w:lang w:val="en-GB"/>
    </w:rPr>
  </w:style>
  <w:style w:type="paragraph" w:customStyle="1" w:styleId="Bodytexttable">
    <w:name w:val="Body text_ table"/>
    <w:basedOn w:val="bodytext1"/>
    <w:rsid w:val="005B42B9"/>
    <w:pPr>
      <w:spacing w:after="60" w:line="240" w:lineRule="auto"/>
    </w:pPr>
    <w:rPr>
      <w:rFonts w:cs="Times New Roman"/>
      <w:lang w:val="x-none" w:eastAsia="x-none"/>
    </w:rPr>
  </w:style>
  <w:style w:type="paragraph" w:customStyle="1" w:styleId="TableColumnHeading">
    <w:name w:val="Table Column Heading"/>
    <w:basedOn w:val="Normal"/>
    <w:rsid w:val="005B42B9"/>
    <w:pPr>
      <w:spacing w:before="120" w:after="120"/>
    </w:pPr>
    <w:rPr>
      <w:rFonts w:ascii="Trebuchet MS" w:hAnsi="Trebuchet MS"/>
      <w:b/>
    </w:rPr>
  </w:style>
  <w:style w:type="paragraph" w:customStyle="1" w:styleId="CharChar1CharCharChar">
    <w:name w:val="Char Char1 Char Char Char"/>
    <w:basedOn w:val="Normal"/>
    <w:rsid w:val="005B42B9"/>
    <w:pPr>
      <w:jc w:val="both"/>
    </w:pPr>
    <w:rPr>
      <w:rFonts w:cs="Arial"/>
      <w:sz w:val="22"/>
      <w:szCs w:val="22"/>
    </w:rPr>
  </w:style>
  <w:style w:type="character" w:customStyle="1" w:styleId="HeaderChar">
    <w:name w:val="Header Char"/>
    <w:link w:val="Header"/>
    <w:rsid w:val="005B42B9"/>
    <w:rPr>
      <w:rFonts w:ascii="Arial" w:hAnsi="Arial"/>
      <w:color w:val="808080"/>
      <w:sz w:val="16"/>
      <w:lang w:eastAsia="en-US"/>
    </w:rPr>
  </w:style>
  <w:style w:type="character" w:styleId="Strong">
    <w:name w:val="Strong"/>
    <w:uiPriority w:val="22"/>
    <w:qFormat/>
    <w:rsid w:val="005B42B9"/>
    <w:rPr>
      <w:b/>
      <w:bCs/>
    </w:rPr>
  </w:style>
  <w:style w:type="paragraph" w:customStyle="1" w:styleId="small-paragraph">
    <w:name w:val="small-paragraph"/>
    <w:basedOn w:val="Normal"/>
    <w:rsid w:val="005B42B9"/>
    <w:pPr>
      <w:spacing w:before="100" w:beforeAutospacing="1" w:after="100" w:afterAutospacing="1"/>
    </w:pPr>
    <w:rPr>
      <w:rFonts w:ascii="Times New Roman" w:hAnsi="Times New Roman"/>
      <w:sz w:val="24"/>
      <w:szCs w:val="24"/>
      <w:lang w:eastAsia="en-AU"/>
    </w:rPr>
  </w:style>
  <w:style w:type="paragraph" w:customStyle="1" w:styleId="Projectlisting">
    <w:name w:val="Project listing"/>
    <w:basedOn w:val="Normal"/>
    <w:qFormat/>
    <w:rsid w:val="005B42B9"/>
    <w:pPr>
      <w:numPr>
        <w:numId w:val="19"/>
      </w:numPr>
      <w:tabs>
        <w:tab w:val="left" w:pos="284"/>
      </w:tabs>
      <w:spacing w:after="200" w:line="276" w:lineRule="auto"/>
      <w:contextualSpacing/>
    </w:pPr>
    <w:rPr>
      <w:rFonts w:ascii="Calibri" w:hAnsi="Calibri"/>
      <w:sz w:val="22"/>
      <w:szCs w:val="22"/>
    </w:rPr>
  </w:style>
  <w:style w:type="character" w:styleId="FollowedHyperlink">
    <w:name w:val="FollowedHyperlink"/>
    <w:uiPriority w:val="99"/>
    <w:semiHidden/>
    <w:unhideWhenUsed/>
    <w:rsid w:val="005B42B9"/>
    <w:rPr>
      <w:color w:val="800080"/>
      <w:u w:val="single"/>
    </w:rPr>
  </w:style>
  <w:style w:type="paragraph" w:customStyle="1" w:styleId="xl63">
    <w:name w:val="xl63"/>
    <w:basedOn w:val="Normal"/>
    <w:rsid w:val="005B42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en-AU"/>
    </w:rPr>
  </w:style>
  <w:style w:type="paragraph" w:customStyle="1" w:styleId="xl64">
    <w:name w:val="xl64"/>
    <w:basedOn w:val="Normal"/>
    <w:rsid w:val="005B42B9"/>
    <w:pPr>
      <w:pBdr>
        <w:top w:val="single" w:sz="4" w:space="0" w:color="auto"/>
        <w:left w:val="single" w:sz="4" w:space="0" w:color="auto"/>
        <w:bottom w:val="single" w:sz="4" w:space="0" w:color="auto"/>
        <w:right w:val="single" w:sz="4" w:space="0" w:color="auto"/>
      </w:pBdr>
      <w:shd w:val="clear" w:color="000000" w:fill="0F243E"/>
      <w:spacing w:before="100" w:beforeAutospacing="1" w:after="100" w:afterAutospacing="1"/>
    </w:pPr>
    <w:rPr>
      <w:rFonts w:ascii="Times New Roman" w:hAnsi="Times New Roman"/>
      <w:sz w:val="24"/>
      <w:szCs w:val="24"/>
      <w:lang w:eastAsia="en-AU"/>
    </w:rPr>
  </w:style>
  <w:style w:type="paragraph" w:customStyle="1" w:styleId="xl65">
    <w:name w:val="xl65"/>
    <w:basedOn w:val="Normal"/>
    <w:rsid w:val="005B42B9"/>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ascii="Times New Roman" w:hAnsi="Times New Roman"/>
      <w:i/>
      <w:iCs/>
      <w:szCs w:val="18"/>
      <w:lang w:eastAsia="en-AU"/>
    </w:rPr>
  </w:style>
  <w:style w:type="paragraph" w:customStyle="1" w:styleId="xl66">
    <w:name w:val="xl66"/>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i/>
      <w:iCs/>
      <w:color w:val="FF0000"/>
      <w:szCs w:val="18"/>
      <w:lang w:eastAsia="en-AU"/>
    </w:rPr>
  </w:style>
  <w:style w:type="paragraph" w:customStyle="1" w:styleId="xl67">
    <w:name w:val="xl67"/>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b/>
      <w:bCs/>
      <w:color w:val="FF0000"/>
      <w:szCs w:val="18"/>
      <w:lang w:eastAsia="en-AU"/>
    </w:rPr>
  </w:style>
  <w:style w:type="paragraph" w:customStyle="1" w:styleId="xl68">
    <w:name w:val="xl68"/>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i/>
      <w:iCs/>
      <w:szCs w:val="18"/>
      <w:lang w:eastAsia="en-AU"/>
    </w:rPr>
  </w:style>
  <w:style w:type="paragraph" w:customStyle="1" w:styleId="xl69">
    <w:name w:val="xl69"/>
    <w:basedOn w:val="Normal"/>
    <w:rsid w:val="005B42B9"/>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pPr>
    <w:rPr>
      <w:rFonts w:ascii="Times New Roman" w:hAnsi="Times New Roman"/>
      <w:sz w:val="24"/>
      <w:szCs w:val="24"/>
      <w:lang w:eastAsia="en-AU"/>
    </w:rPr>
  </w:style>
  <w:style w:type="paragraph" w:customStyle="1" w:styleId="xl70">
    <w:name w:val="xl70"/>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b/>
      <w:bCs/>
      <w:szCs w:val="18"/>
      <w:lang w:eastAsia="en-AU"/>
    </w:rPr>
  </w:style>
  <w:style w:type="paragraph" w:customStyle="1" w:styleId="xl71">
    <w:name w:val="xl71"/>
    <w:basedOn w:val="Normal"/>
    <w:rsid w:val="005B42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i/>
      <w:iCs/>
      <w:szCs w:val="18"/>
      <w:lang w:eastAsia="en-AU"/>
    </w:rPr>
  </w:style>
  <w:style w:type="paragraph" w:customStyle="1" w:styleId="xl72">
    <w:name w:val="xl72"/>
    <w:basedOn w:val="Normal"/>
    <w:rsid w:val="005B42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i/>
      <w:iCs/>
      <w:color w:val="FF0000"/>
      <w:szCs w:val="18"/>
      <w:lang w:eastAsia="en-AU"/>
    </w:rPr>
  </w:style>
  <w:style w:type="paragraph" w:customStyle="1" w:styleId="xl73">
    <w:name w:val="xl73"/>
    <w:basedOn w:val="Normal"/>
    <w:rsid w:val="005B42B9"/>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pPr>
    <w:rPr>
      <w:rFonts w:ascii="Times New Roman" w:hAnsi="Times New Roman"/>
      <w:b/>
      <w:bCs/>
      <w:i/>
      <w:iCs/>
      <w:sz w:val="24"/>
      <w:szCs w:val="24"/>
      <w:lang w:eastAsia="en-AU"/>
    </w:rPr>
  </w:style>
  <w:style w:type="paragraph" w:customStyle="1" w:styleId="xl74">
    <w:name w:val="xl74"/>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24"/>
      <w:szCs w:val="24"/>
      <w:lang w:eastAsia="en-AU"/>
    </w:rPr>
  </w:style>
  <w:style w:type="paragraph" w:customStyle="1" w:styleId="xl75">
    <w:name w:val="xl75"/>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b/>
      <w:bCs/>
      <w:i/>
      <w:iCs/>
      <w:szCs w:val="18"/>
      <w:lang w:eastAsia="en-AU"/>
    </w:rPr>
  </w:style>
  <w:style w:type="paragraph" w:customStyle="1" w:styleId="xl76">
    <w:name w:val="xl76"/>
    <w:basedOn w:val="Normal"/>
    <w:rsid w:val="005B42B9"/>
    <w:pPr>
      <w:pBdr>
        <w:top w:val="single" w:sz="4" w:space="0" w:color="auto"/>
        <w:left w:val="single" w:sz="4" w:space="0" w:color="auto"/>
        <w:bottom w:val="single" w:sz="4" w:space="0" w:color="auto"/>
        <w:right w:val="single" w:sz="4" w:space="0" w:color="auto"/>
      </w:pBdr>
      <w:shd w:val="clear" w:color="000000" w:fill="0F243E"/>
      <w:spacing w:before="100" w:beforeAutospacing="1" w:after="100" w:afterAutospacing="1"/>
      <w:jc w:val="center"/>
      <w:textAlignment w:val="top"/>
    </w:pPr>
    <w:rPr>
      <w:rFonts w:ascii="Arial Narrow" w:hAnsi="Arial Narrow"/>
      <w:sz w:val="24"/>
      <w:szCs w:val="24"/>
      <w:lang w:eastAsia="en-AU"/>
    </w:rPr>
  </w:style>
  <w:style w:type="paragraph" w:customStyle="1" w:styleId="xl77">
    <w:name w:val="xl77"/>
    <w:basedOn w:val="Normal"/>
    <w:rsid w:val="005B42B9"/>
    <w:pPr>
      <w:pBdr>
        <w:top w:val="single" w:sz="4" w:space="0" w:color="auto"/>
        <w:left w:val="single" w:sz="4" w:space="0" w:color="auto"/>
        <w:bottom w:val="single" w:sz="4" w:space="0" w:color="auto"/>
        <w:right w:val="single" w:sz="4" w:space="0" w:color="auto"/>
      </w:pBdr>
      <w:shd w:val="clear" w:color="000000" w:fill="0F243E"/>
      <w:spacing w:before="100" w:beforeAutospacing="1" w:after="100" w:afterAutospacing="1"/>
      <w:jc w:val="center"/>
      <w:textAlignment w:val="top"/>
    </w:pPr>
    <w:rPr>
      <w:rFonts w:ascii="Arial Narrow" w:hAnsi="Arial Narrow"/>
      <w:color w:val="963634"/>
      <w:sz w:val="24"/>
      <w:szCs w:val="24"/>
      <w:lang w:eastAsia="en-AU"/>
    </w:rPr>
  </w:style>
  <w:style w:type="paragraph" w:customStyle="1" w:styleId="xl78">
    <w:name w:val="xl78"/>
    <w:basedOn w:val="Normal"/>
    <w:rsid w:val="005B42B9"/>
    <w:pPr>
      <w:pBdr>
        <w:top w:val="single" w:sz="4" w:space="0" w:color="auto"/>
        <w:left w:val="single" w:sz="4" w:space="0" w:color="auto"/>
        <w:bottom w:val="single" w:sz="4" w:space="0" w:color="auto"/>
      </w:pBdr>
      <w:spacing w:before="100" w:beforeAutospacing="1" w:after="100" w:afterAutospacing="1"/>
    </w:pPr>
    <w:rPr>
      <w:rFonts w:ascii="Times New Roman" w:hAnsi="Times New Roman"/>
      <w:sz w:val="24"/>
      <w:szCs w:val="24"/>
      <w:lang w:eastAsia="en-AU"/>
    </w:rPr>
  </w:style>
  <w:style w:type="paragraph" w:customStyle="1" w:styleId="xl79">
    <w:name w:val="xl79"/>
    <w:basedOn w:val="Normal"/>
    <w:rsid w:val="005B42B9"/>
    <w:pPr>
      <w:pBdr>
        <w:top w:val="single" w:sz="4" w:space="0" w:color="auto"/>
        <w:left w:val="single" w:sz="4" w:space="0" w:color="auto"/>
        <w:bottom w:val="single" w:sz="4" w:space="0" w:color="auto"/>
      </w:pBdr>
      <w:shd w:val="clear" w:color="000000" w:fill="FFFFFF"/>
      <w:spacing w:before="100" w:beforeAutospacing="1" w:after="100" w:afterAutospacing="1"/>
    </w:pPr>
    <w:rPr>
      <w:rFonts w:ascii="Times New Roman" w:hAnsi="Times New Roman"/>
      <w:sz w:val="24"/>
      <w:szCs w:val="24"/>
      <w:lang w:eastAsia="en-AU"/>
    </w:rPr>
  </w:style>
  <w:style w:type="paragraph" w:customStyle="1" w:styleId="xl80">
    <w:name w:val="xl80"/>
    <w:basedOn w:val="Normal"/>
    <w:rsid w:val="005B42B9"/>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ascii="Times New Roman" w:hAnsi="Times New Roman"/>
      <w:b/>
      <w:bCs/>
      <w:i/>
      <w:iCs/>
      <w:szCs w:val="18"/>
      <w:lang w:eastAsia="en-AU"/>
    </w:rPr>
  </w:style>
  <w:style w:type="paragraph" w:customStyle="1" w:styleId="xl81">
    <w:name w:val="xl81"/>
    <w:basedOn w:val="Normal"/>
    <w:rsid w:val="005B42B9"/>
    <w:pPr>
      <w:pBdr>
        <w:top w:val="single" w:sz="4" w:space="0" w:color="auto"/>
        <w:left w:val="single" w:sz="4" w:space="0" w:color="auto"/>
        <w:bottom w:val="single" w:sz="4" w:space="0" w:color="auto"/>
        <w:right w:val="single" w:sz="4" w:space="0" w:color="auto"/>
      </w:pBdr>
      <w:shd w:val="thinDiagStripe" w:color="000000" w:fill="F2F2F2"/>
      <w:spacing w:before="100" w:beforeAutospacing="1" w:after="100" w:afterAutospacing="1"/>
    </w:pPr>
    <w:rPr>
      <w:rFonts w:ascii="Times New Roman" w:hAnsi="Times New Roman"/>
      <w:sz w:val="24"/>
      <w:szCs w:val="24"/>
      <w:lang w:eastAsia="en-AU"/>
    </w:rPr>
  </w:style>
  <w:style w:type="paragraph" w:customStyle="1" w:styleId="xl82">
    <w:name w:val="xl82"/>
    <w:basedOn w:val="Normal"/>
    <w:rsid w:val="005B42B9"/>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pPr>
    <w:rPr>
      <w:rFonts w:ascii="Times New Roman" w:hAnsi="Times New Roman"/>
      <w:color w:val="FFFFFF"/>
      <w:sz w:val="24"/>
      <w:szCs w:val="24"/>
      <w:lang w:eastAsia="en-AU"/>
    </w:rPr>
  </w:style>
  <w:style w:type="paragraph" w:customStyle="1" w:styleId="xl83">
    <w:name w:val="xl83"/>
    <w:basedOn w:val="Normal"/>
    <w:rsid w:val="005B42B9"/>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pPr>
    <w:rPr>
      <w:rFonts w:ascii="Times New Roman" w:hAnsi="Times New Roman"/>
      <w:b/>
      <w:bCs/>
      <w:color w:val="FFFFFF"/>
      <w:sz w:val="24"/>
      <w:szCs w:val="24"/>
      <w:lang w:eastAsia="en-AU"/>
    </w:rPr>
  </w:style>
  <w:style w:type="paragraph" w:customStyle="1" w:styleId="xl84">
    <w:name w:val="xl84"/>
    <w:basedOn w:val="Normal"/>
    <w:rsid w:val="005B42B9"/>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pPr>
    <w:rPr>
      <w:rFonts w:ascii="Times New Roman" w:hAnsi="Times New Roman"/>
      <w:color w:val="FFFFFF"/>
      <w:sz w:val="24"/>
      <w:szCs w:val="24"/>
      <w:lang w:eastAsia="en-AU"/>
    </w:rPr>
  </w:style>
  <w:style w:type="paragraph" w:customStyle="1" w:styleId="xl85">
    <w:name w:val="xl85"/>
    <w:basedOn w:val="Normal"/>
    <w:rsid w:val="005B42B9"/>
    <w:pPr>
      <w:pBdr>
        <w:top w:val="single" w:sz="4" w:space="0" w:color="auto"/>
        <w:left w:val="single" w:sz="4" w:space="0" w:color="auto"/>
        <w:bottom w:val="single" w:sz="4" w:space="0" w:color="auto"/>
      </w:pBdr>
      <w:shd w:val="clear" w:color="000000" w:fill="632523"/>
      <w:spacing w:before="100" w:beforeAutospacing="1" w:after="100" w:afterAutospacing="1"/>
    </w:pPr>
    <w:rPr>
      <w:rFonts w:ascii="Times New Roman" w:hAnsi="Times New Roman"/>
      <w:color w:val="FFFFFF"/>
      <w:sz w:val="24"/>
      <w:szCs w:val="24"/>
      <w:lang w:eastAsia="en-AU"/>
    </w:rPr>
  </w:style>
  <w:style w:type="paragraph" w:customStyle="1" w:styleId="xl86">
    <w:name w:val="xl86"/>
    <w:basedOn w:val="Normal"/>
    <w:rsid w:val="005B42B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top"/>
    </w:pPr>
    <w:rPr>
      <w:rFonts w:ascii="Times New Roman" w:hAnsi="Times New Roman"/>
      <w:b/>
      <w:bCs/>
      <w:szCs w:val="18"/>
      <w:lang w:eastAsia="en-AU"/>
    </w:rPr>
  </w:style>
  <w:style w:type="paragraph" w:customStyle="1" w:styleId="xl87">
    <w:name w:val="xl87"/>
    <w:basedOn w:val="Normal"/>
    <w:rsid w:val="005B42B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top"/>
    </w:pPr>
    <w:rPr>
      <w:rFonts w:ascii="Arial Narrow" w:hAnsi="Arial Narrow"/>
      <w:sz w:val="24"/>
      <w:szCs w:val="24"/>
      <w:lang w:eastAsia="en-AU"/>
    </w:rPr>
  </w:style>
  <w:style w:type="paragraph" w:customStyle="1" w:styleId="xl88">
    <w:name w:val="xl88"/>
    <w:basedOn w:val="Normal"/>
    <w:rsid w:val="005B42B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pPr>
    <w:rPr>
      <w:rFonts w:ascii="Times New Roman" w:hAnsi="Times New Roman"/>
      <w:sz w:val="24"/>
      <w:szCs w:val="24"/>
      <w:lang w:eastAsia="en-AU"/>
    </w:rPr>
  </w:style>
  <w:style w:type="paragraph" w:customStyle="1" w:styleId="xl89">
    <w:name w:val="xl89"/>
    <w:basedOn w:val="Normal"/>
    <w:rsid w:val="005B42B9"/>
    <w:pPr>
      <w:pBdr>
        <w:top w:val="single" w:sz="4" w:space="0" w:color="auto"/>
        <w:left w:val="single" w:sz="4" w:space="0" w:color="auto"/>
        <w:bottom w:val="single" w:sz="4" w:space="0" w:color="auto"/>
      </w:pBdr>
      <w:shd w:val="clear" w:color="000000" w:fill="F2DCDB"/>
      <w:spacing w:before="100" w:beforeAutospacing="1" w:after="100" w:afterAutospacing="1"/>
    </w:pPr>
    <w:rPr>
      <w:rFonts w:ascii="Times New Roman" w:hAnsi="Times New Roman"/>
      <w:sz w:val="24"/>
      <w:szCs w:val="24"/>
      <w:lang w:eastAsia="en-AU"/>
    </w:rPr>
  </w:style>
  <w:style w:type="paragraph" w:customStyle="1" w:styleId="xl90">
    <w:name w:val="xl90"/>
    <w:basedOn w:val="Normal"/>
    <w:rsid w:val="005B42B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top"/>
    </w:pPr>
    <w:rPr>
      <w:rFonts w:ascii="Arial Narrow" w:hAnsi="Arial Narrow"/>
      <w:b/>
      <w:bCs/>
      <w:sz w:val="24"/>
      <w:szCs w:val="24"/>
      <w:lang w:eastAsia="en-AU"/>
    </w:rPr>
  </w:style>
  <w:style w:type="paragraph" w:customStyle="1" w:styleId="xl91">
    <w:name w:val="xl91"/>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b/>
      <w:bCs/>
      <w:i/>
      <w:iCs/>
      <w:szCs w:val="18"/>
      <w:lang w:eastAsia="en-AU"/>
    </w:rPr>
  </w:style>
  <w:style w:type="paragraph" w:customStyle="1" w:styleId="xl92">
    <w:name w:val="xl92"/>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b/>
      <w:bCs/>
      <w:i/>
      <w:iCs/>
      <w:sz w:val="24"/>
      <w:szCs w:val="24"/>
      <w:lang w:eastAsia="en-AU"/>
    </w:rPr>
  </w:style>
  <w:style w:type="paragraph" w:customStyle="1" w:styleId="xl93">
    <w:name w:val="xl93"/>
    <w:basedOn w:val="Normal"/>
    <w:rsid w:val="005B42B9"/>
    <w:pPr>
      <w:pBdr>
        <w:top w:val="single" w:sz="4" w:space="0" w:color="auto"/>
        <w:left w:val="single" w:sz="4" w:space="0" w:color="auto"/>
        <w:bottom w:val="single" w:sz="4" w:space="0" w:color="auto"/>
      </w:pBdr>
      <w:shd w:val="clear" w:color="000000" w:fill="FFFFFF"/>
      <w:spacing w:before="100" w:beforeAutospacing="1" w:after="100" w:afterAutospacing="1"/>
    </w:pPr>
    <w:rPr>
      <w:rFonts w:ascii="Times New Roman" w:hAnsi="Times New Roman"/>
      <w:b/>
      <w:bCs/>
      <w:i/>
      <w:iCs/>
      <w:sz w:val="24"/>
      <w:szCs w:val="24"/>
      <w:lang w:eastAsia="en-AU"/>
    </w:rPr>
  </w:style>
  <w:style w:type="paragraph" w:customStyle="1" w:styleId="NormalBullets">
    <w:name w:val="Normal Bullets"/>
    <w:basedOn w:val="Normal"/>
    <w:qFormat/>
    <w:rsid w:val="005B42B9"/>
    <w:pPr>
      <w:numPr>
        <w:numId w:val="20"/>
      </w:numPr>
      <w:spacing w:after="120"/>
      <w:ind w:left="426" w:hanging="426"/>
      <w:outlineLvl w:val="0"/>
    </w:pPr>
    <w:rPr>
      <w:rFonts w:ascii="HelveticaNeue LT 45 Light" w:eastAsia="PMingLiU" w:hAnsi="HelveticaNeue LT 45 Light"/>
      <w:sz w:val="20"/>
      <w:lang w:eastAsia="zh-CN"/>
    </w:rPr>
  </w:style>
  <w:style w:type="character" w:customStyle="1" w:styleId="BodyText1RedChar">
    <w:name w:val="Body Text 1 + Red Char"/>
    <w:link w:val="BodyText1Red"/>
    <w:locked/>
    <w:rsid w:val="005B42B9"/>
    <w:rPr>
      <w:b/>
      <w:color w:val="FF0000"/>
      <w:sz w:val="22"/>
      <w:szCs w:val="24"/>
    </w:rPr>
  </w:style>
  <w:style w:type="paragraph" w:customStyle="1" w:styleId="BodyText1Red">
    <w:name w:val="Body Text 1 + Red"/>
    <w:basedOn w:val="Normal"/>
    <w:link w:val="BodyText1RedChar"/>
    <w:rsid w:val="005B42B9"/>
    <w:pPr>
      <w:spacing w:after="120"/>
      <w:jc w:val="both"/>
    </w:pPr>
    <w:rPr>
      <w:rFonts w:ascii="Times New Roman" w:hAnsi="Times New Roman"/>
      <w:b/>
      <w:color w:val="FF0000"/>
      <w:sz w:val="22"/>
      <w:szCs w:val="24"/>
      <w:lang w:eastAsia="en-AU"/>
    </w:rPr>
  </w:style>
  <w:style w:type="paragraph" w:styleId="ListBullet2">
    <w:name w:val="List Bullet 2"/>
    <w:basedOn w:val="Normal"/>
    <w:autoRedefine/>
    <w:rsid w:val="005B42B9"/>
    <w:pPr>
      <w:numPr>
        <w:numId w:val="21"/>
      </w:numPr>
    </w:pPr>
    <w:rPr>
      <w:rFonts w:ascii="Calibri" w:hAnsi="Calibri"/>
      <w:sz w:val="24"/>
      <w:szCs w:val="24"/>
      <w:lang w:eastAsia="en-AU"/>
    </w:rPr>
  </w:style>
  <w:style w:type="paragraph" w:styleId="ListBullet">
    <w:name w:val="List Bullet"/>
    <w:basedOn w:val="Normal"/>
    <w:uiPriority w:val="99"/>
    <w:semiHidden/>
    <w:unhideWhenUsed/>
    <w:rsid w:val="005B42B9"/>
    <w:pPr>
      <w:numPr>
        <w:numId w:val="22"/>
      </w:numPr>
      <w:contextualSpacing/>
      <w:jc w:val="both"/>
    </w:pPr>
  </w:style>
  <w:style w:type="paragraph" w:customStyle="1" w:styleId="Pa9">
    <w:name w:val="Pa9"/>
    <w:basedOn w:val="Default"/>
    <w:next w:val="Default"/>
    <w:uiPriority w:val="99"/>
    <w:rsid w:val="005B42B9"/>
    <w:pPr>
      <w:spacing w:line="201" w:lineRule="atLeast"/>
    </w:pPr>
    <w:rPr>
      <w:rFonts w:ascii="Museo Sans 300" w:eastAsia="MS Mincho" w:hAnsi="Museo Sans 300" w:cs="Times New Roman"/>
      <w:color w:val="auto"/>
    </w:rPr>
  </w:style>
  <w:style w:type="table" w:styleId="MediumGrid3-Accent1">
    <w:name w:val="Medium Grid 3 Accent 1"/>
    <w:basedOn w:val="TableNormal"/>
    <w:uiPriority w:val="64"/>
    <w:rsid w:val="005B42B9"/>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Heading3Char">
    <w:name w:val="Heading 3 Char"/>
    <w:link w:val="Heading3"/>
    <w:rsid w:val="005B42B9"/>
    <w:rPr>
      <w:rFonts w:ascii="Arial" w:hAnsi="Arial" w:cs="Arial"/>
      <w:b/>
      <w:bCs/>
      <w:color w:val="023F88"/>
      <w:sz w:val="18"/>
      <w:szCs w:val="26"/>
      <w:lang w:eastAsia="en-US"/>
    </w:rPr>
  </w:style>
  <w:style w:type="paragraph" w:customStyle="1" w:styleId="Tablehead">
    <w:name w:val="Table head"/>
    <w:basedOn w:val="Normal"/>
    <w:autoRedefine/>
    <w:uiPriority w:val="99"/>
    <w:rsid w:val="005B42B9"/>
    <w:pPr>
      <w:spacing w:before="200" w:after="60"/>
      <w:ind w:left="1134"/>
      <w:outlineLvl w:val="0"/>
    </w:pPr>
    <w:rPr>
      <w:b/>
      <w:sz w:val="20"/>
      <w:lang w:eastAsia="en-AU"/>
    </w:rPr>
  </w:style>
  <w:style w:type="paragraph" w:customStyle="1" w:styleId="Tablelabel">
    <w:name w:val="Table label"/>
    <w:basedOn w:val="Normal"/>
    <w:rsid w:val="005B42B9"/>
    <w:pPr>
      <w:spacing w:before="120" w:after="80"/>
      <w:ind w:left="113"/>
    </w:pPr>
    <w:rPr>
      <w:b/>
      <w:color w:val="FFFFFF"/>
      <w:lang w:eastAsia="en-AU"/>
    </w:rPr>
  </w:style>
  <w:style w:type="paragraph" w:customStyle="1" w:styleId="Tabletext0">
    <w:name w:val="Table text"/>
    <w:basedOn w:val="Normal"/>
    <w:rsid w:val="005B42B9"/>
    <w:pPr>
      <w:spacing w:before="60" w:after="60"/>
      <w:jc w:val="both"/>
    </w:pPr>
    <w:rPr>
      <w:lang w:eastAsia="en-AU"/>
    </w:rPr>
  </w:style>
  <w:style w:type="paragraph" w:customStyle="1" w:styleId="Tabletextbold">
    <w:name w:val="Table text bold"/>
    <w:basedOn w:val="Tabletext0"/>
    <w:uiPriority w:val="99"/>
    <w:rsid w:val="005B42B9"/>
    <w:pPr>
      <w:ind w:left="85" w:hanging="85"/>
      <w:jc w:val="left"/>
    </w:pPr>
    <w:rPr>
      <w:b/>
    </w:rPr>
  </w:style>
  <w:style w:type="paragraph" w:styleId="TOCHeading">
    <w:name w:val="TOC Heading"/>
    <w:basedOn w:val="Heading1"/>
    <w:next w:val="Normal"/>
    <w:uiPriority w:val="39"/>
    <w:unhideWhenUsed/>
    <w:qFormat/>
    <w:rsid w:val="005B42B9"/>
    <w:pPr>
      <w:keepLines/>
      <w:spacing w:before="480" w:after="0" w:line="276" w:lineRule="auto"/>
      <w:outlineLvl w:val="9"/>
    </w:pPr>
    <w:rPr>
      <w:rFonts w:ascii="Cambria" w:eastAsia="MS Gothic" w:hAnsi="Cambria" w:cs="Times New Roman"/>
      <w:color w:val="365F91"/>
      <w:kern w:val="0"/>
      <w:sz w:val="28"/>
      <w:szCs w:val="28"/>
      <w:lang w:val="en-US" w:eastAsia="ja-JP"/>
    </w:rPr>
  </w:style>
  <w:style w:type="character" w:customStyle="1" w:styleId="st">
    <w:name w:val="st"/>
    <w:rsid w:val="005B42B9"/>
  </w:style>
  <w:style w:type="character" w:styleId="BookTitle">
    <w:name w:val="Book Title"/>
    <w:uiPriority w:val="69"/>
    <w:qFormat/>
    <w:rsid w:val="005B42B9"/>
    <w:rPr>
      <w:b/>
      <w:bCs/>
      <w:smallCaps/>
      <w:spacing w:val="5"/>
    </w:rPr>
  </w:style>
  <w:style w:type="table" w:styleId="LightList">
    <w:name w:val="Light List"/>
    <w:basedOn w:val="TableNormal"/>
    <w:uiPriority w:val="61"/>
    <w:rsid w:val="005B42B9"/>
    <w:rPr>
      <w:rFonts w:asciiTheme="minorHAnsi" w:eastAsiaTheme="minorHAnsi" w:hAnsiTheme="minorHAnsi" w:cstheme="minorBidi"/>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extbodyindent">
    <w:name w:val="Text body indent"/>
    <w:basedOn w:val="Normal"/>
    <w:rsid w:val="005B42B9"/>
    <w:pPr>
      <w:tabs>
        <w:tab w:val="left" w:pos="1571"/>
      </w:tabs>
      <w:suppressAutoHyphens/>
      <w:autoSpaceDN w:val="0"/>
      <w:spacing w:before="120" w:after="120"/>
      <w:ind w:left="720"/>
      <w:jc w:val="both"/>
    </w:pPr>
    <w:rPr>
      <w:rFonts w:eastAsia="Arial" w:cs="Arial"/>
      <w:kern w:val="3"/>
      <w:sz w:val="22"/>
      <w:lang w:eastAsia="en-AU"/>
    </w:rPr>
  </w:style>
  <w:style w:type="paragraph" w:customStyle="1" w:styleId="Pa1">
    <w:name w:val="Pa1"/>
    <w:basedOn w:val="Default"/>
    <w:next w:val="Default"/>
    <w:uiPriority w:val="99"/>
    <w:rsid w:val="005B42B9"/>
    <w:pPr>
      <w:spacing w:line="171" w:lineRule="atLeast"/>
    </w:pPr>
    <w:rPr>
      <w:rFonts w:ascii="DIN Next LT Pro Light" w:eastAsia="MS Mincho" w:hAnsi="DIN Next LT Pro Light" w:cs="Times New Roman"/>
      <w:color w:val="auto"/>
    </w:rPr>
  </w:style>
  <w:style w:type="numbering" w:customStyle="1" w:styleId="Style1">
    <w:name w:val="Style1"/>
    <w:uiPriority w:val="99"/>
    <w:rsid w:val="00511ABA"/>
    <w:pPr>
      <w:numPr>
        <w:numId w:val="24"/>
      </w:numPr>
    </w:pPr>
  </w:style>
  <w:style w:type="table" w:styleId="MediumShading1-Accent4">
    <w:name w:val="Medium Shading 1 Accent 4"/>
    <w:basedOn w:val="TableNormal"/>
    <w:uiPriority w:val="63"/>
    <w:rsid w:val="00163ED2"/>
    <w:tblPr>
      <w:tblStyleRowBandSize w:val="1"/>
      <w:tblStyleColBandSize w:val="1"/>
      <w:tblBorders>
        <w:top w:val="single" w:sz="8"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single" w:sz="8" w:space="0" w:color="ACAF8A" w:themeColor="accent4" w:themeTint="BF"/>
      </w:tblBorders>
    </w:tblPr>
    <w:tblStylePr w:type="firstRow">
      <w:pPr>
        <w:spacing w:before="0" w:after="0" w:line="240" w:lineRule="auto"/>
      </w:pPr>
      <w:rPr>
        <w:b/>
        <w:bCs/>
        <w:color w:val="FFFFFF" w:themeColor="background1"/>
      </w:rPr>
      <w:tblPr/>
      <w:tcPr>
        <w:tcBorders>
          <w:top w:val="single" w:sz="8"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nil"/>
          <w:insideV w:val="nil"/>
        </w:tcBorders>
        <w:shd w:val="clear" w:color="auto" w:fill="909465" w:themeFill="accent4"/>
      </w:tcPr>
    </w:tblStylePr>
    <w:tblStylePr w:type="lastRow">
      <w:pPr>
        <w:spacing w:before="0" w:after="0" w:line="240" w:lineRule="auto"/>
      </w:pPr>
      <w:rPr>
        <w:b/>
        <w:bCs/>
      </w:rPr>
      <w:tblPr/>
      <w:tcPr>
        <w:tcBorders>
          <w:top w:val="double" w:sz="6"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nil"/>
          <w:insideV w:val="nil"/>
        </w:tcBorders>
      </w:tcPr>
    </w:tblStylePr>
    <w:tblStylePr w:type="firstCol">
      <w:rPr>
        <w:b/>
        <w:bCs/>
      </w:rPr>
    </w:tblStylePr>
    <w:tblStylePr w:type="lastCol">
      <w:rPr>
        <w:b/>
        <w:bCs/>
      </w:rPr>
    </w:tblStylePr>
    <w:tblStylePr w:type="band1Vert">
      <w:tblPr/>
      <w:tcPr>
        <w:shd w:val="clear" w:color="auto" w:fill="E3E4D8" w:themeFill="accent4" w:themeFillTint="3F"/>
      </w:tcPr>
    </w:tblStylePr>
    <w:tblStylePr w:type="band1Horz">
      <w:tblPr/>
      <w:tcPr>
        <w:tcBorders>
          <w:insideH w:val="nil"/>
          <w:insideV w:val="nil"/>
        </w:tcBorders>
        <w:shd w:val="clear" w:color="auto" w:fill="E3E4D8" w:themeFill="accent4"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163ED2"/>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pPr>
        <w:spacing w:before="0" w:after="0" w:line="240" w:lineRule="auto"/>
      </w:pPr>
      <w:rPr>
        <w:b/>
        <w:bCs/>
        <w:color w:val="FFFFFF" w:themeColor="background1"/>
      </w:rPr>
      <w:tblPr/>
      <w:tcPr>
        <w:shd w:val="clear" w:color="auto" w:fill="94C600" w:themeFill="accent1"/>
      </w:tcPr>
    </w:tblStylePr>
    <w:tblStylePr w:type="lastRow">
      <w:pPr>
        <w:spacing w:before="0" w:after="0" w:line="240" w:lineRule="auto"/>
      </w:pPr>
      <w:rPr>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tcBorders>
      </w:tcPr>
    </w:tblStylePr>
    <w:tblStylePr w:type="firstCol">
      <w:rPr>
        <w:b/>
        <w:bCs/>
      </w:rPr>
    </w:tblStylePr>
    <w:tblStylePr w:type="lastCol">
      <w:rPr>
        <w:b/>
        <w:bCs/>
      </w:r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style>
  <w:style w:type="character" w:customStyle="1" w:styleId="A1">
    <w:name w:val="A1"/>
    <w:uiPriority w:val="99"/>
    <w:rsid w:val="00922202"/>
    <w:rPr>
      <w:b/>
      <w:bCs/>
      <w:color w:val="000000"/>
      <w:sz w:val="36"/>
      <w:szCs w:val="36"/>
    </w:rPr>
  </w:style>
  <w:style w:type="table" w:styleId="LightShading-Accent1">
    <w:name w:val="Light Shading Accent 1"/>
    <w:basedOn w:val="TableNormal"/>
    <w:uiPriority w:val="60"/>
    <w:rsid w:val="008812C4"/>
    <w:rPr>
      <w:rFonts w:asciiTheme="minorHAnsi" w:eastAsiaTheme="minorHAnsi" w:hAnsiTheme="minorHAnsi" w:cstheme="minorBidi"/>
      <w:color w:val="6E9400" w:themeColor="accent1" w:themeShade="BF"/>
      <w:sz w:val="22"/>
      <w:szCs w:val="22"/>
      <w:lang w:eastAsia="en-US"/>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customStyle="1" w:styleId="LightShading-Accent11">
    <w:name w:val="Light Shading - Accent 11"/>
    <w:basedOn w:val="TableNormal"/>
    <w:next w:val="LightShading-Accent1"/>
    <w:uiPriority w:val="60"/>
    <w:rsid w:val="00DC0A91"/>
    <w:rPr>
      <w:rFonts w:asciiTheme="minorHAnsi" w:eastAsiaTheme="minorHAnsi" w:hAnsiTheme="minorHAnsi" w:cstheme="minorBidi"/>
      <w:color w:val="6E9400" w:themeColor="accent1" w:themeShade="BF"/>
      <w:sz w:val="22"/>
      <w:szCs w:val="22"/>
      <w:lang w:eastAsia="en-US"/>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customStyle="1" w:styleId="LightShading-Accent12">
    <w:name w:val="Light Shading - Accent 12"/>
    <w:basedOn w:val="TableNormal"/>
    <w:next w:val="LightShading-Accent1"/>
    <w:uiPriority w:val="60"/>
    <w:rsid w:val="00A95ED9"/>
    <w:rPr>
      <w:rFonts w:asciiTheme="minorHAnsi" w:eastAsiaTheme="minorHAnsi" w:hAnsiTheme="minorHAnsi" w:cstheme="minorBidi"/>
      <w:color w:val="6E9400" w:themeColor="accent1" w:themeShade="BF"/>
      <w:sz w:val="22"/>
      <w:szCs w:val="22"/>
      <w:lang w:eastAsia="en-US"/>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table of authorities" w:uiPriority="0"/>
    <w:lsdException w:name="List Number" w:uiPriority="0"/>
    <w:lsdException w:name="List Bullet 2" w:uiPriority="0"/>
    <w:lsdException w:name="Title" w:semiHidden="0" w:uiPriority="10" w:unhideWhenUsed="0" w:qFormat="1"/>
    <w:lsdException w:name="Default Paragraph Font" w:uiPriority="1"/>
    <w:lsdException w:name="List Continue" w:uiPriority="0"/>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Document Map" w:uiPriority="0"/>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4"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69" w:unhideWhenUsed="0" w:qFormat="1"/>
    <w:lsdException w:name="Bibliography" w:uiPriority="37"/>
    <w:lsdException w:name="TOC Heading" w:uiPriority="39" w:qFormat="1"/>
  </w:latentStyles>
  <w:style w:type="paragraph" w:default="1" w:styleId="Normal">
    <w:name w:val="Normal"/>
    <w:qFormat/>
    <w:rsid w:val="0098219F"/>
    <w:rPr>
      <w:rFonts w:ascii="Arial" w:hAnsi="Arial"/>
      <w:sz w:val="18"/>
      <w:lang w:eastAsia="en-US"/>
    </w:rPr>
  </w:style>
  <w:style w:type="paragraph" w:styleId="Heading1">
    <w:name w:val="heading 1"/>
    <w:basedOn w:val="Normal"/>
    <w:next w:val="Normal"/>
    <w:link w:val="Heading1Char"/>
    <w:qFormat/>
    <w:rsid w:val="00FB1314"/>
    <w:pPr>
      <w:keepNext/>
      <w:spacing w:before="240" w:after="160"/>
      <w:outlineLvl w:val="0"/>
    </w:pPr>
    <w:rPr>
      <w:rFonts w:cs="Arial"/>
      <w:b/>
      <w:bCs/>
      <w:color w:val="023F88"/>
      <w:kern w:val="32"/>
      <w:sz w:val="32"/>
      <w:szCs w:val="32"/>
    </w:rPr>
  </w:style>
  <w:style w:type="paragraph" w:styleId="Heading2">
    <w:name w:val="heading 2"/>
    <w:basedOn w:val="Normal"/>
    <w:next w:val="Normal"/>
    <w:link w:val="Heading2Char"/>
    <w:qFormat/>
    <w:rsid w:val="00FB1314"/>
    <w:pPr>
      <w:keepNext/>
      <w:spacing w:before="240" w:after="100"/>
      <w:outlineLvl w:val="1"/>
    </w:pPr>
    <w:rPr>
      <w:rFonts w:cs="Arial"/>
      <w:b/>
      <w:bCs/>
      <w:iCs/>
      <w:color w:val="023F88"/>
      <w:sz w:val="24"/>
      <w:szCs w:val="28"/>
    </w:rPr>
  </w:style>
  <w:style w:type="paragraph" w:styleId="Heading3">
    <w:name w:val="heading 3"/>
    <w:basedOn w:val="Normal"/>
    <w:next w:val="Normal"/>
    <w:link w:val="Heading3Char"/>
    <w:qFormat/>
    <w:rsid w:val="00FB1314"/>
    <w:pPr>
      <w:keepNext/>
      <w:spacing w:before="160" w:after="60"/>
      <w:outlineLvl w:val="2"/>
    </w:pPr>
    <w:rPr>
      <w:rFonts w:cs="Arial"/>
      <w:b/>
      <w:bCs/>
      <w:color w:val="023F88"/>
      <w:szCs w:val="26"/>
    </w:rPr>
  </w:style>
  <w:style w:type="paragraph" w:styleId="Heading4">
    <w:name w:val="heading 4"/>
    <w:basedOn w:val="Normal"/>
    <w:next w:val="Normal"/>
    <w:link w:val="Heading4Char"/>
    <w:uiPriority w:val="9"/>
    <w:qFormat/>
    <w:rsid w:val="002839DD"/>
    <w:pPr>
      <w:keepNext/>
      <w:spacing w:before="240" w:after="60"/>
      <w:outlineLvl w:val="3"/>
    </w:pPr>
    <w:rPr>
      <w:b/>
      <w:bCs/>
      <w:sz w:val="16"/>
      <w:szCs w:val="28"/>
    </w:rPr>
  </w:style>
  <w:style w:type="paragraph" w:styleId="Heading5">
    <w:name w:val="heading 5"/>
    <w:basedOn w:val="Normal"/>
    <w:next w:val="Normal"/>
    <w:qFormat/>
    <w:rsid w:val="000B2817"/>
    <w:pPr>
      <w:spacing w:before="240" w:after="60"/>
      <w:outlineLvl w:val="4"/>
    </w:pPr>
    <w:rPr>
      <w:b/>
      <w:bCs/>
      <w:i/>
      <w:iCs/>
      <w:color w:val="023F88"/>
      <w:szCs w:val="26"/>
    </w:rPr>
  </w:style>
  <w:style w:type="paragraph" w:styleId="Heading6">
    <w:name w:val="heading 6"/>
    <w:basedOn w:val="Normal"/>
    <w:next w:val="Normal"/>
    <w:qFormat/>
    <w:rsid w:val="00983C39"/>
    <w:pPr>
      <w:spacing w:before="240" w:after="60"/>
      <w:outlineLvl w:val="5"/>
    </w:pPr>
    <w:rPr>
      <w:b/>
      <w:bCs/>
      <w:sz w:val="22"/>
      <w:szCs w:val="22"/>
    </w:rPr>
  </w:style>
  <w:style w:type="paragraph" w:styleId="Heading7">
    <w:name w:val="heading 7"/>
    <w:basedOn w:val="Normal"/>
    <w:next w:val="Normal"/>
    <w:qFormat/>
    <w:rsid w:val="00983C39"/>
    <w:pPr>
      <w:spacing w:before="240" w:after="60"/>
      <w:outlineLvl w:val="6"/>
    </w:pPr>
    <w:rPr>
      <w:szCs w:val="24"/>
    </w:rPr>
  </w:style>
  <w:style w:type="paragraph" w:styleId="Heading8">
    <w:name w:val="heading 8"/>
    <w:basedOn w:val="Normal"/>
    <w:next w:val="Normal"/>
    <w:qFormat/>
    <w:rsid w:val="00983C39"/>
    <w:pPr>
      <w:spacing w:before="240" w:after="60"/>
      <w:outlineLvl w:val="7"/>
    </w:pPr>
    <w:rPr>
      <w:i/>
      <w:iCs/>
      <w:szCs w:val="24"/>
    </w:rPr>
  </w:style>
  <w:style w:type="paragraph" w:styleId="Heading9">
    <w:name w:val="heading 9"/>
    <w:basedOn w:val="Normal"/>
    <w:next w:val="Normal"/>
    <w:qFormat/>
    <w:rsid w:val="00983C39"/>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rsid w:val="00A40B5A"/>
    <w:pPr>
      <w:shd w:val="clear" w:color="auto" w:fill="000080"/>
    </w:pPr>
    <w:rPr>
      <w:rFonts w:ascii="Tahoma" w:hAnsi="Tahoma" w:cs="Tahoma"/>
    </w:rPr>
  </w:style>
  <w:style w:type="paragraph" w:styleId="Header">
    <w:name w:val="header"/>
    <w:basedOn w:val="Normal"/>
    <w:link w:val="HeaderChar"/>
    <w:rsid w:val="00E94943"/>
    <w:pPr>
      <w:tabs>
        <w:tab w:val="center" w:pos="4320"/>
        <w:tab w:val="right" w:pos="8640"/>
      </w:tabs>
    </w:pPr>
    <w:rPr>
      <w:color w:val="808080"/>
      <w:sz w:val="16"/>
    </w:rPr>
  </w:style>
  <w:style w:type="paragraph" w:styleId="Footer">
    <w:name w:val="footer"/>
    <w:basedOn w:val="Normal"/>
    <w:link w:val="FooterChar"/>
    <w:uiPriority w:val="99"/>
    <w:rsid w:val="003849F8"/>
    <w:pPr>
      <w:tabs>
        <w:tab w:val="center" w:pos="2835"/>
        <w:tab w:val="center" w:pos="8789"/>
      </w:tabs>
    </w:pPr>
    <w:rPr>
      <w:color w:val="808080"/>
      <w:sz w:val="16"/>
    </w:rPr>
  </w:style>
  <w:style w:type="paragraph" w:customStyle="1" w:styleId="FrontDocType">
    <w:name w:val="Front Doc Type"/>
    <w:rsid w:val="00645314"/>
    <w:pPr>
      <w:spacing w:after="240"/>
    </w:pPr>
    <w:rPr>
      <w:rFonts w:ascii="Arial" w:hAnsi="Arial" w:cs="Arial"/>
      <w:bCs/>
      <w:color w:val="FFFFFF"/>
      <w:spacing w:val="36"/>
      <w:kern w:val="32"/>
      <w:sz w:val="48"/>
      <w:szCs w:val="48"/>
      <w:lang w:val="en-US" w:eastAsia="en-US"/>
    </w:rPr>
  </w:style>
  <w:style w:type="paragraph" w:customStyle="1" w:styleId="FrontAddress">
    <w:name w:val="Front Address"/>
    <w:rsid w:val="00523708"/>
    <w:pPr>
      <w:spacing w:line="288" w:lineRule="auto"/>
    </w:pPr>
    <w:rPr>
      <w:rFonts w:ascii="Arial" w:hAnsi="Arial" w:cs="Arial"/>
      <w:color w:val="FFFFFF"/>
      <w:sz w:val="15"/>
      <w:szCs w:val="16"/>
      <w:lang w:val="en-US" w:eastAsia="en-US"/>
    </w:rPr>
  </w:style>
  <w:style w:type="paragraph" w:customStyle="1" w:styleId="FrontDescription">
    <w:name w:val="Front Description"/>
    <w:rsid w:val="00DF0F32"/>
    <w:pPr>
      <w:spacing w:after="840"/>
    </w:pPr>
    <w:rPr>
      <w:rFonts w:ascii="Arial" w:hAnsi="Arial" w:cs="Arial"/>
      <w:b/>
      <w:bCs/>
      <w:color w:val="000000"/>
      <w:sz w:val="26"/>
      <w:szCs w:val="26"/>
      <w:lang w:val="en-US" w:eastAsia="en-US"/>
    </w:rPr>
  </w:style>
  <w:style w:type="paragraph" w:customStyle="1" w:styleId="Frontprojectname">
    <w:name w:val="Front project name"/>
    <w:rsid w:val="003849F8"/>
    <w:pPr>
      <w:spacing w:after="100" w:afterAutospacing="1" w:line="360" w:lineRule="auto"/>
    </w:pPr>
    <w:rPr>
      <w:rFonts w:ascii="Arial" w:hAnsi="Arial" w:cs="Arial"/>
      <w:b/>
      <w:bCs/>
      <w:color w:val="FFFFFF"/>
      <w:kern w:val="32"/>
      <w:sz w:val="36"/>
      <w:szCs w:val="32"/>
      <w:lang w:val="en-US" w:eastAsia="en-US"/>
    </w:rPr>
  </w:style>
  <w:style w:type="paragraph" w:customStyle="1" w:styleId="frontaddressheading">
    <w:name w:val="front address heading"/>
    <w:basedOn w:val="FrontAddress"/>
    <w:rsid w:val="00523708"/>
    <w:pPr>
      <w:spacing w:after="120"/>
    </w:pPr>
    <w:rPr>
      <w:b/>
      <w:sz w:val="18"/>
    </w:rPr>
  </w:style>
  <w:style w:type="table" w:customStyle="1" w:styleId="TableNormal1">
    <w:name w:val="Table Normal1"/>
    <w:semiHidden/>
    <w:qFormat/>
    <w:rsid w:val="0098219F"/>
    <w:rPr>
      <w:rFonts w:ascii="Cambria" w:hAnsi="Cambria"/>
      <w:lang w:eastAsia="en-US"/>
    </w:rPr>
    <w:tblPr>
      <w:tblInd w:w="0" w:type="dxa"/>
      <w:tblCellMar>
        <w:top w:w="0" w:type="dxa"/>
        <w:left w:w="108" w:type="dxa"/>
        <w:bottom w:w="0" w:type="dxa"/>
        <w:right w:w="108" w:type="dxa"/>
      </w:tblCellMar>
    </w:tblPr>
  </w:style>
  <w:style w:type="character" w:styleId="PageNumber">
    <w:name w:val="page number"/>
    <w:rsid w:val="00652F9D"/>
    <w:rPr>
      <w:rFonts w:ascii="Helvetica" w:hAnsi="Helvetica"/>
      <w:b/>
      <w:color w:val="000000"/>
      <w:sz w:val="16"/>
    </w:rPr>
  </w:style>
  <w:style w:type="paragraph" w:customStyle="1" w:styleId="TableFigureCaption">
    <w:name w:val="Table / Figure Caption"/>
    <w:basedOn w:val="Normal"/>
    <w:rsid w:val="00185553"/>
    <w:pPr>
      <w:numPr>
        <w:numId w:val="3"/>
      </w:numPr>
      <w:spacing w:before="80" w:after="120"/>
    </w:pPr>
    <w:rPr>
      <w:rFonts w:cs="Arial"/>
      <w:spacing w:val="10"/>
      <w:sz w:val="16"/>
      <w:szCs w:val="18"/>
    </w:rPr>
  </w:style>
  <w:style w:type="paragraph" w:styleId="TOC1">
    <w:name w:val="toc 1"/>
    <w:basedOn w:val="Normal"/>
    <w:next w:val="Normal"/>
    <w:uiPriority w:val="39"/>
    <w:qFormat/>
    <w:rsid w:val="00B045AD"/>
    <w:pPr>
      <w:spacing w:line="360" w:lineRule="auto"/>
    </w:pPr>
    <w:rPr>
      <w:b/>
    </w:rPr>
  </w:style>
  <w:style w:type="table" w:styleId="TableGrid">
    <w:name w:val="Table Grid"/>
    <w:basedOn w:val="TableNormal"/>
    <w:uiPriority w:val="59"/>
    <w:rsid w:val="00E0761D"/>
    <w:pPr>
      <w:outlineLvl w:val="0"/>
    </w:pPr>
    <w:rPr>
      <w:rFonts w:ascii="Courier New" w:hAnsi="Courier New"/>
      <w:b/>
      <w:color w:val="FFFFFF"/>
      <w:sz w:val="24"/>
      <w:szCs w:val="18"/>
      <w:lang w:eastAsia="en-US"/>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trPr>
      <w:cantSplit/>
      <w:jc w:val="center"/>
    </w:trPr>
    <w:tcPr>
      <w:tcBorders>
        <w:top w:val="single" w:sz="4" w:space="0" w:color="auto"/>
        <w:left w:val="single" w:sz="4" w:space="0" w:color="auto"/>
        <w:bottom w:val="single" w:sz="4" w:space="0" w:color="auto"/>
        <w:right w:val="single" w:sz="4" w:space="0" w:color="auto"/>
      </w:tcBorders>
    </w:tcPr>
  </w:style>
  <w:style w:type="character" w:customStyle="1" w:styleId="FooterChar">
    <w:name w:val="Footer Char"/>
    <w:link w:val="Footer"/>
    <w:uiPriority w:val="99"/>
    <w:rsid w:val="003849F8"/>
    <w:rPr>
      <w:rFonts w:ascii="Arial" w:hAnsi="Arial"/>
      <w:color w:val="808080"/>
      <w:sz w:val="16"/>
      <w:lang w:val="en-US" w:eastAsia="en-US"/>
    </w:rPr>
  </w:style>
  <w:style w:type="character" w:customStyle="1" w:styleId="checkmarks">
    <w:name w:val="check marks"/>
    <w:rsid w:val="00665633"/>
    <w:rPr>
      <w:b/>
      <w:color w:val="CC0000"/>
      <w:sz w:val="24"/>
    </w:rPr>
  </w:style>
  <w:style w:type="paragraph" w:customStyle="1" w:styleId="bulletedtext">
    <w:name w:val="bulleted text"/>
    <w:basedOn w:val="Normal"/>
    <w:rsid w:val="00E0761D"/>
    <w:pPr>
      <w:numPr>
        <w:numId w:val="1"/>
      </w:numPr>
      <w:spacing w:before="120" w:line="264" w:lineRule="auto"/>
    </w:pPr>
    <w:rPr>
      <w:rFonts w:cs="Arial"/>
      <w:spacing w:val="10"/>
      <w:szCs w:val="18"/>
    </w:rPr>
  </w:style>
  <w:style w:type="paragraph" w:styleId="TableofFigures">
    <w:name w:val="table of figures"/>
    <w:basedOn w:val="Normal"/>
    <w:next w:val="Normal"/>
    <w:uiPriority w:val="99"/>
    <w:rsid w:val="003D43FB"/>
    <w:pPr>
      <w:spacing w:line="360" w:lineRule="auto"/>
      <w:ind w:left="400" w:hanging="400"/>
    </w:pPr>
    <w:rPr>
      <w:rFonts w:ascii="Helvetica" w:hAnsi="Helvetica"/>
    </w:rPr>
  </w:style>
  <w:style w:type="paragraph" w:styleId="TOC2">
    <w:name w:val="toc 2"/>
    <w:basedOn w:val="Normal"/>
    <w:next w:val="Normal"/>
    <w:autoRedefine/>
    <w:uiPriority w:val="39"/>
    <w:qFormat/>
    <w:rsid w:val="002A6420"/>
    <w:pPr>
      <w:framePr w:hSpace="180" w:wrap="around" w:vAnchor="text" w:hAnchor="margin" w:y="782"/>
      <w:tabs>
        <w:tab w:val="left" w:pos="720"/>
        <w:tab w:val="right" w:leader="dot" w:pos="9019"/>
      </w:tabs>
      <w:spacing w:line="360" w:lineRule="auto"/>
    </w:pPr>
  </w:style>
  <w:style w:type="paragraph" w:styleId="TOC3">
    <w:name w:val="toc 3"/>
    <w:basedOn w:val="Normal"/>
    <w:next w:val="Normal"/>
    <w:autoRedefine/>
    <w:uiPriority w:val="39"/>
    <w:qFormat/>
    <w:rsid w:val="00B045AD"/>
    <w:pPr>
      <w:tabs>
        <w:tab w:val="right" w:leader="dot" w:pos="9019"/>
      </w:tabs>
      <w:spacing w:line="360" w:lineRule="auto"/>
      <w:ind w:left="720"/>
    </w:pPr>
  </w:style>
  <w:style w:type="paragraph" w:customStyle="1" w:styleId="StyleHeading3Left0cmFirstline0cm">
    <w:name w:val="Style Heading 3 + Left:  0 cm First line:  0 cm"/>
    <w:basedOn w:val="Heading3"/>
    <w:next w:val="Normal"/>
    <w:rsid w:val="00880E16"/>
    <w:rPr>
      <w:rFonts w:cs="Times New Roman"/>
      <w:szCs w:val="20"/>
    </w:rPr>
  </w:style>
  <w:style w:type="paragraph" w:styleId="BalloonText">
    <w:name w:val="Balloon Text"/>
    <w:basedOn w:val="Normal"/>
    <w:link w:val="BalloonTextChar"/>
    <w:uiPriority w:val="99"/>
    <w:semiHidden/>
    <w:rsid w:val="00970F49"/>
    <w:rPr>
      <w:rFonts w:ascii="Tahoma" w:hAnsi="Tahoma" w:cs="Tahoma"/>
      <w:sz w:val="16"/>
      <w:szCs w:val="16"/>
    </w:rPr>
  </w:style>
  <w:style w:type="character" w:styleId="Hyperlink">
    <w:name w:val="Hyperlink"/>
    <w:uiPriority w:val="99"/>
    <w:rsid w:val="00187931"/>
    <w:rPr>
      <w:color w:val="0000FF"/>
      <w:u w:val="single"/>
    </w:rPr>
  </w:style>
  <w:style w:type="character" w:customStyle="1" w:styleId="Heading2Char">
    <w:name w:val="Heading 2 Char"/>
    <w:link w:val="Heading2"/>
    <w:rsid w:val="008D559D"/>
    <w:rPr>
      <w:rFonts w:ascii="Arial" w:hAnsi="Arial" w:cs="Arial"/>
      <w:b/>
      <w:bCs/>
      <w:iCs/>
      <w:color w:val="023F88"/>
      <w:sz w:val="24"/>
      <w:szCs w:val="28"/>
      <w:lang w:eastAsia="en-US"/>
    </w:rPr>
  </w:style>
  <w:style w:type="paragraph" w:customStyle="1" w:styleId="CharChar">
    <w:name w:val="Char Char"/>
    <w:basedOn w:val="Normal"/>
    <w:rsid w:val="001A0568"/>
    <w:rPr>
      <w:rFonts w:cs="Arial"/>
      <w:sz w:val="22"/>
      <w:szCs w:val="22"/>
    </w:rPr>
  </w:style>
  <w:style w:type="paragraph" w:customStyle="1" w:styleId="Disclaimer">
    <w:name w:val="Disclaimer"/>
    <w:basedOn w:val="Normal"/>
    <w:rsid w:val="00AE2C8F"/>
    <w:pPr>
      <w:ind w:left="4321"/>
    </w:pPr>
    <w:rPr>
      <w:bCs/>
    </w:rPr>
  </w:style>
  <w:style w:type="paragraph" w:styleId="NoSpacing">
    <w:name w:val="No Spacing"/>
    <w:uiPriority w:val="1"/>
    <w:qFormat/>
    <w:rsid w:val="001A0568"/>
    <w:rPr>
      <w:rFonts w:ascii="Calibri" w:eastAsia="SimSun" w:hAnsi="Calibri"/>
      <w:sz w:val="22"/>
      <w:szCs w:val="22"/>
      <w:lang w:val="en-SG" w:eastAsia="en-SG"/>
    </w:rPr>
  </w:style>
  <w:style w:type="character" w:customStyle="1" w:styleId="ssellick">
    <w:name w:val="ssellick"/>
    <w:semiHidden/>
    <w:rsid w:val="0064041A"/>
    <w:rPr>
      <w:rFonts w:ascii="Arial" w:hAnsi="Arial"/>
      <w:color w:val="auto"/>
      <w:sz w:val="20"/>
    </w:rPr>
  </w:style>
  <w:style w:type="paragraph" w:customStyle="1" w:styleId="CharChar3">
    <w:name w:val="Char Char3"/>
    <w:basedOn w:val="Normal"/>
    <w:rsid w:val="0054232E"/>
    <w:pPr>
      <w:tabs>
        <w:tab w:val="left" w:pos="567"/>
      </w:tabs>
    </w:pPr>
    <w:rPr>
      <w:rFonts w:cs="Arial"/>
      <w:sz w:val="21"/>
      <w:szCs w:val="22"/>
    </w:rPr>
  </w:style>
  <w:style w:type="paragraph" w:customStyle="1" w:styleId="CoverHeading">
    <w:name w:val="Cover Heading"/>
    <w:basedOn w:val="Normal"/>
    <w:rsid w:val="00A86909"/>
    <w:rPr>
      <w:b/>
      <w:bCs/>
      <w:color w:val="023F88"/>
      <w:kern w:val="32"/>
      <w:sz w:val="36"/>
    </w:rPr>
  </w:style>
  <w:style w:type="paragraph" w:customStyle="1" w:styleId="CoverSubHeading">
    <w:name w:val="Cover Sub Heading"/>
    <w:basedOn w:val="Normal"/>
    <w:rsid w:val="00A86909"/>
    <w:rPr>
      <w:color w:val="023F88"/>
      <w:sz w:val="32"/>
    </w:rPr>
  </w:style>
  <w:style w:type="numbering" w:styleId="ArticleSection">
    <w:name w:val="Outline List 3"/>
    <w:basedOn w:val="NoList"/>
    <w:pPr>
      <w:numPr>
        <w:numId w:val="4"/>
      </w:numPr>
    </w:pPr>
  </w:style>
  <w:style w:type="paragraph" w:styleId="ListParagraph">
    <w:name w:val="List Paragraph"/>
    <w:aliases w:val="Capire List Para,Capire List Paragraph,List Paragraph1"/>
    <w:basedOn w:val="Normal"/>
    <w:link w:val="ListParagraphChar"/>
    <w:uiPriority w:val="34"/>
    <w:qFormat/>
    <w:rsid w:val="001C1393"/>
    <w:pPr>
      <w:ind w:left="720"/>
      <w:contextualSpacing/>
    </w:pPr>
  </w:style>
  <w:style w:type="paragraph" w:customStyle="1" w:styleId="capabilitylist">
    <w:name w:val="capability list"/>
    <w:uiPriority w:val="99"/>
    <w:qFormat/>
    <w:rsid w:val="00C96B13"/>
    <w:pPr>
      <w:numPr>
        <w:numId w:val="5"/>
      </w:numPr>
      <w:spacing w:after="40" w:line="180" w:lineRule="exact"/>
      <w:ind w:left="170" w:hanging="170"/>
    </w:pPr>
    <w:rPr>
      <w:rFonts w:ascii="Arial" w:hAnsi="Arial"/>
      <w:sz w:val="16"/>
      <w:szCs w:val="16"/>
      <w:lang w:eastAsia="en-US"/>
    </w:rPr>
  </w:style>
  <w:style w:type="paragraph" w:customStyle="1" w:styleId="capabilitylistheading">
    <w:name w:val="capability list heading"/>
    <w:basedOn w:val="BodyText0"/>
    <w:uiPriority w:val="99"/>
    <w:qFormat/>
    <w:rsid w:val="00C96B13"/>
    <w:pPr>
      <w:spacing w:after="0"/>
    </w:pPr>
    <w:rPr>
      <w:rFonts w:eastAsia="Cambria" w:cs="Arial"/>
      <w:b/>
      <w:bCs/>
      <w:sz w:val="20"/>
      <w:lang w:val="en-US"/>
    </w:rPr>
  </w:style>
  <w:style w:type="paragraph" w:styleId="BodyText0">
    <w:name w:val="Body Text"/>
    <w:basedOn w:val="Normal"/>
    <w:link w:val="BodyTextChar"/>
    <w:uiPriority w:val="99"/>
    <w:rsid w:val="00C96B13"/>
    <w:pPr>
      <w:spacing w:after="120"/>
    </w:pPr>
  </w:style>
  <w:style w:type="character" w:customStyle="1" w:styleId="BodyTextChar">
    <w:name w:val="Body Text Char"/>
    <w:link w:val="BodyText0"/>
    <w:uiPriority w:val="99"/>
    <w:rsid w:val="00186FBB"/>
    <w:rPr>
      <w:rFonts w:ascii="Arial" w:hAnsi="Arial"/>
      <w:sz w:val="18"/>
      <w:lang w:eastAsia="en-US"/>
    </w:rPr>
  </w:style>
  <w:style w:type="character" w:customStyle="1" w:styleId="ListParagraphChar">
    <w:name w:val="List Paragraph Char"/>
    <w:aliases w:val="Capire List Para Char,Capire List Paragraph Char,List Paragraph1 Char"/>
    <w:link w:val="ListParagraph"/>
    <w:uiPriority w:val="34"/>
    <w:rsid w:val="00186FBB"/>
    <w:rPr>
      <w:rFonts w:ascii="Arial" w:hAnsi="Arial"/>
      <w:sz w:val="18"/>
      <w:lang w:eastAsia="en-US"/>
    </w:rPr>
  </w:style>
  <w:style w:type="paragraph" w:customStyle="1" w:styleId="Char1">
    <w:name w:val="Char1"/>
    <w:basedOn w:val="Normal"/>
    <w:uiPriority w:val="99"/>
    <w:rsid w:val="00800464"/>
    <w:rPr>
      <w:rFonts w:cs="Arial"/>
      <w:szCs w:val="18"/>
    </w:rPr>
  </w:style>
  <w:style w:type="paragraph" w:customStyle="1" w:styleId="bodytext1">
    <w:name w:val="body_text"/>
    <w:basedOn w:val="Normal"/>
    <w:link w:val="bodytextChar0"/>
    <w:rsid w:val="00800464"/>
    <w:pPr>
      <w:spacing w:after="160" w:line="264" w:lineRule="auto"/>
    </w:pPr>
    <w:rPr>
      <w:rFonts w:cs="Arial"/>
      <w:spacing w:val="10"/>
      <w:szCs w:val="18"/>
      <w:lang w:val="en-US"/>
    </w:rPr>
  </w:style>
  <w:style w:type="paragraph" w:customStyle="1" w:styleId="TableText">
    <w:name w:val="Table Text"/>
    <w:basedOn w:val="Normal"/>
    <w:link w:val="TableTextChar"/>
    <w:rsid w:val="00800464"/>
    <w:rPr>
      <w:rFonts w:cs="Arial"/>
      <w:szCs w:val="18"/>
      <w:lang w:val="en-US"/>
    </w:rPr>
  </w:style>
  <w:style w:type="paragraph" w:styleId="Caption">
    <w:name w:val="caption"/>
    <w:basedOn w:val="Normal"/>
    <w:next w:val="Normal"/>
    <w:uiPriority w:val="35"/>
    <w:unhideWhenUsed/>
    <w:qFormat/>
    <w:rsid w:val="0016672A"/>
    <w:rPr>
      <w:b/>
      <w:bCs/>
      <w:sz w:val="20"/>
    </w:rPr>
  </w:style>
  <w:style w:type="paragraph" w:customStyle="1" w:styleId="Tasklvl1">
    <w:name w:val="Task lvl 1"/>
    <w:basedOn w:val="Normal"/>
    <w:rsid w:val="00B22ADD"/>
    <w:pPr>
      <w:numPr>
        <w:numId w:val="6"/>
      </w:numPr>
      <w:spacing w:before="180"/>
    </w:pPr>
    <w:rPr>
      <w:rFonts w:ascii="Calibri" w:hAnsi="Calibri"/>
      <w:sz w:val="22"/>
    </w:rPr>
  </w:style>
  <w:style w:type="paragraph" w:customStyle="1" w:styleId="Tasklvl2">
    <w:name w:val="Task lvl 2"/>
    <w:basedOn w:val="Normal"/>
    <w:rsid w:val="00B22ADD"/>
    <w:pPr>
      <w:numPr>
        <w:ilvl w:val="1"/>
        <w:numId w:val="6"/>
      </w:numPr>
      <w:spacing w:before="120"/>
    </w:pPr>
    <w:rPr>
      <w:rFonts w:ascii="Calibri" w:hAnsi="Calibri"/>
      <w:sz w:val="22"/>
    </w:rPr>
  </w:style>
  <w:style w:type="paragraph" w:customStyle="1" w:styleId="Tasklvl3">
    <w:name w:val="Task lvl 3"/>
    <w:basedOn w:val="Normal"/>
    <w:rsid w:val="00B22ADD"/>
    <w:pPr>
      <w:numPr>
        <w:ilvl w:val="2"/>
        <w:numId w:val="6"/>
      </w:numPr>
      <w:spacing w:before="120"/>
    </w:pPr>
    <w:rPr>
      <w:rFonts w:ascii="Calibri" w:hAnsi="Calibri"/>
      <w:sz w:val="22"/>
    </w:rPr>
  </w:style>
  <w:style w:type="character" w:customStyle="1" w:styleId="bodytextChar0">
    <w:name w:val="body_text Char"/>
    <w:link w:val="bodytext1"/>
    <w:rsid w:val="00A643EB"/>
    <w:rPr>
      <w:rFonts w:ascii="Arial" w:hAnsi="Arial" w:cs="Arial"/>
      <w:spacing w:val="10"/>
      <w:sz w:val="18"/>
      <w:szCs w:val="18"/>
      <w:lang w:val="en-US" w:eastAsia="en-US"/>
    </w:rPr>
  </w:style>
  <w:style w:type="paragraph" w:customStyle="1" w:styleId="CharChar4">
    <w:name w:val="Char Char4"/>
    <w:basedOn w:val="Normal"/>
    <w:rsid w:val="00A643EB"/>
    <w:rPr>
      <w:rFonts w:cs="Arial"/>
      <w:sz w:val="22"/>
      <w:szCs w:val="22"/>
    </w:rPr>
  </w:style>
  <w:style w:type="paragraph" w:customStyle="1" w:styleId="Bullet">
    <w:name w:val="Bullet"/>
    <w:aliases w:val="b1"/>
    <w:basedOn w:val="Normal"/>
    <w:link w:val="BulletChar"/>
    <w:uiPriority w:val="99"/>
    <w:qFormat/>
    <w:rsid w:val="00131052"/>
    <w:pPr>
      <w:numPr>
        <w:numId w:val="7"/>
      </w:numPr>
      <w:spacing w:before="180"/>
    </w:pPr>
    <w:rPr>
      <w:rFonts w:ascii="Calibri" w:hAnsi="Calibri"/>
      <w:sz w:val="22"/>
      <w:szCs w:val="22"/>
    </w:rPr>
  </w:style>
  <w:style w:type="paragraph" w:customStyle="1" w:styleId="Bulletfollow">
    <w:name w:val="Bullet follow"/>
    <w:basedOn w:val="Normal"/>
    <w:uiPriority w:val="99"/>
    <w:qFormat/>
    <w:rsid w:val="00131052"/>
    <w:pPr>
      <w:numPr>
        <w:ilvl w:val="1"/>
        <w:numId w:val="7"/>
      </w:numPr>
      <w:spacing w:before="120"/>
    </w:pPr>
    <w:rPr>
      <w:rFonts w:ascii="Calibri" w:hAnsi="Calibri"/>
      <w:sz w:val="22"/>
      <w:szCs w:val="22"/>
    </w:rPr>
  </w:style>
  <w:style w:type="paragraph" w:customStyle="1" w:styleId="Bulletlettered">
    <w:name w:val="Bullet lettered"/>
    <w:basedOn w:val="Normal"/>
    <w:uiPriority w:val="99"/>
    <w:rsid w:val="00131052"/>
    <w:pPr>
      <w:numPr>
        <w:ilvl w:val="2"/>
        <w:numId w:val="7"/>
      </w:numPr>
      <w:spacing w:before="120"/>
    </w:pPr>
    <w:rPr>
      <w:rFonts w:ascii="Calibri" w:hAnsi="Calibri"/>
      <w:sz w:val="22"/>
      <w:szCs w:val="22"/>
    </w:rPr>
  </w:style>
  <w:style w:type="paragraph" w:customStyle="1" w:styleId="Bullettext">
    <w:name w:val="Bullet text"/>
    <w:basedOn w:val="Normal"/>
    <w:uiPriority w:val="99"/>
    <w:rsid w:val="00131052"/>
    <w:pPr>
      <w:numPr>
        <w:ilvl w:val="3"/>
        <w:numId w:val="7"/>
      </w:numPr>
    </w:pPr>
    <w:rPr>
      <w:rFonts w:ascii="Calibri" w:hAnsi="Calibri"/>
      <w:sz w:val="22"/>
      <w:szCs w:val="22"/>
    </w:rPr>
  </w:style>
  <w:style w:type="character" w:customStyle="1" w:styleId="BulletChar">
    <w:name w:val="Bullet Char"/>
    <w:link w:val="Bullet"/>
    <w:uiPriority w:val="99"/>
    <w:locked/>
    <w:rsid w:val="00131052"/>
    <w:rPr>
      <w:rFonts w:ascii="Calibri" w:hAnsi="Calibri"/>
      <w:sz w:val="22"/>
      <w:szCs w:val="22"/>
      <w:lang w:eastAsia="en-US"/>
    </w:rPr>
  </w:style>
  <w:style w:type="paragraph" w:customStyle="1" w:styleId="CharChar2">
    <w:name w:val="Char Char2"/>
    <w:basedOn w:val="Normal"/>
    <w:rsid w:val="00F2175E"/>
    <w:rPr>
      <w:rFonts w:cs="Arial"/>
      <w:sz w:val="22"/>
      <w:szCs w:val="22"/>
    </w:rPr>
  </w:style>
  <w:style w:type="paragraph" w:customStyle="1" w:styleId="Default">
    <w:name w:val="Default"/>
    <w:rsid w:val="0002005E"/>
    <w:pPr>
      <w:autoSpaceDE w:val="0"/>
      <w:autoSpaceDN w:val="0"/>
      <w:adjustRightInd w:val="0"/>
    </w:pPr>
    <w:rPr>
      <w:rFonts w:ascii="Zurich Lt BT" w:hAnsi="Zurich Lt BT" w:cs="Zurich Lt BT"/>
      <w:color w:val="000000"/>
      <w:sz w:val="24"/>
      <w:szCs w:val="24"/>
    </w:rPr>
  </w:style>
  <w:style w:type="paragraph" w:customStyle="1" w:styleId="Pa12">
    <w:name w:val="Pa12"/>
    <w:basedOn w:val="Default"/>
    <w:next w:val="Default"/>
    <w:uiPriority w:val="99"/>
    <w:rsid w:val="00A6419F"/>
    <w:pPr>
      <w:spacing w:line="201" w:lineRule="atLeast"/>
    </w:pPr>
    <w:rPr>
      <w:rFonts w:cs="Times New Roman"/>
      <w:color w:val="auto"/>
    </w:rPr>
  </w:style>
  <w:style w:type="paragraph" w:customStyle="1" w:styleId="BasicParagraph">
    <w:name w:val="[Basic Paragraph]"/>
    <w:basedOn w:val="Normal"/>
    <w:uiPriority w:val="99"/>
    <w:rsid w:val="006275F7"/>
    <w:pPr>
      <w:tabs>
        <w:tab w:val="left" w:pos="567"/>
        <w:tab w:val="left" w:pos="1134"/>
        <w:tab w:val="left" w:pos="1701"/>
        <w:tab w:val="left" w:pos="2268"/>
        <w:tab w:val="left" w:pos="2835"/>
        <w:tab w:val="left" w:pos="3402"/>
        <w:tab w:val="left" w:pos="3969"/>
        <w:tab w:val="left" w:pos="4535"/>
        <w:tab w:val="left" w:pos="5102"/>
        <w:tab w:val="left" w:pos="5669"/>
      </w:tabs>
      <w:suppressAutoHyphens/>
      <w:autoSpaceDE w:val="0"/>
      <w:autoSpaceDN w:val="0"/>
      <w:adjustRightInd w:val="0"/>
      <w:spacing w:after="170" w:line="280" w:lineRule="atLeast"/>
      <w:jc w:val="both"/>
    </w:pPr>
    <w:rPr>
      <w:rFonts w:ascii="ITC Avant Garde Gothic Book" w:eastAsia="Calibri" w:hAnsi="ITC Avant Garde Gothic Book" w:cs="ITC Avant Garde Gothic Book"/>
      <w:color w:val="000000"/>
      <w:szCs w:val="18"/>
      <w:lang w:val="en-GB"/>
    </w:rPr>
  </w:style>
  <w:style w:type="paragraph" w:customStyle="1" w:styleId="Pa6">
    <w:name w:val="Pa6"/>
    <w:basedOn w:val="Normal"/>
    <w:next w:val="Normal"/>
    <w:uiPriority w:val="99"/>
    <w:rsid w:val="003559CF"/>
    <w:pPr>
      <w:autoSpaceDE w:val="0"/>
      <w:autoSpaceDN w:val="0"/>
      <w:adjustRightInd w:val="0"/>
      <w:spacing w:line="171" w:lineRule="atLeast"/>
    </w:pPr>
    <w:rPr>
      <w:rFonts w:ascii="Zurich BT" w:hAnsi="Zurich BT"/>
      <w:sz w:val="24"/>
      <w:szCs w:val="24"/>
      <w:lang w:eastAsia="en-AU"/>
    </w:rPr>
  </w:style>
  <w:style w:type="character" w:customStyle="1" w:styleId="A5">
    <w:name w:val="A5"/>
    <w:uiPriority w:val="99"/>
    <w:rsid w:val="003559CF"/>
    <w:rPr>
      <w:rFonts w:ascii="Zurich BT" w:hAnsi="Zurich BT" w:cs="Zurich BT" w:hint="default"/>
      <w:b/>
      <w:bCs/>
      <w:color w:val="000000"/>
      <w:sz w:val="18"/>
      <w:szCs w:val="18"/>
    </w:rPr>
  </w:style>
  <w:style w:type="paragraph" w:customStyle="1" w:styleId="Pa2">
    <w:name w:val="Pa2"/>
    <w:basedOn w:val="Normal"/>
    <w:next w:val="Normal"/>
    <w:uiPriority w:val="99"/>
    <w:rsid w:val="003559CF"/>
    <w:pPr>
      <w:autoSpaceDE w:val="0"/>
      <w:autoSpaceDN w:val="0"/>
      <w:adjustRightInd w:val="0"/>
      <w:spacing w:line="171" w:lineRule="atLeast"/>
    </w:pPr>
    <w:rPr>
      <w:rFonts w:ascii="Zurich Lt BT" w:hAnsi="Zurich Lt BT"/>
      <w:sz w:val="24"/>
      <w:szCs w:val="24"/>
      <w:lang w:eastAsia="en-AU"/>
    </w:rPr>
  </w:style>
  <w:style w:type="character" w:customStyle="1" w:styleId="dateorigin">
    <w:name w:val="dateorigin"/>
    <w:rsid w:val="00F23110"/>
  </w:style>
  <w:style w:type="paragraph" w:customStyle="1" w:styleId="Leftcolumn">
    <w:name w:val="Left column"/>
    <w:basedOn w:val="Normal"/>
    <w:qFormat/>
    <w:rsid w:val="00ED54DD"/>
    <w:pPr>
      <w:spacing w:after="200" w:line="276" w:lineRule="auto"/>
    </w:pPr>
    <w:rPr>
      <w:rFonts w:ascii="Calibri" w:eastAsia="Calibri" w:hAnsi="Calibri"/>
      <w:i/>
      <w:sz w:val="22"/>
      <w:szCs w:val="22"/>
    </w:rPr>
  </w:style>
  <w:style w:type="paragraph" w:customStyle="1" w:styleId="CharChar1">
    <w:name w:val="Char Char1"/>
    <w:basedOn w:val="Normal"/>
    <w:rsid w:val="00ED54DD"/>
    <w:rPr>
      <w:rFonts w:cs="Arial"/>
      <w:sz w:val="22"/>
      <w:szCs w:val="22"/>
    </w:rPr>
  </w:style>
  <w:style w:type="paragraph" w:customStyle="1" w:styleId="LetterAddressName">
    <w:name w:val="Letter Address Name"/>
    <w:basedOn w:val="Normal"/>
    <w:qFormat/>
    <w:rsid w:val="00A82656"/>
    <w:pPr>
      <w:spacing w:before="360" w:after="200" w:line="276" w:lineRule="auto"/>
      <w:jc w:val="both"/>
    </w:pPr>
    <w:rPr>
      <w:rFonts w:ascii="Calibri" w:eastAsia="Calibri" w:hAnsi="Calibri"/>
      <w:sz w:val="22"/>
      <w:szCs w:val="22"/>
    </w:rPr>
  </w:style>
  <w:style w:type="numbering" w:customStyle="1" w:styleId="BulletList">
    <w:name w:val="Bullet List"/>
    <w:rsid w:val="00A82656"/>
    <w:pPr>
      <w:numPr>
        <w:numId w:val="8"/>
      </w:numPr>
    </w:pPr>
  </w:style>
  <w:style w:type="character" w:customStyle="1" w:styleId="TableTextChar">
    <w:name w:val="Table Text Char"/>
    <w:link w:val="TableText"/>
    <w:rsid w:val="00415304"/>
    <w:rPr>
      <w:rFonts w:ascii="Arial" w:hAnsi="Arial" w:cs="Arial"/>
      <w:sz w:val="18"/>
      <w:szCs w:val="18"/>
      <w:lang w:val="en-US" w:eastAsia="en-US"/>
    </w:rPr>
  </w:style>
  <w:style w:type="character" w:customStyle="1" w:styleId="BodytextChar1">
    <w:name w:val="Body text Char"/>
    <w:link w:val="BodyText10"/>
    <w:locked/>
    <w:rsid w:val="000E2B89"/>
  </w:style>
  <w:style w:type="paragraph" w:customStyle="1" w:styleId="BodyText10">
    <w:name w:val="Body Text1"/>
    <w:basedOn w:val="Normal"/>
    <w:link w:val="BodytextChar1"/>
    <w:qFormat/>
    <w:rsid w:val="000E2B89"/>
    <w:pPr>
      <w:spacing w:before="60" w:after="80"/>
      <w:ind w:left="1134"/>
      <w:jc w:val="both"/>
    </w:pPr>
    <w:rPr>
      <w:rFonts w:ascii="Times New Roman" w:hAnsi="Times New Roman"/>
      <w:sz w:val="20"/>
      <w:lang w:eastAsia="en-AU"/>
    </w:rPr>
  </w:style>
  <w:style w:type="paragraph" w:styleId="FootnoteText">
    <w:name w:val="footnote text"/>
    <w:basedOn w:val="Normal"/>
    <w:link w:val="FootnoteTextChar"/>
    <w:uiPriority w:val="99"/>
    <w:semiHidden/>
    <w:unhideWhenUsed/>
    <w:rsid w:val="009E34BC"/>
    <w:rPr>
      <w:sz w:val="20"/>
    </w:rPr>
  </w:style>
  <w:style w:type="character" w:customStyle="1" w:styleId="FootnoteTextChar">
    <w:name w:val="Footnote Text Char"/>
    <w:basedOn w:val="DefaultParagraphFont"/>
    <w:link w:val="FootnoteText"/>
    <w:uiPriority w:val="99"/>
    <w:semiHidden/>
    <w:rsid w:val="009E34BC"/>
    <w:rPr>
      <w:rFonts w:ascii="Arial" w:hAnsi="Arial"/>
      <w:lang w:eastAsia="en-US"/>
    </w:rPr>
  </w:style>
  <w:style w:type="character" w:styleId="FootnoteReference">
    <w:name w:val="footnote reference"/>
    <w:basedOn w:val="DefaultParagraphFont"/>
    <w:uiPriority w:val="99"/>
    <w:semiHidden/>
    <w:unhideWhenUsed/>
    <w:rsid w:val="009E34BC"/>
    <w:rPr>
      <w:vertAlign w:val="superscript"/>
    </w:rPr>
  </w:style>
  <w:style w:type="paragraph" w:customStyle="1" w:styleId="Bodytext">
    <w:name w:val="Body text •"/>
    <w:basedOn w:val="BodyText0"/>
    <w:rsid w:val="00E34E4B"/>
    <w:pPr>
      <w:numPr>
        <w:numId w:val="9"/>
      </w:numPr>
      <w:tabs>
        <w:tab w:val="clear" w:pos="360"/>
      </w:tabs>
      <w:spacing w:after="100"/>
      <w:ind w:left="1418" w:hanging="284"/>
      <w:jc w:val="both"/>
    </w:pPr>
    <w:rPr>
      <w:rFonts w:ascii="Times New Roman" w:hAnsi="Times New Roman"/>
      <w:sz w:val="20"/>
    </w:rPr>
  </w:style>
  <w:style w:type="character" w:customStyle="1" w:styleId="oneclick-link">
    <w:name w:val="oneclick-link"/>
    <w:basedOn w:val="DefaultParagraphFont"/>
    <w:rsid w:val="00FF4626"/>
  </w:style>
  <w:style w:type="character" w:customStyle="1" w:styleId="Heading4Char">
    <w:name w:val="Heading 4 Char"/>
    <w:basedOn w:val="DefaultParagraphFont"/>
    <w:link w:val="Heading4"/>
    <w:uiPriority w:val="9"/>
    <w:rsid w:val="001A0630"/>
    <w:rPr>
      <w:rFonts w:ascii="Arial" w:hAnsi="Arial"/>
      <w:b/>
      <w:bCs/>
      <w:sz w:val="16"/>
      <w:szCs w:val="28"/>
      <w:lang w:eastAsia="en-US"/>
    </w:rPr>
  </w:style>
  <w:style w:type="table" w:customStyle="1" w:styleId="TableEE">
    <w:name w:val="Table EE"/>
    <w:basedOn w:val="TableNormal"/>
    <w:rsid w:val="001239DC"/>
    <w:pPr>
      <w:keepNext/>
      <w:jc w:val="center"/>
    </w:pPr>
    <w:rPr>
      <w:rFonts w:ascii="Calibri" w:hAnsi="Calibri"/>
      <w:sz w:val="16"/>
      <w:szCs w:val="16"/>
    </w:rPr>
    <w:tblPr>
      <w:tblStyleRowBandSize w:val="1"/>
      <w:tblStyleColBandSize w:val="1"/>
      <w:tblBorders>
        <w:top w:val="single" w:sz="4" w:space="0" w:color="74A510" w:themeColor="background2" w:themeShade="80"/>
        <w:bottom w:val="single" w:sz="4" w:space="0" w:color="74A510" w:themeColor="background2" w:themeShade="80"/>
      </w:tblBorders>
      <w:tblCellMar>
        <w:top w:w="28" w:type="dxa"/>
        <w:left w:w="28" w:type="dxa"/>
        <w:bottom w:w="28" w:type="dxa"/>
        <w:right w:w="28" w:type="dxa"/>
      </w:tblCellMar>
    </w:tblPr>
    <w:trPr>
      <w:cantSplit/>
    </w:trPr>
    <w:tcPr>
      <w:shd w:val="clear" w:color="auto" w:fill="FFFFFF" w:themeFill="background1"/>
      <w:vAlign w:val="center"/>
    </w:tcPr>
    <w:tblStylePr w:type="firstRow">
      <w:pPr>
        <w:wordWrap/>
        <w:spacing w:beforeLines="0" w:beforeAutospacing="0" w:afterLines="0" w:afterAutospacing="0" w:line="240" w:lineRule="auto"/>
        <w:contextualSpacing w:val="0"/>
      </w:pPr>
      <w:rPr>
        <w:rFonts w:asciiTheme="minorHAnsi" w:hAnsiTheme="minorHAnsi"/>
        <w:b/>
        <w:sz w:val="16"/>
      </w:rPr>
      <w:tblPr/>
      <w:trPr>
        <w:cantSplit w:val="0"/>
      </w:trPr>
      <w:tcPr>
        <w:tcBorders>
          <w:bottom w:val="single" w:sz="6" w:space="0" w:color="C40B06"/>
        </w:tcBorders>
        <w:vAlign w:val="top"/>
      </w:tcPr>
    </w:tblStylePr>
    <w:tblStylePr w:type="lastRow">
      <w:rPr>
        <w:rFonts w:asciiTheme="minorHAnsi" w:hAnsiTheme="minorHAnsi"/>
        <w:b/>
      </w:rPr>
      <w:tblPr/>
      <w:tcPr>
        <w:tcBorders>
          <w:top w:val="single" w:sz="6" w:space="0" w:color="C40B06"/>
          <w:tl2br w:val="none" w:sz="0" w:space="0" w:color="auto"/>
          <w:tr2bl w:val="none" w:sz="0" w:space="0" w:color="auto"/>
        </w:tcBorders>
        <w:shd w:val="clear" w:color="auto" w:fill="auto"/>
      </w:tcPr>
    </w:tblStylePr>
    <w:tblStylePr w:type="firstCol">
      <w:pPr>
        <w:wordWrap/>
        <w:spacing w:beforeLines="0" w:beforeAutospacing="0" w:afterLines="0" w:afterAutospacing="0"/>
        <w:contextualSpacing w:val="0"/>
        <w:jc w:val="left"/>
      </w:pPr>
      <w:rPr>
        <w:rFonts w:asciiTheme="minorHAnsi" w:hAnsiTheme="minorHAnsi"/>
        <w:sz w:val="16"/>
      </w:rPr>
    </w:tblStylePr>
    <w:tblStylePr w:type="lastCol">
      <w:rPr>
        <w:rFonts w:asciiTheme="minorHAnsi" w:hAnsiTheme="minorHAnsi"/>
      </w:rPr>
    </w:tblStylePr>
    <w:tblStylePr w:type="band1Vert">
      <w:rPr>
        <w:rFonts w:asciiTheme="minorHAnsi" w:hAnsiTheme="minorHAnsi"/>
      </w:rPr>
    </w:tblStylePr>
    <w:tblStylePr w:type="band2Vert">
      <w:rPr>
        <w:rFonts w:asciiTheme="minorHAnsi" w:hAnsiTheme="minorHAnsi"/>
      </w:rPr>
    </w:tblStylePr>
    <w:tblStylePr w:type="band1Horz">
      <w:rPr>
        <w:rFonts w:asciiTheme="minorHAnsi" w:hAnsiTheme="minorHAnsi"/>
      </w:rPr>
    </w:tblStylePr>
    <w:tblStylePr w:type="band2Horz">
      <w:rPr>
        <w:rFonts w:asciiTheme="minorHAnsi" w:hAnsiTheme="minorHAnsi"/>
      </w:rPr>
    </w:tblStylePr>
    <w:tblStylePr w:type="neCell">
      <w:rPr>
        <w:rFonts w:asciiTheme="minorHAnsi" w:hAnsiTheme="minorHAnsi"/>
      </w:rPr>
    </w:tblStylePr>
    <w:tblStylePr w:type="nwCell">
      <w:rPr>
        <w:rFonts w:asciiTheme="minorHAnsi" w:hAnsiTheme="minorHAnsi"/>
      </w:rPr>
    </w:tblStylePr>
    <w:tblStylePr w:type="seCell">
      <w:rPr>
        <w:rFonts w:asciiTheme="minorHAnsi" w:hAnsiTheme="minorHAnsi"/>
      </w:rPr>
    </w:tblStylePr>
    <w:tblStylePr w:type="swCell">
      <w:rPr>
        <w:rFonts w:asciiTheme="minorHAnsi" w:hAnsiTheme="minorHAnsi"/>
      </w:rPr>
    </w:tblStylePr>
  </w:style>
  <w:style w:type="paragraph" w:customStyle="1" w:styleId="Source">
    <w:name w:val="Source"/>
    <w:basedOn w:val="Normal"/>
    <w:next w:val="Normal"/>
    <w:link w:val="SourceChar"/>
    <w:rsid w:val="001A0630"/>
    <w:pPr>
      <w:spacing w:after="360"/>
      <w:ind w:left="1134" w:hanging="1134"/>
      <w:contextualSpacing/>
    </w:pPr>
    <w:rPr>
      <w:rFonts w:ascii="Calibri" w:hAnsi="Calibri"/>
      <w:sz w:val="16"/>
      <w:szCs w:val="22"/>
    </w:rPr>
  </w:style>
  <w:style w:type="paragraph" w:styleId="ListNumber">
    <w:name w:val="List Number"/>
    <w:basedOn w:val="Normal"/>
    <w:rsid w:val="001A0630"/>
    <w:pPr>
      <w:numPr>
        <w:numId w:val="10"/>
      </w:numPr>
      <w:spacing w:before="180"/>
    </w:pPr>
    <w:rPr>
      <w:rFonts w:ascii="Calibri" w:hAnsi="Calibri"/>
      <w:sz w:val="22"/>
      <w:szCs w:val="22"/>
    </w:rPr>
  </w:style>
  <w:style w:type="paragraph" w:customStyle="1" w:styleId="Footerfollow">
    <w:name w:val="Footer follow"/>
    <w:basedOn w:val="Footer"/>
    <w:rsid w:val="001A0630"/>
    <w:pPr>
      <w:tabs>
        <w:tab w:val="clear" w:pos="2835"/>
        <w:tab w:val="clear" w:pos="8789"/>
      </w:tabs>
      <w:spacing w:before="120"/>
      <w:jc w:val="center"/>
    </w:pPr>
    <w:rPr>
      <w:rFonts w:ascii="Calibri" w:hAnsi="Calibri"/>
      <w:color w:val="auto"/>
      <w:spacing w:val="40"/>
      <w:kern w:val="12"/>
      <w:sz w:val="12"/>
      <w:szCs w:val="14"/>
    </w:rPr>
  </w:style>
  <w:style w:type="paragraph" w:styleId="ListContinue">
    <w:name w:val="List Continue"/>
    <w:basedOn w:val="Normal"/>
    <w:rsid w:val="001A0630"/>
    <w:pPr>
      <w:numPr>
        <w:ilvl w:val="1"/>
        <w:numId w:val="10"/>
      </w:numPr>
      <w:spacing w:before="120"/>
    </w:pPr>
    <w:rPr>
      <w:rFonts w:ascii="Calibri" w:hAnsi="Calibri"/>
      <w:sz w:val="22"/>
      <w:szCs w:val="22"/>
    </w:rPr>
  </w:style>
  <w:style w:type="paragraph" w:customStyle="1" w:styleId="Contents">
    <w:name w:val="Contents"/>
    <w:basedOn w:val="Normal"/>
    <w:rsid w:val="001A0630"/>
    <w:pPr>
      <w:spacing w:before="240"/>
    </w:pPr>
    <w:rPr>
      <w:rFonts w:ascii="Calibri" w:hAnsi="Calibri"/>
      <w:b/>
      <w:spacing w:val="30"/>
      <w:sz w:val="28"/>
      <w:szCs w:val="28"/>
    </w:rPr>
  </w:style>
  <w:style w:type="paragraph" w:customStyle="1" w:styleId="Coverdate">
    <w:name w:val="Cover date"/>
    <w:basedOn w:val="Normal"/>
    <w:rsid w:val="001A0630"/>
    <w:pPr>
      <w:spacing w:before="240" w:after="60"/>
      <w:jc w:val="center"/>
      <w:outlineLvl w:val="1"/>
    </w:pPr>
    <w:rPr>
      <w:rFonts w:ascii="Arial Narrow" w:hAnsi="Arial Narrow" w:cs="Arial"/>
      <w:b/>
      <w:spacing w:val="30"/>
      <w:sz w:val="24"/>
      <w:szCs w:val="24"/>
    </w:rPr>
  </w:style>
  <w:style w:type="paragraph" w:customStyle="1" w:styleId="Covernormaltext">
    <w:name w:val="Cover normal text"/>
    <w:basedOn w:val="Normal"/>
    <w:rsid w:val="001A0630"/>
    <w:pPr>
      <w:spacing w:before="240"/>
      <w:jc w:val="center"/>
    </w:pPr>
    <w:rPr>
      <w:rFonts w:ascii="Calibri" w:hAnsi="Calibri"/>
      <w:sz w:val="22"/>
      <w:szCs w:val="22"/>
    </w:rPr>
  </w:style>
  <w:style w:type="paragraph" w:customStyle="1" w:styleId="Coversub-title">
    <w:name w:val="Cover sub-title"/>
    <w:basedOn w:val="Normal"/>
    <w:rsid w:val="001A0630"/>
    <w:pPr>
      <w:spacing w:before="240"/>
      <w:jc w:val="center"/>
    </w:pPr>
    <w:rPr>
      <w:rFonts w:ascii="Calibri" w:hAnsi="Calibri"/>
      <w:b/>
      <w:sz w:val="28"/>
      <w:szCs w:val="22"/>
    </w:rPr>
  </w:style>
  <w:style w:type="paragraph" w:customStyle="1" w:styleId="CoverTitle">
    <w:name w:val="Cover Title"/>
    <w:basedOn w:val="Normal"/>
    <w:rsid w:val="001A0630"/>
    <w:pPr>
      <w:spacing w:before="240"/>
      <w:jc w:val="center"/>
    </w:pPr>
    <w:rPr>
      <w:rFonts w:ascii="Arial Narrow" w:hAnsi="Arial Narrow"/>
      <w:b/>
      <w:color w:val="C40B06"/>
      <w:spacing w:val="28"/>
      <w:kern w:val="40"/>
      <w:sz w:val="40"/>
      <w:szCs w:val="40"/>
    </w:rPr>
  </w:style>
  <w:style w:type="paragraph" w:customStyle="1" w:styleId="Heading1notnumbered">
    <w:name w:val="Heading 1 not numbered"/>
    <w:basedOn w:val="Heading1"/>
    <w:rsid w:val="001A0630"/>
    <w:pPr>
      <w:spacing w:before="480" w:after="240"/>
    </w:pPr>
    <w:rPr>
      <w:rFonts w:ascii="Calibri" w:hAnsi="Calibri" w:cs="Times New Roman"/>
      <w:bCs w:val="0"/>
      <w:color w:val="auto"/>
      <w:kern w:val="28"/>
      <w:sz w:val="26"/>
      <w:szCs w:val="36"/>
    </w:rPr>
  </w:style>
  <w:style w:type="paragraph" w:customStyle="1" w:styleId="Heading2notnumbered">
    <w:name w:val="Heading 2 not numbered"/>
    <w:basedOn w:val="Heading2"/>
    <w:next w:val="Normal"/>
    <w:rsid w:val="001A0630"/>
    <w:pPr>
      <w:spacing w:before="360" w:after="60"/>
      <w:contextualSpacing/>
    </w:pPr>
    <w:rPr>
      <w:rFonts w:ascii="Calibri" w:hAnsi="Calibri" w:cs="Times New Roman"/>
      <w:bCs w:val="0"/>
      <w:iCs w:val="0"/>
      <w:color w:val="auto"/>
      <w:spacing w:val="20"/>
      <w:kern w:val="24"/>
      <w:szCs w:val="22"/>
    </w:rPr>
  </w:style>
  <w:style w:type="paragraph" w:styleId="Date">
    <w:name w:val="Date"/>
    <w:basedOn w:val="Normal"/>
    <w:next w:val="Normal"/>
    <w:link w:val="DateChar"/>
    <w:semiHidden/>
    <w:rsid w:val="001A0630"/>
    <w:pPr>
      <w:spacing w:before="240"/>
    </w:pPr>
    <w:rPr>
      <w:rFonts w:ascii="Calibri" w:hAnsi="Calibri"/>
      <w:sz w:val="22"/>
      <w:szCs w:val="22"/>
    </w:rPr>
  </w:style>
  <w:style w:type="character" w:customStyle="1" w:styleId="DateChar">
    <w:name w:val="Date Char"/>
    <w:basedOn w:val="DefaultParagraphFont"/>
    <w:link w:val="Date"/>
    <w:semiHidden/>
    <w:rsid w:val="001A0630"/>
    <w:rPr>
      <w:rFonts w:ascii="Calibri" w:hAnsi="Calibri"/>
      <w:sz w:val="22"/>
      <w:szCs w:val="22"/>
      <w:lang w:eastAsia="en-US"/>
    </w:rPr>
  </w:style>
  <w:style w:type="paragraph" w:styleId="NormalIndent">
    <w:name w:val="Normal Indent"/>
    <w:basedOn w:val="Normal"/>
    <w:semiHidden/>
    <w:rsid w:val="001A0630"/>
    <w:pPr>
      <w:spacing w:before="240"/>
      <w:ind w:left="709"/>
    </w:pPr>
    <w:rPr>
      <w:rFonts w:ascii="Calibri" w:hAnsi="Calibri"/>
      <w:sz w:val="22"/>
      <w:szCs w:val="22"/>
    </w:rPr>
  </w:style>
  <w:style w:type="paragraph" w:customStyle="1" w:styleId="Table">
    <w:name w:val="Table"/>
    <w:basedOn w:val="Normal"/>
    <w:rsid w:val="001A0630"/>
    <w:pPr>
      <w:keepNext/>
    </w:pPr>
    <w:rPr>
      <w:rFonts w:ascii="Calibri" w:hAnsi="Calibri"/>
      <w:snapToGrid w:val="0"/>
      <w:color w:val="000000"/>
      <w:sz w:val="16"/>
      <w:szCs w:val="22"/>
    </w:rPr>
  </w:style>
  <w:style w:type="paragraph" w:customStyle="1" w:styleId="Tablebullet">
    <w:name w:val="Table bullet"/>
    <w:basedOn w:val="Table"/>
    <w:next w:val="Normal"/>
    <w:rsid w:val="001A0630"/>
    <w:pPr>
      <w:tabs>
        <w:tab w:val="num" w:pos="284"/>
      </w:tabs>
      <w:spacing w:after="60"/>
      <w:ind w:left="284" w:hanging="284"/>
    </w:pPr>
  </w:style>
  <w:style w:type="paragraph" w:styleId="TableofAuthorities">
    <w:name w:val="table of authorities"/>
    <w:basedOn w:val="Normal"/>
    <w:next w:val="Normal"/>
    <w:semiHidden/>
    <w:rsid w:val="001A0630"/>
    <w:pPr>
      <w:spacing w:before="240"/>
      <w:ind w:left="200" w:hanging="200"/>
    </w:pPr>
    <w:rPr>
      <w:rFonts w:ascii="Calibri" w:hAnsi="Calibri"/>
      <w:sz w:val="22"/>
      <w:szCs w:val="22"/>
    </w:rPr>
  </w:style>
  <w:style w:type="paragraph" w:styleId="TOC4">
    <w:name w:val="toc 4"/>
    <w:basedOn w:val="Normal"/>
    <w:next w:val="Normal"/>
    <w:autoRedefine/>
    <w:uiPriority w:val="39"/>
    <w:rsid w:val="001A0630"/>
    <w:pPr>
      <w:spacing w:before="240"/>
      <w:ind w:left="600"/>
    </w:pPr>
    <w:rPr>
      <w:rFonts w:ascii="Calibri" w:hAnsi="Calibri"/>
      <w:sz w:val="22"/>
      <w:szCs w:val="22"/>
    </w:rPr>
  </w:style>
  <w:style w:type="paragraph" w:styleId="TOC5">
    <w:name w:val="toc 5"/>
    <w:basedOn w:val="Normal"/>
    <w:next w:val="Normal"/>
    <w:autoRedefine/>
    <w:uiPriority w:val="39"/>
    <w:rsid w:val="001A0630"/>
    <w:pPr>
      <w:spacing w:before="240"/>
      <w:ind w:left="800"/>
    </w:pPr>
    <w:rPr>
      <w:rFonts w:ascii="Calibri" w:hAnsi="Calibri"/>
      <w:sz w:val="22"/>
      <w:szCs w:val="22"/>
    </w:rPr>
  </w:style>
  <w:style w:type="paragraph" w:styleId="TOC6">
    <w:name w:val="toc 6"/>
    <w:basedOn w:val="Normal"/>
    <w:next w:val="Normal"/>
    <w:autoRedefine/>
    <w:uiPriority w:val="39"/>
    <w:rsid w:val="001A0630"/>
    <w:pPr>
      <w:spacing w:before="240"/>
      <w:ind w:left="1000"/>
    </w:pPr>
    <w:rPr>
      <w:rFonts w:ascii="Calibri" w:hAnsi="Calibri"/>
      <w:sz w:val="22"/>
      <w:szCs w:val="22"/>
    </w:rPr>
  </w:style>
  <w:style w:type="paragraph" w:styleId="TOC7">
    <w:name w:val="toc 7"/>
    <w:basedOn w:val="Normal"/>
    <w:next w:val="Normal"/>
    <w:autoRedefine/>
    <w:uiPriority w:val="39"/>
    <w:rsid w:val="001A0630"/>
    <w:pPr>
      <w:spacing w:before="240"/>
      <w:ind w:left="1200"/>
    </w:pPr>
    <w:rPr>
      <w:rFonts w:ascii="Calibri" w:hAnsi="Calibri"/>
      <w:sz w:val="22"/>
      <w:szCs w:val="22"/>
    </w:rPr>
  </w:style>
  <w:style w:type="paragraph" w:styleId="TOC8">
    <w:name w:val="toc 8"/>
    <w:basedOn w:val="Normal"/>
    <w:next w:val="Normal"/>
    <w:autoRedefine/>
    <w:uiPriority w:val="39"/>
    <w:rsid w:val="001A0630"/>
    <w:pPr>
      <w:spacing w:before="240"/>
      <w:ind w:left="1400"/>
    </w:pPr>
    <w:rPr>
      <w:rFonts w:ascii="Calibri" w:hAnsi="Calibri"/>
      <w:sz w:val="22"/>
      <w:szCs w:val="22"/>
    </w:rPr>
  </w:style>
  <w:style w:type="paragraph" w:styleId="TOC9">
    <w:name w:val="toc 9"/>
    <w:basedOn w:val="Normal"/>
    <w:next w:val="Normal"/>
    <w:autoRedefine/>
    <w:uiPriority w:val="39"/>
    <w:rsid w:val="001A0630"/>
    <w:pPr>
      <w:spacing w:before="240"/>
      <w:ind w:left="1600"/>
    </w:pPr>
    <w:rPr>
      <w:rFonts w:ascii="Calibri" w:hAnsi="Calibri"/>
      <w:sz w:val="22"/>
      <w:szCs w:val="22"/>
    </w:rPr>
  </w:style>
  <w:style w:type="character" w:styleId="Emphasis">
    <w:name w:val="Emphasis"/>
    <w:basedOn w:val="DefaultParagraphFont"/>
    <w:uiPriority w:val="20"/>
    <w:qFormat/>
    <w:rsid w:val="001A0630"/>
    <w:rPr>
      <w:i/>
      <w:iCs/>
    </w:rPr>
  </w:style>
  <w:style w:type="paragraph" w:customStyle="1" w:styleId="Drafttextforcover">
    <w:name w:val="Draft text for cover"/>
    <w:basedOn w:val="Coversub-title"/>
    <w:qFormat/>
    <w:rsid w:val="001A0630"/>
    <w:rPr>
      <w:color w:val="808080"/>
    </w:rPr>
  </w:style>
  <w:style w:type="paragraph" w:customStyle="1" w:styleId="Coverprojectnumber">
    <w:name w:val="Cover project number"/>
    <w:basedOn w:val="Covernormaltext"/>
    <w:qFormat/>
    <w:rsid w:val="001A0630"/>
    <w:rPr>
      <w:color w:val="808080"/>
    </w:rPr>
  </w:style>
  <w:style w:type="paragraph" w:customStyle="1" w:styleId="Headerdraftreportline">
    <w:name w:val="Header draft report line"/>
    <w:basedOn w:val="Header"/>
    <w:qFormat/>
    <w:rsid w:val="001A0630"/>
    <w:pPr>
      <w:tabs>
        <w:tab w:val="clear" w:pos="4320"/>
        <w:tab w:val="clear" w:pos="8640"/>
      </w:tabs>
      <w:jc w:val="center"/>
    </w:pPr>
    <w:rPr>
      <w:rFonts w:ascii="Calibri" w:hAnsi="Calibri"/>
      <w:b/>
      <w:caps/>
      <w:spacing w:val="40"/>
      <w:kern w:val="12"/>
      <w:sz w:val="12"/>
      <w:szCs w:val="16"/>
    </w:rPr>
  </w:style>
  <w:style w:type="character" w:customStyle="1" w:styleId="BalloonTextChar">
    <w:name w:val="Balloon Text Char"/>
    <w:basedOn w:val="DefaultParagraphFont"/>
    <w:link w:val="BalloonText"/>
    <w:uiPriority w:val="99"/>
    <w:semiHidden/>
    <w:rsid w:val="001A0630"/>
    <w:rPr>
      <w:rFonts w:ascii="Tahoma" w:hAnsi="Tahoma" w:cs="Tahoma"/>
      <w:sz w:val="16"/>
      <w:szCs w:val="16"/>
      <w:lang w:eastAsia="en-US"/>
    </w:rPr>
  </w:style>
  <w:style w:type="paragraph" w:customStyle="1" w:styleId="Insidecoverheadings">
    <w:name w:val="Inside cover headings"/>
    <w:basedOn w:val="Heading4"/>
    <w:qFormat/>
    <w:rsid w:val="001A0630"/>
    <w:pPr>
      <w:outlineLvl w:val="9"/>
    </w:pPr>
    <w:rPr>
      <w:rFonts w:ascii="Calibri" w:hAnsi="Calibri"/>
      <w:bCs w:val="0"/>
      <w:sz w:val="22"/>
      <w:szCs w:val="22"/>
      <w:u w:val="single"/>
    </w:rPr>
  </w:style>
  <w:style w:type="numbering" w:customStyle="1" w:styleId="Chapterlist">
    <w:name w:val="Chapter list"/>
    <w:uiPriority w:val="99"/>
    <w:rsid w:val="001A0630"/>
    <w:pPr>
      <w:numPr>
        <w:numId w:val="11"/>
      </w:numPr>
    </w:pPr>
  </w:style>
  <w:style w:type="paragraph" w:customStyle="1" w:styleId="Chapterliststyle">
    <w:name w:val="Chapter list style"/>
    <w:basedOn w:val="Normal"/>
    <w:qFormat/>
    <w:rsid w:val="001A0630"/>
    <w:pPr>
      <w:numPr>
        <w:numId w:val="12"/>
      </w:numPr>
      <w:spacing w:before="240"/>
      <w:ind w:left="1134" w:hanging="1134"/>
    </w:pPr>
    <w:rPr>
      <w:rFonts w:ascii="Calibri" w:hAnsi="Calibri"/>
      <w:sz w:val="22"/>
      <w:szCs w:val="22"/>
    </w:rPr>
  </w:style>
  <w:style w:type="paragraph" w:customStyle="1" w:styleId="Figure">
    <w:name w:val="Figure"/>
    <w:basedOn w:val="Normal"/>
    <w:qFormat/>
    <w:rsid w:val="001A0630"/>
    <w:pPr>
      <w:spacing w:before="120" w:after="120"/>
    </w:pPr>
    <w:rPr>
      <w:rFonts w:ascii="Calibri" w:hAnsi="Calibri"/>
      <w:noProof/>
      <w:sz w:val="22"/>
      <w:szCs w:val="22"/>
      <w:lang w:eastAsia="en-AU"/>
    </w:rPr>
  </w:style>
  <w:style w:type="character" w:customStyle="1" w:styleId="apple-converted-space">
    <w:name w:val="apple-converted-space"/>
    <w:basedOn w:val="DefaultParagraphFont"/>
    <w:rsid w:val="001A0630"/>
  </w:style>
  <w:style w:type="character" w:customStyle="1" w:styleId="SourceChar">
    <w:name w:val="Source Char"/>
    <w:basedOn w:val="DefaultParagraphFont"/>
    <w:link w:val="Source"/>
    <w:rsid w:val="001A0630"/>
    <w:rPr>
      <w:rFonts w:ascii="Calibri" w:hAnsi="Calibri"/>
      <w:sz w:val="16"/>
      <w:szCs w:val="22"/>
      <w:lang w:eastAsia="en-US"/>
    </w:rPr>
  </w:style>
  <w:style w:type="character" w:styleId="CommentReference">
    <w:name w:val="annotation reference"/>
    <w:basedOn w:val="DefaultParagraphFont"/>
    <w:uiPriority w:val="99"/>
    <w:semiHidden/>
    <w:unhideWhenUsed/>
    <w:rsid w:val="001A0630"/>
    <w:rPr>
      <w:sz w:val="16"/>
      <w:szCs w:val="16"/>
    </w:rPr>
  </w:style>
  <w:style w:type="paragraph" w:styleId="CommentText">
    <w:name w:val="annotation text"/>
    <w:basedOn w:val="Normal"/>
    <w:link w:val="CommentTextChar"/>
    <w:uiPriority w:val="99"/>
    <w:semiHidden/>
    <w:unhideWhenUsed/>
    <w:rsid w:val="001A0630"/>
    <w:pPr>
      <w:spacing w:before="240"/>
    </w:pPr>
    <w:rPr>
      <w:rFonts w:ascii="Calibri" w:hAnsi="Calibri"/>
      <w:sz w:val="20"/>
    </w:rPr>
  </w:style>
  <w:style w:type="character" w:customStyle="1" w:styleId="CommentTextChar">
    <w:name w:val="Comment Text Char"/>
    <w:basedOn w:val="DefaultParagraphFont"/>
    <w:link w:val="CommentText"/>
    <w:uiPriority w:val="99"/>
    <w:rsid w:val="001A0630"/>
    <w:rPr>
      <w:rFonts w:ascii="Calibri" w:hAnsi="Calibri"/>
      <w:lang w:eastAsia="en-US"/>
    </w:rPr>
  </w:style>
  <w:style w:type="paragraph" w:styleId="CommentSubject">
    <w:name w:val="annotation subject"/>
    <w:basedOn w:val="CommentText"/>
    <w:next w:val="CommentText"/>
    <w:link w:val="CommentSubjectChar"/>
    <w:uiPriority w:val="99"/>
    <w:semiHidden/>
    <w:unhideWhenUsed/>
    <w:rsid w:val="001A0630"/>
    <w:rPr>
      <w:b/>
      <w:bCs/>
    </w:rPr>
  </w:style>
  <w:style w:type="character" w:customStyle="1" w:styleId="CommentSubjectChar">
    <w:name w:val="Comment Subject Char"/>
    <w:basedOn w:val="CommentTextChar"/>
    <w:link w:val="CommentSubject"/>
    <w:uiPriority w:val="99"/>
    <w:semiHidden/>
    <w:rsid w:val="001A0630"/>
    <w:rPr>
      <w:rFonts w:ascii="Calibri" w:hAnsi="Calibri"/>
      <w:b/>
      <w:bCs/>
      <w:lang w:eastAsia="en-US"/>
    </w:rPr>
  </w:style>
  <w:style w:type="paragraph" w:styleId="Revision">
    <w:name w:val="Revision"/>
    <w:hidden/>
    <w:uiPriority w:val="99"/>
    <w:semiHidden/>
    <w:rsid w:val="001A0630"/>
    <w:rPr>
      <w:rFonts w:ascii="Calibri" w:hAnsi="Calibri"/>
      <w:sz w:val="22"/>
      <w:szCs w:val="22"/>
      <w:lang w:eastAsia="en-US"/>
    </w:rPr>
  </w:style>
  <w:style w:type="paragraph" w:styleId="NormalWeb">
    <w:name w:val="Normal (Web)"/>
    <w:basedOn w:val="Normal"/>
    <w:uiPriority w:val="99"/>
    <w:unhideWhenUsed/>
    <w:rsid w:val="003E6610"/>
    <w:pPr>
      <w:spacing w:before="100" w:beforeAutospacing="1" w:after="100" w:afterAutospacing="1"/>
    </w:pPr>
    <w:rPr>
      <w:rFonts w:ascii="Times New Roman" w:hAnsi="Times New Roman"/>
      <w:sz w:val="24"/>
      <w:szCs w:val="24"/>
      <w:lang w:eastAsia="en-AU"/>
    </w:rPr>
  </w:style>
  <w:style w:type="character" w:customStyle="1" w:styleId="A3">
    <w:name w:val="A3"/>
    <w:uiPriority w:val="99"/>
    <w:rsid w:val="00A1201A"/>
    <w:rPr>
      <w:rFonts w:cs="DINPro-Light"/>
      <w:color w:val="000000"/>
      <w:sz w:val="20"/>
      <w:szCs w:val="20"/>
    </w:rPr>
  </w:style>
  <w:style w:type="paragraph" w:customStyle="1" w:styleId="Pa3">
    <w:name w:val="Pa3"/>
    <w:basedOn w:val="Default"/>
    <w:next w:val="Default"/>
    <w:uiPriority w:val="99"/>
    <w:rsid w:val="00A1201A"/>
    <w:pPr>
      <w:spacing w:line="241" w:lineRule="atLeast"/>
    </w:pPr>
    <w:rPr>
      <w:rFonts w:ascii="DINPro-Light" w:hAnsi="DINPro-Light" w:cs="Times New Roman"/>
      <w:color w:val="auto"/>
    </w:rPr>
  </w:style>
  <w:style w:type="character" w:customStyle="1" w:styleId="Heading1Char">
    <w:name w:val="Heading 1 Char"/>
    <w:basedOn w:val="DefaultParagraphFont"/>
    <w:link w:val="Heading1"/>
    <w:rsid w:val="00C145D6"/>
    <w:rPr>
      <w:rFonts w:ascii="Arial" w:hAnsi="Arial" w:cs="Arial"/>
      <w:b/>
      <w:bCs/>
      <w:color w:val="023F88"/>
      <w:kern w:val="32"/>
      <w:sz w:val="32"/>
      <w:szCs w:val="32"/>
      <w:lang w:eastAsia="en-US"/>
    </w:rPr>
  </w:style>
  <w:style w:type="paragraph" w:styleId="PlainText">
    <w:name w:val="Plain Text"/>
    <w:basedOn w:val="Normal"/>
    <w:link w:val="PlainTextChar"/>
    <w:uiPriority w:val="99"/>
    <w:semiHidden/>
    <w:unhideWhenUsed/>
    <w:rsid w:val="004F6D77"/>
    <w:rPr>
      <w:rFonts w:ascii="Calibri" w:eastAsiaTheme="minorHAnsi" w:hAnsi="Calibri" w:cs="Consolas"/>
      <w:sz w:val="22"/>
      <w:szCs w:val="21"/>
    </w:rPr>
  </w:style>
  <w:style w:type="character" w:customStyle="1" w:styleId="PlainTextChar">
    <w:name w:val="Plain Text Char"/>
    <w:basedOn w:val="DefaultParagraphFont"/>
    <w:link w:val="PlainText"/>
    <w:uiPriority w:val="99"/>
    <w:semiHidden/>
    <w:rsid w:val="004F6D77"/>
    <w:rPr>
      <w:rFonts w:ascii="Calibri" w:eastAsiaTheme="minorHAnsi" w:hAnsi="Calibri" w:cs="Consolas"/>
      <w:sz w:val="22"/>
      <w:szCs w:val="21"/>
      <w:lang w:eastAsia="en-US"/>
    </w:rPr>
  </w:style>
  <w:style w:type="paragraph" w:customStyle="1" w:styleId="TableBodyText">
    <w:name w:val="Table Body Text"/>
    <w:basedOn w:val="Normal"/>
    <w:rsid w:val="005B42B9"/>
    <w:pPr>
      <w:spacing w:before="120" w:line="264" w:lineRule="auto"/>
      <w:jc w:val="both"/>
    </w:pPr>
    <w:rPr>
      <w:rFonts w:cs="Arial"/>
      <w:spacing w:val="10"/>
      <w:szCs w:val="18"/>
    </w:rPr>
  </w:style>
  <w:style w:type="paragraph" w:customStyle="1" w:styleId="L2Heading">
    <w:name w:val="L2_Heading"/>
    <w:basedOn w:val="Normal"/>
    <w:next w:val="Normal"/>
    <w:link w:val="L2HeadingChar"/>
    <w:autoRedefine/>
    <w:rsid w:val="005B42B9"/>
    <w:pPr>
      <w:spacing w:before="80" w:after="160"/>
    </w:pPr>
    <w:rPr>
      <w:rFonts w:ascii="Century Gothic" w:eastAsia="MS Mincho" w:hAnsi="Century Gothic" w:cs="Arial"/>
      <w:b/>
      <w:bCs/>
      <w:color w:val="4D4D4D"/>
      <w:sz w:val="24"/>
      <w:szCs w:val="24"/>
      <w:lang w:val="en-US"/>
    </w:rPr>
  </w:style>
  <w:style w:type="paragraph" w:customStyle="1" w:styleId="Capire-bodycopy">
    <w:name w:val="Capire - body copy"/>
    <w:link w:val="Capire-bodycopyChar"/>
    <w:qFormat/>
    <w:rsid w:val="005B42B9"/>
    <w:pPr>
      <w:spacing w:before="60" w:after="120" w:line="280" w:lineRule="atLeast"/>
    </w:pPr>
    <w:rPr>
      <w:rFonts w:ascii="Calibri" w:eastAsia="MS Mincho" w:hAnsi="Calibri"/>
      <w:bCs/>
      <w:iCs/>
      <w:sz w:val="18"/>
    </w:rPr>
  </w:style>
  <w:style w:type="character" w:customStyle="1" w:styleId="Capire-bodycopyChar">
    <w:name w:val="Capire - body copy Char"/>
    <w:link w:val="Capire-bodycopy"/>
    <w:rsid w:val="005B42B9"/>
    <w:rPr>
      <w:rFonts w:ascii="Calibri" w:eastAsia="MS Mincho" w:hAnsi="Calibri"/>
      <w:bCs/>
      <w:iCs/>
      <w:sz w:val="18"/>
    </w:rPr>
  </w:style>
  <w:style w:type="paragraph" w:customStyle="1" w:styleId="psbody">
    <w:name w:val="ps_body"/>
    <w:basedOn w:val="Normal"/>
    <w:rsid w:val="005B42B9"/>
    <w:pPr>
      <w:spacing w:after="60" w:line="280" w:lineRule="atLeast"/>
    </w:pPr>
    <w:rPr>
      <w:sz w:val="17"/>
    </w:rPr>
  </w:style>
  <w:style w:type="character" w:customStyle="1" w:styleId="L2HeadingChar">
    <w:name w:val="L2_Heading Char"/>
    <w:link w:val="L2Heading"/>
    <w:rsid w:val="005B42B9"/>
    <w:rPr>
      <w:rFonts w:ascii="Century Gothic" w:eastAsia="MS Mincho" w:hAnsi="Century Gothic" w:cs="Arial"/>
      <w:b/>
      <w:bCs/>
      <w:color w:val="4D4D4D"/>
      <w:sz w:val="24"/>
      <w:szCs w:val="24"/>
      <w:lang w:val="en-US" w:eastAsia="en-US"/>
    </w:rPr>
  </w:style>
  <w:style w:type="paragraph" w:customStyle="1" w:styleId="Rightcolumn">
    <w:name w:val="Right column"/>
    <w:basedOn w:val="Normal"/>
    <w:qFormat/>
    <w:rsid w:val="005B42B9"/>
    <w:rPr>
      <w:rFonts w:ascii="Calibri" w:eastAsia="Calibri" w:hAnsi="Calibri"/>
      <w:sz w:val="20"/>
      <w:lang w:val="en-GB"/>
    </w:rPr>
  </w:style>
  <w:style w:type="paragraph" w:customStyle="1" w:styleId="Qualification">
    <w:name w:val="Qualification"/>
    <w:basedOn w:val="Normal"/>
    <w:qFormat/>
    <w:rsid w:val="005B42B9"/>
    <w:pPr>
      <w:outlineLvl w:val="0"/>
    </w:pPr>
    <w:rPr>
      <w:rFonts w:ascii="Calibri" w:eastAsia="Calibri" w:hAnsi="Calibri"/>
      <w:sz w:val="20"/>
      <w:szCs w:val="22"/>
      <w:lang w:val="en-GB"/>
    </w:rPr>
  </w:style>
  <w:style w:type="paragraph" w:customStyle="1" w:styleId="Bodytexttable">
    <w:name w:val="Body text_ table"/>
    <w:basedOn w:val="bodytext1"/>
    <w:rsid w:val="005B42B9"/>
    <w:pPr>
      <w:spacing w:after="60" w:line="240" w:lineRule="auto"/>
    </w:pPr>
    <w:rPr>
      <w:rFonts w:cs="Times New Roman"/>
      <w:lang w:val="x-none" w:eastAsia="x-none"/>
    </w:rPr>
  </w:style>
  <w:style w:type="paragraph" w:customStyle="1" w:styleId="TableColumnHeading">
    <w:name w:val="Table Column Heading"/>
    <w:basedOn w:val="Normal"/>
    <w:rsid w:val="005B42B9"/>
    <w:pPr>
      <w:spacing w:before="120" w:after="120"/>
    </w:pPr>
    <w:rPr>
      <w:rFonts w:ascii="Trebuchet MS" w:hAnsi="Trebuchet MS"/>
      <w:b/>
    </w:rPr>
  </w:style>
  <w:style w:type="paragraph" w:customStyle="1" w:styleId="CharChar1CharCharChar">
    <w:name w:val="Char Char1 Char Char Char"/>
    <w:basedOn w:val="Normal"/>
    <w:rsid w:val="005B42B9"/>
    <w:pPr>
      <w:jc w:val="both"/>
    </w:pPr>
    <w:rPr>
      <w:rFonts w:cs="Arial"/>
      <w:sz w:val="22"/>
      <w:szCs w:val="22"/>
    </w:rPr>
  </w:style>
  <w:style w:type="character" w:customStyle="1" w:styleId="HeaderChar">
    <w:name w:val="Header Char"/>
    <w:link w:val="Header"/>
    <w:rsid w:val="005B42B9"/>
    <w:rPr>
      <w:rFonts w:ascii="Arial" w:hAnsi="Arial"/>
      <w:color w:val="808080"/>
      <w:sz w:val="16"/>
      <w:lang w:eastAsia="en-US"/>
    </w:rPr>
  </w:style>
  <w:style w:type="character" w:styleId="Strong">
    <w:name w:val="Strong"/>
    <w:uiPriority w:val="22"/>
    <w:qFormat/>
    <w:rsid w:val="005B42B9"/>
    <w:rPr>
      <w:b/>
      <w:bCs/>
    </w:rPr>
  </w:style>
  <w:style w:type="paragraph" w:customStyle="1" w:styleId="small-paragraph">
    <w:name w:val="small-paragraph"/>
    <w:basedOn w:val="Normal"/>
    <w:rsid w:val="005B42B9"/>
    <w:pPr>
      <w:spacing w:before="100" w:beforeAutospacing="1" w:after="100" w:afterAutospacing="1"/>
    </w:pPr>
    <w:rPr>
      <w:rFonts w:ascii="Times New Roman" w:hAnsi="Times New Roman"/>
      <w:sz w:val="24"/>
      <w:szCs w:val="24"/>
      <w:lang w:eastAsia="en-AU"/>
    </w:rPr>
  </w:style>
  <w:style w:type="paragraph" w:customStyle="1" w:styleId="Projectlisting">
    <w:name w:val="Project listing"/>
    <w:basedOn w:val="Normal"/>
    <w:qFormat/>
    <w:rsid w:val="005B42B9"/>
    <w:pPr>
      <w:numPr>
        <w:numId w:val="19"/>
      </w:numPr>
      <w:tabs>
        <w:tab w:val="left" w:pos="284"/>
      </w:tabs>
      <w:spacing w:after="200" w:line="276" w:lineRule="auto"/>
      <w:contextualSpacing/>
    </w:pPr>
    <w:rPr>
      <w:rFonts w:ascii="Calibri" w:hAnsi="Calibri"/>
      <w:sz w:val="22"/>
      <w:szCs w:val="22"/>
    </w:rPr>
  </w:style>
  <w:style w:type="character" w:styleId="FollowedHyperlink">
    <w:name w:val="FollowedHyperlink"/>
    <w:uiPriority w:val="99"/>
    <w:semiHidden/>
    <w:unhideWhenUsed/>
    <w:rsid w:val="005B42B9"/>
    <w:rPr>
      <w:color w:val="800080"/>
      <w:u w:val="single"/>
    </w:rPr>
  </w:style>
  <w:style w:type="paragraph" w:customStyle="1" w:styleId="xl63">
    <w:name w:val="xl63"/>
    <w:basedOn w:val="Normal"/>
    <w:rsid w:val="005B42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en-AU"/>
    </w:rPr>
  </w:style>
  <w:style w:type="paragraph" w:customStyle="1" w:styleId="xl64">
    <w:name w:val="xl64"/>
    <w:basedOn w:val="Normal"/>
    <w:rsid w:val="005B42B9"/>
    <w:pPr>
      <w:pBdr>
        <w:top w:val="single" w:sz="4" w:space="0" w:color="auto"/>
        <w:left w:val="single" w:sz="4" w:space="0" w:color="auto"/>
        <w:bottom w:val="single" w:sz="4" w:space="0" w:color="auto"/>
        <w:right w:val="single" w:sz="4" w:space="0" w:color="auto"/>
      </w:pBdr>
      <w:shd w:val="clear" w:color="000000" w:fill="0F243E"/>
      <w:spacing w:before="100" w:beforeAutospacing="1" w:after="100" w:afterAutospacing="1"/>
    </w:pPr>
    <w:rPr>
      <w:rFonts w:ascii="Times New Roman" w:hAnsi="Times New Roman"/>
      <w:sz w:val="24"/>
      <w:szCs w:val="24"/>
      <w:lang w:eastAsia="en-AU"/>
    </w:rPr>
  </w:style>
  <w:style w:type="paragraph" w:customStyle="1" w:styleId="xl65">
    <w:name w:val="xl65"/>
    <w:basedOn w:val="Normal"/>
    <w:rsid w:val="005B42B9"/>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ascii="Times New Roman" w:hAnsi="Times New Roman"/>
      <w:i/>
      <w:iCs/>
      <w:szCs w:val="18"/>
      <w:lang w:eastAsia="en-AU"/>
    </w:rPr>
  </w:style>
  <w:style w:type="paragraph" w:customStyle="1" w:styleId="xl66">
    <w:name w:val="xl66"/>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i/>
      <w:iCs/>
      <w:color w:val="FF0000"/>
      <w:szCs w:val="18"/>
      <w:lang w:eastAsia="en-AU"/>
    </w:rPr>
  </w:style>
  <w:style w:type="paragraph" w:customStyle="1" w:styleId="xl67">
    <w:name w:val="xl67"/>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b/>
      <w:bCs/>
      <w:color w:val="FF0000"/>
      <w:szCs w:val="18"/>
      <w:lang w:eastAsia="en-AU"/>
    </w:rPr>
  </w:style>
  <w:style w:type="paragraph" w:customStyle="1" w:styleId="xl68">
    <w:name w:val="xl68"/>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i/>
      <w:iCs/>
      <w:szCs w:val="18"/>
      <w:lang w:eastAsia="en-AU"/>
    </w:rPr>
  </w:style>
  <w:style w:type="paragraph" w:customStyle="1" w:styleId="xl69">
    <w:name w:val="xl69"/>
    <w:basedOn w:val="Normal"/>
    <w:rsid w:val="005B42B9"/>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pPr>
    <w:rPr>
      <w:rFonts w:ascii="Times New Roman" w:hAnsi="Times New Roman"/>
      <w:sz w:val="24"/>
      <w:szCs w:val="24"/>
      <w:lang w:eastAsia="en-AU"/>
    </w:rPr>
  </w:style>
  <w:style w:type="paragraph" w:customStyle="1" w:styleId="xl70">
    <w:name w:val="xl70"/>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b/>
      <w:bCs/>
      <w:szCs w:val="18"/>
      <w:lang w:eastAsia="en-AU"/>
    </w:rPr>
  </w:style>
  <w:style w:type="paragraph" w:customStyle="1" w:styleId="xl71">
    <w:name w:val="xl71"/>
    <w:basedOn w:val="Normal"/>
    <w:rsid w:val="005B42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i/>
      <w:iCs/>
      <w:szCs w:val="18"/>
      <w:lang w:eastAsia="en-AU"/>
    </w:rPr>
  </w:style>
  <w:style w:type="paragraph" w:customStyle="1" w:styleId="xl72">
    <w:name w:val="xl72"/>
    <w:basedOn w:val="Normal"/>
    <w:rsid w:val="005B42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i/>
      <w:iCs/>
      <w:color w:val="FF0000"/>
      <w:szCs w:val="18"/>
      <w:lang w:eastAsia="en-AU"/>
    </w:rPr>
  </w:style>
  <w:style w:type="paragraph" w:customStyle="1" w:styleId="xl73">
    <w:name w:val="xl73"/>
    <w:basedOn w:val="Normal"/>
    <w:rsid w:val="005B42B9"/>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pPr>
    <w:rPr>
      <w:rFonts w:ascii="Times New Roman" w:hAnsi="Times New Roman"/>
      <w:b/>
      <w:bCs/>
      <w:i/>
      <w:iCs/>
      <w:sz w:val="24"/>
      <w:szCs w:val="24"/>
      <w:lang w:eastAsia="en-AU"/>
    </w:rPr>
  </w:style>
  <w:style w:type="paragraph" w:customStyle="1" w:styleId="xl74">
    <w:name w:val="xl74"/>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24"/>
      <w:szCs w:val="24"/>
      <w:lang w:eastAsia="en-AU"/>
    </w:rPr>
  </w:style>
  <w:style w:type="paragraph" w:customStyle="1" w:styleId="xl75">
    <w:name w:val="xl75"/>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b/>
      <w:bCs/>
      <w:i/>
      <w:iCs/>
      <w:szCs w:val="18"/>
      <w:lang w:eastAsia="en-AU"/>
    </w:rPr>
  </w:style>
  <w:style w:type="paragraph" w:customStyle="1" w:styleId="xl76">
    <w:name w:val="xl76"/>
    <w:basedOn w:val="Normal"/>
    <w:rsid w:val="005B42B9"/>
    <w:pPr>
      <w:pBdr>
        <w:top w:val="single" w:sz="4" w:space="0" w:color="auto"/>
        <w:left w:val="single" w:sz="4" w:space="0" w:color="auto"/>
        <w:bottom w:val="single" w:sz="4" w:space="0" w:color="auto"/>
        <w:right w:val="single" w:sz="4" w:space="0" w:color="auto"/>
      </w:pBdr>
      <w:shd w:val="clear" w:color="000000" w:fill="0F243E"/>
      <w:spacing w:before="100" w:beforeAutospacing="1" w:after="100" w:afterAutospacing="1"/>
      <w:jc w:val="center"/>
      <w:textAlignment w:val="top"/>
    </w:pPr>
    <w:rPr>
      <w:rFonts w:ascii="Arial Narrow" w:hAnsi="Arial Narrow"/>
      <w:sz w:val="24"/>
      <w:szCs w:val="24"/>
      <w:lang w:eastAsia="en-AU"/>
    </w:rPr>
  </w:style>
  <w:style w:type="paragraph" w:customStyle="1" w:styleId="xl77">
    <w:name w:val="xl77"/>
    <w:basedOn w:val="Normal"/>
    <w:rsid w:val="005B42B9"/>
    <w:pPr>
      <w:pBdr>
        <w:top w:val="single" w:sz="4" w:space="0" w:color="auto"/>
        <w:left w:val="single" w:sz="4" w:space="0" w:color="auto"/>
        <w:bottom w:val="single" w:sz="4" w:space="0" w:color="auto"/>
        <w:right w:val="single" w:sz="4" w:space="0" w:color="auto"/>
      </w:pBdr>
      <w:shd w:val="clear" w:color="000000" w:fill="0F243E"/>
      <w:spacing w:before="100" w:beforeAutospacing="1" w:after="100" w:afterAutospacing="1"/>
      <w:jc w:val="center"/>
      <w:textAlignment w:val="top"/>
    </w:pPr>
    <w:rPr>
      <w:rFonts w:ascii="Arial Narrow" w:hAnsi="Arial Narrow"/>
      <w:color w:val="963634"/>
      <w:sz w:val="24"/>
      <w:szCs w:val="24"/>
      <w:lang w:eastAsia="en-AU"/>
    </w:rPr>
  </w:style>
  <w:style w:type="paragraph" w:customStyle="1" w:styleId="xl78">
    <w:name w:val="xl78"/>
    <w:basedOn w:val="Normal"/>
    <w:rsid w:val="005B42B9"/>
    <w:pPr>
      <w:pBdr>
        <w:top w:val="single" w:sz="4" w:space="0" w:color="auto"/>
        <w:left w:val="single" w:sz="4" w:space="0" w:color="auto"/>
        <w:bottom w:val="single" w:sz="4" w:space="0" w:color="auto"/>
      </w:pBdr>
      <w:spacing w:before="100" w:beforeAutospacing="1" w:after="100" w:afterAutospacing="1"/>
    </w:pPr>
    <w:rPr>
      <w:rFonts w:ascii="Times New Roman" w:hAnsi="Times New Roman"/>
      <w:sz w:val="24"/>
      <w:szCs w:val="24"/>
      <w:lang w:eastAsia="en-AU"/>
    </w:rPr>
  </w:style>
  <w:style w:type="paragraph" w:customStyle="1" w:styleId="xl79">
    <w:name w:val="xl79"/>
    <w:basedOn w:val="Normal"/>
    <w:rsid w:val="005B42B9"/>
    <w:pPr>
      <w:pBdr>
        <w:top w:val="single" w:sz="4" w:space="0" w:color="auto"/>
        <w:left w:val="single" w:sz="4" w:space="0" w:color="auto"/>
        <w:bottom w:val="single" w:sz="4" w:space="0" w:color="auto"/>
      </w:pBdr>
      <w:shd w:val="clear" w:color="000000" w:fill="FFFFFF"/>
      <w:spacing w:before="100" w:beforeAutospacing="1" w:after="100" w:afterAutospacing="1"/>
    </w:pPr>
    <w:rPr>
      <w:rFonts w:ascii="Times New Roman" w:hAnsi="Times New Roman"/>
      <w:sz w:val="24"/>
      <w:szCs w:val="24"/>
      <w:lang w:eastAsia="en-AU"/>
    </w:rPr>
  </w:style>
  <w:style w:type="paragraph" w:customStyle="1" w:styleId="xl80">
    <w:name w:val="xl80"/>
    <w:basedOn w:val="Normal"/>
    <w:rsid w:val="005B42B9"/>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ascii="Times New Roman" w:hAnsi="Times New Roman"/>
      <w:b/>
      <w:bCs/>
      <w:i/>
      <w:iCs/>
      <w:szCs w:val="18"/>
      <w:lang w:eastAsia="en-AU"/>
    </w:rPr>
  </w:style>
  <w:style w:type="paragraph" w:customStyle="1" w:styleId="xl81">
    <w:name w:val="xl81"/>
    <w:basedOn w:val="Normal"/>
    <w:rsid w:val="005B42B9"/>
    <w:pPr>
      <w:pBdr>
        <w:top w:val="single" w:sz="4" w:space="0" w:color="auto"/>
        <w:left w:val="single" w:sz="4" w:space="0" w:color="auto"/>
        <w:bottom w:val="single" w:sz="4" w:space="0" w:color="auto"/>
        <w:right w:val="single" w:sz="4" w:space="0" w:color="auto"/>
      </w:pBdr>
      <w:shd w:val="thinDiagStripe" w:color="000000" w:fill="F2F2F2"/>
      <w:spacing w:before="100" w:beforeAutospacing="1" w:after="100" w:afterAutospacing="1"/>
    </w:pPr>
    <w:rPr>
      <w:rFonts w:ascii="Times New Roman" w:hAnsi="Times New Roman"/>
      <w:sz w:val="24"/>
      <w:szCs w:val="24"/>
      <w:lang w:eastAsia="en-AU"/>
    </w:rPr>
  </w:style>
  <w:style w:type="paragraph" w:customStyle="1" w:styleId="xl82">
    <w:name w:val="xl82"/>
    <w:basedOn w:val="Normal"/>
    <w:rsid w:val="005B42B9"/>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pPr>
    <w:rPr>
      <w:rFonts w:ascii="Times New Roman" w:hAnsi="Times New Roman"/>
      <w:color w:val="FFFFFF"/>
      <w:sz w:val="24"/>
      <w:szCs w:val="24"/>
      <w:lang w:eastAsia="en-AU"/>
    </w:rPr>
  </w:style>
  <w:style w:type="paragraph" w:customStyle="1" w:styleId="xl83">
    <w:name w:val="xl83"/>
    <w:basedOn w:val="Normal"/>
    <w:rsid w:val="005B42B9"/>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pPr>
    <w:rPr>
      <w:rFonts w:ascii="Times New Roman" w:hAnsi="Times New Roman"/>
      <w:b/>
      <w:bCs/>
      <w:color w:val="FFFFFF"/>
      <w:sz w:val="24"/>
      <w:szCs w:val="24"/>
      <w:lang w:eastAsia="en-AU"/>
    </w:rPr>
  </w:style>
  <w:style w:type="paragraph" w:customStyle="1" w:styleId="xl84">
    <w:name w:val="xl84"/>
    <w:basedOn w:val="Normal"/>
    <w:rsid w:val="005B42B9"/>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pPr>
    <w:rPr>
      <w:rFonts w:ascii="Times New Roman" w:hAnsi="Times New Roman"/>
      <w:color w:val="FFFFFF"/>
      <w:sz w:val="24"/>
      <w:szCs w:val="24"/>
      <w:lang w:eastAsia="en-AU"/>
    </w:rPr>
  </w:style>
  <w:style w:type="paragraph" w:customStyle="1" w:styleId="xl85">
    <w:name w:val="xl85"/>
    <w:basedOn w:val="Normal"/>
    <w:rsid w:val="005B42B9"/>
    <w:pPr>
      <w:pBdr>
        <w:top w:val="single" w:sz="4" w:space="0" w:color="auto"/>
        <w:left w:val="single" w:sz="4" w:space="0" w:color="auto"/>
        <w:bottom w:val="single" w:sz="4" w:space="0" w:color="auto"/>
      </w:pBdr>
      <w:shd w:val="clear" w:color="000000" w:fill="632523"/>
      <w:spacing w:before="100" w:beforeAutospacing="1" w:after="100" w:afterAutospacing="1"/>
    </w:pPr>
    <w:rPr>
      <w:rFonts w:ascii="Times New Roman" w:hAnsi="Times New Roman"/>
      <w:color w:val="FFFFFF"/>
      <w:sz w:val="24"/>
      <w:szCs w:val="24"/>
      <w:lang w:eastAsia="en-AU"/>
    </w:rPr>
  </w:style>
  <w:style w:type="paragraph" w:customStyle="1" w:styleId="xl86">
    <w:name w:val="xl86"/>
    <w:basedOn w:val="Normal"/>
    <w:rsid w:val="005B42B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top"/>
    </w:pPr>
    <w:rPr>
      <w:rFonts w:ascii="Times New Roman" w:hAnsi="Times New Roman"/>
      <w:b/>
      <w:bCs/>
      <w:szCs w:val="18"/>
      <w:lang w:eastAsia="en-AU"/>
    </w:rPr>
  </w:style>
  <w:style w:type="paragraph" w:customStyle="1" w:styleId="xl87">
    <w:name w:val="xl87"/>
    <w:basedOn w:val="Normal"/>
    <w:rsid w:val="005B42B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top"/>
    </w:pPr>
    <w:rPr>
      <w:rFonts w:ascii="Arial Narrow" w:hAnsi="Arial Narrow"/>
      <w:sz w:val="24"/>
      <w:szCs w:val="24"/>
      <w:lang w:eastAsia="en-AU"/>
    </w:rPr>
  </w:style>
  <w:style w:type="paragraph" w:customStyle="1" w:styleId="xl88">
    <w:name w:val="xl88"/>
    <w:basedOn w:val="Normal"/>
    <w:rsid w:val="005B42B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pPr>
    <w:rPr>
      <w:rFonts w:ascii="Times New Roman" w:hAnsi="Times New Roman"/>
      <w:sz w:val="24"/>
      <w:szCs w:val="24"/>
      <w:lang w:eastAsia="en-AU"/>
    </w:rPr>
  </w:style>
  <w:style w:type="paragraph" w:customStyle="1" w:styleId="xl89">
    <w:name w:val="xl89"/>
    <w:basedOn w:val="Normal"/>
    <w:rsid w:val="005B42B9"/>
    <w:pPr>
      <w:pBdr>
        <w:top w:val="single" w:sz="4" w:space="0" w:color="auto"/>
        <w:left w:val="single" w:sz="4" w:space="0" w:color="auto"/>
        <w:bottom w:val="single" w:sz="4" w:space="0" w:color="auto"/>
      </w:pBdr>
      <w:shd w:val="clear" w:color="000000" w:fill="F2DCDB"/>
      <w:spacing w:before="100" w:beforeAutospacing="1" w:after="100" w:afterAutospacing="1"/>
    </w:pPr>
    <w:rPr>
      <w:rFonts w:ascii="Times New Roman" w:hAnsi="Times New Roman"/>
      <w:sz w:val="24"/>
      <w:szCs w:val="24"/>
      <w:lang w:eastAsia="en-AU"/>
    </w:rPr>
  </w:style>
  <w:style w:type="paragraph" w:customStyle="1" w:styleId="xl90">
    <w:name w:val="xl90"/>
    <w:basedOn w:val="Normal"/>
    <w:rsid w:val="005B42B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top"/>
    </w:pPr>
    <w:rPr>
      <w:rFonts w:ascii="Arial Narrow" w:hAnsi="Arial Narrow"/>
      <w:b/>
      <w:bCs/>
      <w:sz w:val="24"/>
      <w:szCs w:val="24"/>
      <w:lang w:eastAsia="en-AU"/>
    </w:rPr>
  </w:style>
  <w:style w:type="paragraph" w:customStyle="1" w:styleId="xl91">
    <w:name w:val="xl91"/>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b/>
      <w:bCs/>
      <w:i/>
      <w:iCs/>
      <w:szCs w:val="18"/>
      <w:lang w:eastAsia="en-AU"/>
    </w:rPr>
  </w:style>
  <w:style w:type="paragraph" w:customStyle="1" w:styleId="xl92">
    <w:name w:val="xl92"/>
    <w:basedOn w:val="Normal"/>
    <w:rsid w:val="005B42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b/>
      <w:bCs/>
      <w:i/>
      <w:iCs/>
      <w:sz w:val="24"/>
      <w:szCs w:val="24"/>
      <w:lang w:eastAsia="en-AU"/>
    </w:rPr>
  </w:style>
  <w:style w:type="paragraph" w:customStyle="1" w:styleId="xl93">
    <w:name w:val="xl93"/>
    <w:basedOn w:val="Normal"/>
    <w:rsid w:val="005B42B9"/>
    <w:pPr>
      <w:pBdr>
        <w:top w:val="single" w:sz="4" w:space="0" w:color="auto"/>
        <w:left w:val="single" w:sz="4" w:space="0" w:color="auto"/>
        <w:bottom w:val="single" w:sz="4" w:space="0" w:color="auto"/>
      </w:pBdr>
      <w:shd w:val="clear" w:color="000000" w:fill="FFFFFF"/>
      <w:spacing w:before="100" w:beforeAutospacing="1" w:after="100" w:afterAutospacing="1"/>
    </w:pPr>
    <w:rPr>
      <w:rFonts w:ascii="Times New Roman" w:hAnsi="Times New Roman"/>
      <w:b/>
      <w:bCs/>
      <w:i/>
      <w:iCs/>
      <w:sz w:val="24"/>
      <w:szCs w:val="24"/>
      <w:lang w:eastAsia="en-AU"/>
    </w:rPr>
  </w:style>
  <w:style w:type="paragraph" w:customStyle="1" w:styleId="NormalBullets">
    <w:name w:val="Normal Bullets"/>
    <w:basedOn w:val="Normal"/>
    <w:qFormat/>
    <w:rsid w:val="005B42B9"/>
    <w:pPr>
      <w:numPr>
        <w:numId w:val="20"/>
      </w:numPr>
      <w:spacing w:after="120"/>
      <w:ind w:left="426" w:hanging="426"/>
      <w:outlineLvl w:val="0"/>
    </w:pPr>
    <w:rPr>
      <w:rFonts w:ascii="HelveticaNeue LT 45 Light" w:eastAsia="PMingLiU" w:hAnsi="HelveticaNeue LT 45 Light"/>
      <w:sz w:val="20"/>
      <w:lang w:eastAsia="zh-CN"/>
    </w:rPr>
  </w:style>
  <w:style w:type="character" w:customStyle="1" w:styleId="BodyText1RedChar">
    <w:name w:val="Body Text 1 + Red Char"/>
    <w:link w:val="BodyText1Red"/>
    <w:locked/>
    <w:rsid w:val="005B42B9"/>
    <w:rPr>
      <w:b/>
      <w:color w:val="FF0000"/>
      <w:sz w:val="22"/>
      <w:szCs w:val="24"/>
    </w:rPr>
  </w:style>
  <w:style w:type="paragraph" w:customStyle="1" w:styleId="BodyText1Red">
    <w:name w:val="Body Text 1 + Red"/>
    <w:basedOn w:val="Normal"/>
    <w:link w:val="BodyText1RedChar"/>
    <w:rsid w:val="005B42B9"/>
    <w:pPr>
      <w:spacing w:after="120"/>
      <w:jc w:val="both"/>
    </w:pPr>
    <w:rPr>
      <w:rFonts w:ascii="Times New Roman" w:hAnsi="Times New Roman"/>
      <w:b/>
      <w:color w:val="FF0000"/>
      <w:sz w:val="22"/>
      <w:szCs w:val="24"/>
      <w:lang w:eastAsia="en-AU"/>
    </w:rPr>
  </w:style>
  <w:style w:type="paragraph" w:styleId="ListBullet2">
    <w:name w:val="List Bullet 2"/>
    <w:basedOn w:val="Normal"/>
    <w:autoRedefine/>
    <w:rsid w:val="005B42B9"/>
    <w:pPr>
      <w:numPr>
        <w:numId w:val="21"/>
      </w:numPr>
    </w:pPr>
    <w:rPr>
      <w:rFonts w:ascii="Calibri" w:hAnsi="Calibri"/>
      <w:sz w:val="24"/>
      <w:szCs w:val="24"/>
      <w:lang w:eastAsia="en-AU"/>
    </w:rPr>
  </w:style>
  <w:style w:type="paragraph" w:styleId="ListBullet">
    <w:name w:val="List Bullet"/>
    <w:basedOn w:val="Normal"/>
    <w:uiPriority w:val="99"/>
    <w:semiHidden/>
    <w:unhideWhenUsed/>
    <w:rsid w:val="005B42B9"/>
    <w:pPr>
      <w:numPr>
        <w:numId w:val="22"/>
      </w:numPr>
      <w:contextualSpacing/>
      <w:jc w:val="both"/>
    </w:pPr>
  </w:style>
  <w:style w:type="paragraph" w:customStyle="1" w:styleId="Pa9">
    <w:name w:val="Pa9"/>
    <w:basedOn w:val="Default"/>
    <w:next w:val="Default"/>
    <w:uiPriority w:val="99"/>
    <w:rsid w:val="005B42B9"/>
    <w:pPr>
      <w:spacing w:line="201" w:lineRule="atLeast"/>
    </w:pPr>
    <w:rPr>
      <w:rFonts w:ascii="Museo Sans 300" w:eastAsia="MS Mincho" w:hAnsi="Museo Sans 300" w:cs="Times New Roman"/>
      <w:color w:val="auto"/>
    </w:rPr>
  </w:style>
  <w:style w:type="table" w:styleId="MediumGrid3-Accent1">
    <w:name w:val="Medium Grid 3 Accent 1"/>
    <w:basedOn w:val="TableNormal"/>
    <w:uiPriority w:val="64"/>
    <w:rsid w:val="005B42B9"/>
    <w:rPr>
      <w:rFonts w:eastAsia="MS Minch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Heading3Char">
    <w:name w:val="Heading 3 Char"/>
    <w:link w:val="Heading3"/>
    <w:rsid w:val="005B42B9"/>
    <w:rPr>
      <w:rFonts w:ascii="Arial" w:hAnsi="Arial" w:cs="Arial"/>
      <w:b/>
      <w:bCs/>
      <w:color w:val="023F88"/>
      <w:sz w:val="18"/>
      <w:szCs w:val="26"/>
      <w:lang w:eastAsia="en-US"/>
    </w:rPr>
  </w:style>
  <w:style w:type="paragraph" w:customStyle="1" w:styleId="Tablehead">
    <w:name w:val="Table head"/>
    <w:basedOn w:val="Normal"/>
    <w:autoRedefine/>
    <w:uiPriority w:val="99"/>
    <w:rsid w:val="005B42B9"/>
    <w:pPr>
      <w:spacing w:before="200" w:after="60"/>
      <w:ind w:left="1134"/>
      <w:outlineLvl w:val="0"/>
    </w:pPr>
    <w:rPr>
      <w:b/>
      <w:sz w:val="20"/>
      <w:lang w:eastAsia="en-AU"/>
    </w:rPr>
  </w:style>
  <w:style w:type="paragraph" w:customStyle="1" w:styleId="Tablelabel">
    <w:name w:val="Table label"/>
    <w:basedOn w:val="Normal"/>
    <w:rsid w:val="005B42B9"/>
    <w:pPr>
      <w:spacing w:before="120" w:after="80"/>
      <w:ind w:left="113"/>
    </w:pPr>
    <w:rPr>
      <w:b/>
      <w:color w:val="FFFFFF"/>
      <w:lang w:eastAsia="en-AU"/>
    </w:rPr>
  </w:style>
  <w:style w:type="paragraph" w:customStyle="1" w:styleId="Tabletext0">
    <w:name w:val="Table text"/>
    <w:basedOn w:val="Normal"/>
    <w:rsid w:val="005B42B9"/>
    <w:pPr>
      <w:spacing w:before="60" w:after="60"/>
      <w:jc w:val="both"/>
    </w:pPr>
    <w:rPr>
      <w:lang w:eastAsia="en-AU"/>
    </w:rPr>
  </w:style>
  <w:style w:type="paragraph" w:customStyle="1" w:styleId="Tabletextbold">
    <w:name w:val="Table text bold"/>
    <w:basedOn w:val="Tabletext0"/>
    <w:uiPriority w:val="99"/>
    <w:rsid w:val="005B42B9"/>
    <w:pPr>
      <w:ind w:left="85" w:hanging="85"/>
      <w:jc w:val="left"/>
    </w:pPr>
    <w:rPr>
      <w:b/>
    </w:rPr>
  </w:style>
  <w:style w:type="paragraph" w:styleId="TOCHeading">
    <w:name w:val="TOC Heading"/>
    <w:basedOn w:val="Heading1"/>
    <w:next w:val="Normal"/>
    <w:uiPriority w:val="39"/>
    <w:unhideWhenUsed/>
    <w:qFormat/>
    <w:rsid w:val="005B42B9"/>
    <w:pPr>
      <w:keepLines/>
      <w:spacing w:before="480" w:after="0" w:line="276" w:lineRule="auto"/>
      <w:outlineLvl w:val="9"/>
    </w:pPr>
    <w:rPr>
      <w:rFonts w:ascii="Cambria" w:eastAsia="MS Gothic" w:hAnsi="Cambria" w:cs="Times New Roman"/>
      <w:color w:val="365F91"/>
      <w:kern w:val="0"/>
      <w:sz w:val="28"/>
      <w:szCs w:val="28"/>
      <w:lang w:val="en-US" w:eastAsia="ja-JP"/>
    </w:rPr>
  </w:style>
  <w:style w:type="character" w:customStyle="1" w:styleId="st">
    <w:name w:val="st"/>
    <w:rsid w:val="005B42B9"/>
  </w:style>
  <w:style w:type="character" w:styleId="BookTitle">
    <w:name w:val="Book Title"/>
    <w:uiPriority w:val="69"/>
    <w:qFormat/>
    <w:rsid w:val="005B42B9"/>
    <w:rPr>
      <w:b/>
      <w:bCs/>
      <w:smallCaps/>
      <w:spacing w:val="5"/>
    </w:rPr>
  </w:style>
  <w:style w:type="table" w:styleId="LightList">
    <w:name w:val="Light List"/>
    <w:basedOn w:val="TableNormal"/>
    <w:uiPriority w:val="61"/>
    <w:rsid w:val="005B42B9"/>
    <w:rPr>
      <w:rFonts w:asciiTheme="minorHAnsi" w:eastAsiaTheme="minorHAnsi" w:hAnsiTheme="minorHAnsi" w:cstheme="minorBidi"/>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extbodyindent">
    <w:name w:val="Text body indent"/>
    <w:basedOn w:val="Normal"/>
    <w:rsid w:val="005B42B9"/>
    <w:pPr>
      <w:tabs>
        <w:tab w:val="left" w:pos="1571"/>
      </w:tabs>
      <w:suppressAutoHyphens/>
      <w:autoSpaceDN w:val="0"/>
      <w:spacing w:before="120" w:after="120"/>
      <w:ind w:left="720"/>
      <w:jc w:val="both"/>
    </w:pPr>
    <w:rPr>
      <w:rFonts w:eastAsia="Arial" w:cs="Arial"/>
      <w:kern w:val="3"/>
      <w:sz w:val="22"/>
      <w:lang w:eastAsia="en-AU"/>
    </w:rPr>
  </w:style>
  <w:style w:type="paragraph" w:customStyle="1" w:styleId="Pa1">
    <w:name w:val="Pa1"/>
    <w:basedOn w:val="Default"/>
    <w:next w:val="Default"/>
    <w:uiPriority w:val="99"/>
    <w:rsid w:val="005B42B9"/>
    <w:pPr>
      <w:spacing w:line="171" w:lineRule="atLeast"/>
    </w:pPr>
    <w:rPr>
      <w:rFonts w:ascii="DIN Next LT Pro Light" w:eastAsia="MS Mincho" w:hAnsi="DIN Next LT Pro Light" w:cs="Times New Roman"/>
      <w:color w:val="auto"/>
    </w:rPr>
  </w:style>
  <w:style w:type="numbering" w:customStyle="1" w:styleId="Style1">
    <w:name w:val="Style1"/>
    <w:uiPriority w:val="99"/>
    <w:rsid w:val="00511ABA"/>
    <w:pPr>
      <w:numPr>
        <w:numId w:val="24"/>
      </w:numPr>
    </w:pPr>
  </w:style>
  <w:style w:type="table" w:styleId="MediumShading1-Accent4">
    <w:name w:val="Medium Shading 1 Accent 4"/>
    <w:basedOn w:val="TableNormal"/>
    <w:uiPriority w:val="63"/>
    <w:rsid w:val="00163ED2"/>
    <w:tblPr>
      <w:tblStyleRowBandSize w:val="1"/>
      <w:tblStyleColBandSize w:val="1"/>
      <w:tblBorders>
        <w:top w:val="single" w:sz="8"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single" w:sz="8" w:space="0" w:color="ACAF8A" w:themeColor="accent4" w:themeTint="BF"/>
      </w:tblBorders>
    </w:tblPr>
    <w:tblStylePr w:type="firstRow">
      <w:pPr>
        <w:spacing w:before="0" w:after="0" w:line="240" w:lineRule="auto"/>
      </w:pPr>
      <w:rPr>
        <w:b/>
        <w:bCs/>
        <w:color w:val="FFFFFF" w:themeColor="background1"/>
      </w:rPr>
      <w:tblPr/>
      <w:tcPr>
        <w:tcBorders>
          <w:top w:val="single" w:sz="8"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nil"/>
          <w:insideV w:val="nil"/>
        </w:tcBorders>
        <w:shd w:val="clear" w:color="auto" w:fill="909465" w:themeFill="accent4"/>
      </w:tcPr>
    </w:tblStylePr>
    <w:tblStylePr w:type="lastRow">
      <w:pPr>
        <w:spacing w:before="0" w:after="0" w:line="240" w:lineRule="auto"/>
      </w:pPr>
      <w:rPr>
        <w:b/>
        <w:bCs/>
      </w:rPr>
      <w:tblPr/>
      <w:tcPr>
        <w:tcBorders>
          <w:top w:val="double" w:sz="6"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nil"/>
          <w:insideV w:val="nil"/>
        </w:tcBorders>
      </w:tcPr>
    </w:tblStylePr>
    <w:tblStylePr w:type="firstCol">
      <w:rPr>
        <w:b/>
        <w:bCs/>
      </w:rPr>
    </w:tblStylePr>
    <w:tblStylePr w:type="lastCol">
      <w:rPr>
        <w:b/>
        <w:bCs/>
      </w:rPr>
    </w:tblStylePr>
    <w:tblStylePr w:type="band1Vert">
      <w:tblPr/>
      <w:tcPr>
        <w:shd w:val="clear" w:color="auto" w:fill="E3E4D8" w:themeFill="accent4" w:themeFillTint="3F"/>
      </w:tcPr>
    </w:tblStylePr>
    <w:tblStylePr w:type="band1Horz">
      <w:tblPr/>
      <w:tcPr>
        <w:tcBorders>
          <w:insideH w:val="nil"/>
          <w:insideV w:val="nil"/>
        </w:tcBorders>
        <w:shd w:val="clear" w:color="auto" w:fill="E3E4D8" w:themeFill="accent4"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163ED2"/>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pPr>
        <w:spacing w:before="0" w:after="0" w:line="240" w:lineRule="auto"/>
      </w:pPr>
      <w:rPr>
        <w:b/>
        <w:bCs/>
        <w:color w:val="FFFFFF" w:themeColor="background1"/>
      </w:rPr>
      <w:tblPr/>
      <w:tcPr>
        <w:shd w:val="clear" w:color="auto" w:fill="94C600" w:themeFill="accent1"/>
      </w:tcPr>
    </w:tblStylePr>
    <w:tblStylePr w:type="lastRow">
      <w:pPr>
        <w:spacing w:before="0" w:after="0" w:line="240" w:lineRule="auto"/>
      </w:pPr>
      <w:rPr>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tcBorders>
      </w:tcPr>
    </w:tblStylePr>
    <w:tblStylePr w:type="firstCol">
      <w:rPr>
        <w:b/>
        <w:bCs/>
      </w:rPr>
    </w:tblStylePr>
    <w:tblStylePr w:type="lastCol">
      <w:rPr>
        <w:b/>
        <w:bCs/>
      </w:r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style>
  <w:style w:type="character" w:customStyle="1" w:styleId="A1">
    <w:name w:val="A1"/>
    <w:uiPriority w:val="99"/>
    <w:rsid w:val="00922202"/>
    <w:rPr>
      <w:b/>
      <w:bCs/>
      <w:color w:val="000000"/>
      <w:sz w:val="36"/>
      <w:szCs w:val="36"/>
    </w:rPr>
  </w:style>
  <w:style w:type="table" w:styleId="LightShading-Accent1">
    <w:name w:val="Light Shading Accent 1"/>
    <w:basedOn w:val="TableNormal"/>
    <w:uiPriority w:val="60"/>
    <w:rsid w:val="008812C4"/>
    <w:rPr>
      <w:rFonts w:asciiTheme="minorHAnsi" w:eastAsiaTheme="minorHAnsi" w:hAnsiTheme="minorHAnsi" w:cstheme="minorBidi"/>
      <w:color w:val="6E9400" w:themeColor="accent1" w:themeShade="BF"/>
      <w:sz w:val="22"/>
      <w:szCs w:val="22"/>
      <w:lang w:eastAsia="en-US"/>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customStyle="1" w:styleId="LightShading-Accent11">
    <w:name w:val="Light Shading - Accent 11"/>
    <w:basedOn w:val="TableNormal"/>
    <w:next w:val="LightShading-Accent1"/>
    <w:uiPriority w:val="60"/>
    <w:rsid w:val="00DC0A91"/>
    <w:rPr>
      <w:rFonts w:asciiTheme="minorHAnsi" w:eastAsiaTheme="minorHAnsi" w:hAnsiTheme="minorHAnsi" w:cstheme="minorBidi"/>
      <w:color w:val="6E9400" w:themeColor="accent1" w:themeShade="BF"/>
      <w:sz w:val="22"/>
      <w:szCs w:val="22"/>
      <w:lang w:eastAsia="en-US"/>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customStyle="1" w:styleId="LightShading-Accent12">
    <w:name w:val="Light Shading - Accent 12"/>
    <w:basedOn w:val="TableNormal"/>
    <w:next w:val="LightShading-Accent1"/>
    <w:uiPriority w:val="60"/>
    <w:rsid w:val="00A95ED9"/>
    <w:rPr>
      <w:rFonts w:asciiTheme="minorHAnsi" w:eastAsiaTheme="minorHAnsi" w:hAnsiTheme="minorHAnsi" w:cstheme="minorBidi"/>
      <w:color w:val="6E9400" w:themeColor="accent1" w:themeShade="BF"/>
      <w:sz w:val="22"/>
      <w:szCs w:val="22"/>
      <w:lang w:eastAsia="en-US"/>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194308">
      <w:bodyDiv w:val="1"/>
      <w:marLeft w:val="0"/>
      <w:marRight w:val="0"/>
      <w:marTop w:val="0"/>
      <w:marBottom w:val="0"/>
      <w:divBdr>
        <w:top w:val="none" w:sz="0" w:space="0" w:color="auto"/>
        <w:left w:val="none" w:sz="0" w:space="0" w:color="auto"/>
        <w:bottom w:val="none" w:sz="0" w:space="0" w:color="auto"/>
        <w:right w:val="none" w:sz="0" w:space="0" w:color="auto"/>
      </w:divBdr>
    </w:div>
    <w:div w:id="168105950">
      <w:bodyDiv w:val="1"/>
      <w:marLeft w:val="0"/>
      <w:marRight w:val="0"/>
      <w:marTop w:val="0"/>
      <w:marBottom w:val="0"/>
      <w:divBdr>
        <w:top w:val="none" w:sz="0" w:space="0" w:color="auto"/>
        <w:left w:val="none" w:sz="0" w:space="0" w:color="auto"/>
        <w:bottom w:val="none" w:sz="0" w:space="0" w:color="auto"/>
        <w:right w:val="none" w:sz="0" w:space="0" w:color="auto"/>
      </w:divBdr>
    </w:div>
    <w:div w:id="266809873">
      <w:bodyDiv w:val="1"/>
      <w:marLeft w:val="0"/>
      <w:marRight w:val="0"/>
      <w:marTop w:val="0"/>
      <w:marBottom w:val="0"/>
      <w:divBdr>
        <w:top w:val="none" w:sz="0" w:space="0" w:color="auto"/>
        <w:left w:val="none" w:sz="0" w:space="0" w:color="auto"/>
        <w:bottom w:val="none" w:sz="0" w:space="0" w:color="auto"/>
        <w:right w:val="none" w:sz="0" w:space="0" w:color="auto"/>
      </w:divBdr>
    </w:div>
    <w:div w:id="288901150">
      <w:bodyDiv w:val="1"/>
      <w:marLeft w:val="0"/>
      <w:marRight w:val="0"/>
      <w:marTop w:val="0"/>
      <w:marBottom w:val="0"/>
      <w:divBdr>
        <w:top w:val="none" w:sz="0" w:space="0" w:color="auto"/>
        <w:left w:val="none" w:sz="0" w:space="0" w:color="auto"/>
        <w:bottom w:val="none" w:sz="0" w:space="0" w:color="auto"/>
        <w:right w:val="none" w:sz="0" w:space="0" w:color="auto"/>
      </w:divBdr>
    </w:div>
    <w:div w:id="379404447">
      <w:bodyDiv w:val="1"/>
      <w:marLeft w:val="0"/>
      <w:marRight w:val="0"/>
      <w:marTop w:val="0"/>
      <w:marBottom w:val="0"/>
      <w:divBdr>
        <w:top w:val="none" w:sz="0" w:space="0" w:color="auto"/>
        <w:left w:val="none" w:sz="0" w:space="0" w:color="auto"/>
        <w:bottom w:val="none" w:sz="0" w:space="0" w:color="auto"/>
        <w:right w:val="none" w:sz="0" w:space="0" w:color="auto"/>
      </w:divBdr>
    </w:div>
    <w:div w:id="395737000">
      <w:bodyDiv w:val="1"/>
      <w:marLeft w:val="0"/>
      <w:marRight w:val="0"/>
      <w:marTop w:val="0"/>
      <w:marBottom w:val="0"/>
      <w:divBdr>
        <w:top w:val="none" w:sz="0" w:space="0" w:color="auto"/>
        <w:left w:val="none" w:sz="0" w:space="0" w:color="auto"/>
        <w:bottom w:val="none" w:sz="0" w:space="0" w:color="auto"/>
        <w:right w:val="none" w:sz="0" w:space="0" w:color="auto"/>
      </w:divBdr>
    </w:div>
    <w:div w:id="399521933">
      <w:bodyDiv w:val="1"/>
      <w:marLeft w:val="0"/>
      <w:marRight w:val="0"/>
      <w:marTop w:val="0"/>
      <w:marBottom w:val="0"/>
      <w:divBdr>
        <w:top w:val="none" w:sz="0" w:space="0" w:color="auto"/>
        <w:left w:val="none" w:sz="0" w:space="0" w:color="auto"/>
        <w:bottom w:val="none" w:sz="0" w:space="0" w:color="auto"/>
        <w:right w:val="none" w:sz="0" w:space="0" w:color="auto"/>
      </w:divBdr>
    </w:div>
    <w:div w:id="432045800">
      <w:bodyDiv w:val="1"/>
      <w:marLeft w:val="0"/>
      <w:marRight w:val="0"/>
      <w:marTop w:val="0"/>
      <w:marBottom w:val="0"/>
      <w:divBdr>
        <w:top w:val="none" w:sz="0" w:space="0" w:color="auto"/>
        <w:left w:val="none" w:sz="0" w:space="0" w:color="auto"/>
        <w:bottom w:val="none" w:sz="0" w:space="0" w:color="auto"/>
        <w:right w:val="none" w:sz="0" w:space="0" w:color="auto"/>
      </w:divBdr>
    </w:div>
    <w:div w:id="478301480">
      <w:bodyDiv w:val="1"/>
      <w:marLeft w:val="0"/>
      <w:marRight w:val="0"/>
      <w:marTop w:val="0"/>
      <w:marBottom w:val="0"/>
      <w:divBdr>
        <w:top w:val="none" w:sz="0" w:space="0" w:color="auto"/>
        <w:left w:val="none" w:sz="0" w:space="0" w:color="auto"/>
        <w:bottom w:val="none" w:sz="0" w:space="0" w:color="auto"/>
        <w:right w:val="none" w:sz="0" w:space="0" w:color="auto"/>
      </w:divBdr>
    </w:div>
    <w:div w:id="553279171">
      <w:bodyDiv w:val="1"/>
      <w:marLeft w:val="0"/>
      <w:marRight w:val="0"/>
      <w:marTop w:val="0"/>
      <w:marBottom w:val="0"/>
      <w:divBdr>
        <w:top w:val="none" w:sz="0" w:space="0" w:color="auto"/>
        <w:left w:val="none" w:sz="0" w:space="0" w:color="auto"/>
        <w:bottom w:val="none" w:sz="0" w:space="0" w:color="auto"/>
        <w:right w:val="none" w:sz="0" w:space="0" w:color="auto"/>
      </w:divBdr>
    </w:div>
    <w:div w:id="579601372">
      <w:bodyDiv w:val="1"/>
      <w:marLeft w:val="0"/>
      <w:marRight w:val="0"/>
      <w:marTop w:val="0"/>
      <w:marBottom w:val="0"/>
      <w:divBdr>
        <w:top w:val="none" w:sz="0" w:space="0" w:color="auto"/>
        <w:left w:val="none" w:sz="0" w:space="0" w:color="auto"/>
        <w:bottom w:val="none" w:sz="0" w:space="0" w:color="auto"/>
        <w:right w:val="none" w:sz="0" w:space="0" w:color="auto"/>
      </w:divBdr>
    </w:div>
    <w:div w:id="630327608">
      <w:bodyDiv w:val="1"/>
      <w:marLeft w:val="0"/>
      <w:marRight w:val="0"/>
      <w:marTop w:val="0"/>
      <w:marBottom w:val="0"/>
      <w:divBdr>
        <w:top w:val="none" w:sz="0" w:space="0" w:color="auto"/>
        <w:left w:val="none" w:sz="0" w:space="0" w:color="auto"/>
        <w:bottom w:val="none" w:sz="0" w:space="0" w:color="auto"/>
        <w:right w:val="none" w:sz="0" w:space="0" w:color="auto"/>
      </w:divBdr>
    </w:div>
    <w:div w:id="648942151">
      <w:bodyDiv w:val="1"/>
      <w:marLeft w:val="0"/>
      <w:marRight w:val="0"/>
      <w:marTop w:val="0"/>
      <w:marBottom w:val="0"/>
      <w:divBdr>
        <w:top w:val="none" w:sz="0" w:space="0" w:color="auto"/>
        <w:left w:val="none" w:sz="0" w:space="0" w:color="auto"/>
        <w:bottom w:val="none" w:sz="0" w:space="0" w:color="auto"/>
        <w:right w:val="none" w:sz="0" w:space="0" w:color="auto"/>
      </w:divBdr>
    </w:div>
    <w:div w:id="671836723">
      <w:bodyDiv w:val="1"/>
      <w:marLeft w:val="0"/>
      <w:marRight w:val="0"/>
      <w:marTop w:val="0"/>
      <w:marBottom w:val="0"/>
      <w:divBdr>
        <w:top w:val="none" w:sz="0" w:space="0" w:color="auto"/>
        <w:left w:val="none" w:sz="0" w:space="0" w:color="auto"/>
        <w:bottom w:val="none" w:sz="0" w:space="0" w:color="auto"/>
        <w:right w:val="none" w:sz="0" w:space="0" w:color="auto"/>
      </w:divBdr>
    </w:div>
    <w:div w:id="772867559">
      <w:bodyDiv w:val="1"/>
      <w:marLeft w:val="0"/>
      <w:marRight w:val="0"/>
      <w:marTop w:val="0"/>
      <w:marBottom w:val="0"/>
      <w:divBdr>
        <w:top w:val="none" w:sz="0" w:space="0" w:color="auto"/>
        <w:left w:val="none" w:sz="0" w:space="0" w:color="auto"/>
        <w:bottom w:val="none" w:sz="0" w:space="0" w:color="auto"/>
        <w:right w:val="none" w:sz="0" w:space="0" w:color="auto"/>
      </w:divBdr>
    </w:div>
    <w:div w:id="819032413">
      <w:bodyDiv w:val="1"/>
      <w:marLeft w:val="0"/>
      <w:marRight w:val="0"/>
      <w:marTop w:val="0"/>
      <w:marBottom w:val="0"/>
      <w:divBdr>
        <w:top w:val="none" w:sz="0" w:space="0" w:color="auto"/>
        <w:left w:val="none" w:sz="0" w:space="0" w:color="auto"/>
        <w:bottom w:val="none" w:sz="0" w:space="0" w:color="auto"/>
        <w:right w:val="none" w:sz="0" w:space="0" w:color="auto"/>
      </w:divBdr>
    </w:div>
    <w:div w:id="826015834">
      <w:bodyDiv w:val="1"/>
      <w:marLeft w:val="0"/>
      <w:marRight w:val="0"/>
      <w:marTop w:val="0"/>
      <w:marBottom w:val="0"/>
      <w:divBdr>
        <w:top w:val="none" w:sz="0" w:space="0" w:color="auto"/>
        <w:left w:val="none" w:sz="0" w:space="0" w:color="auto"/>
        <w:bottom w:val="none" w:sz="0" w:space="0" w:color="auto"/>
        <w:right w:val="none" w:sz="0" w:space="0" w:color="auto"/>
      </w:divBdr>
    </w:div>
    <w:div w:id="865027086">
      <w:bodyDiv w:val="1"/>
      <w:marLeft w:val="0"/>
      <w:marRight w:val="0"/>
      <w:marTop w:val="0"/>
      <w:marBottom w:val="0"/>
      <w:divBdr>
        <w:top w:val="none" w:sz="0" w:space="0" w:color="auto"/>
        <w:left w:val="none" w:sz="0" w:space="0" w:color="auto"/>
        <w:bottom w:val="none" w:sz="0" w:space="0" w:color="auto"/>
        <w:right w:val="none" w:sz="0" w:space="0" w:color="auto"/>
      </w:divBdr>
    </w:div>
    <w:div w:id="954139901">
      <w:bodyDiv w:val="1"/>
      <w:marLeft w:val="0"/>
      <w:marRight w:val="0"/>
      <w:marTop w:val="0"/>
      <w:marBottom w:val="0"/>
      <w:divBdr>
        <w:top w:val="none" w:sz="0" w:space="0" w:color="auto"/>
        <w:left w:val="none" w:sz="0" w:space="0" w:color="auto"/>
        <w:bottom w:val="none" w:sz="0" w:space="0" w:color="auto"/>
        <w:right w:val="none" w:sz="0" w:space="0" w:color="auto"/>
      </w:divBdr>
    </w:div>
    <w:div w:id="976835255">
      <w:bodyDiv w:val="1"/>
      <w:marLeft w:val="0"/>
      <w:marRight w:val="0"/>
      <w:marTop w:val="0"/>
      <w:marBottom w:val="0"/>
      <w:divBdr>
        <w:top w:val="none" w:sz="0" w:space="0" w:color="auto"/>
        <w:left w:val="none" w:sz="0" w:space="0" w:color="auto"/>
        <w:bottom w:val="none" w:sz="0" w:space="0" w:color="auto"/>
        <w:right w:val="none" w:sz="0" w:space="0" w:color="auto"/>
      </w:divBdr>
    </w:div>
    <w:div w:id="1023094660">
      <w:bodyDiv w:val="1"/>
      <w:marLeft w:val="0"/>
      <w:marRight w:val="0"/>
      <w:marTop w:val="0"/>
      <w:marBottom w:val="0"/>
      <w:divBdr>
        <w:top w:val="none" w:sz="0" w:space="0" w:color="auto"/>
        <w:left w:val="none" w:sz="0" w:space="0" w:color="auto"/>
        <w:bottom w:val="none" w:sz="0" w:space="0" w:color="auto"/>
        <w:right w:val="none" w:sz="0" w:space="0" w:color="auto"/>
      </w:divBdr>
    </w:div>
    <w:div w:id="1038550688">
      <w:bodyDiv w:val="1"/>
      <w:marLeft w:val="0"/>
      <w:marRight w:val="0"/>
      <w:marTop w:val="0"/>
      <w:marBottom w:val="0"/>
      <w:divBdr>
        <w:top w:val="none" w:sz="0" w:space="0" w:color="auto"/>
        <w:left w:val="none" w:sz="0" w:space="0" w:color="auto"/>
        <w:bottom w:val="none" w:sz="0" w:space="0" w:color="auto"/>
        <w:right w:val="none" w:sz="0" w:space="0" w:color="auto"/>
      </w:divBdr>
      <w:divsChild>
        <w:div w:id="1786385244">
          <w:marLeft w:val="274"/>
          <w:marRight w:val="0"/>
          <w:marTop w:val="240"/>
          <w:marBottom w:val="0"/>
          <w:divBdr>
            <w:top w:val="none" w:sz="0" w:space="0" w:color="auto"/>
            <w:left w:val="none" w:sz="0" w:space="0" w:color="auto"/>
            <w:bottom w:val="none" w:sz="0" w:space="0" w:color="auto"/>
            <w:right w:val="none" w:sz="0" w:space="0" w:color="auto"/>
          </w:divBdr>
        </w:div>
      </w:divsChild>
    </w:div>
    <w:div w:id="1069232267">
      <w:bodyDiv w:val="1"/>
      <w:marLeft w:val="0"/>
      <w:marRight w:val="0"/>
      <w:marTop w:val="0"/>
      <w:marBottom w:val="0"/>
      <w:divBdr>
        <w:top w:val="none" w:sz="0" w:space="0" w:color="auto"/>
        <w:left w:val="none" w:sz="0" w:space="0" w:color="auto"/>
        <w:bottom w:val="none" w:sz="0" w:space="0" w:color="auto"/>
        <w:right w:val="none" w:sz="0" w:space="0" w:color="auto"/>
      </w:divBdr>
    </w:div>
    <w:div w:id="1074814982">
      <w:bodyDiv w:val="1"/>
      <w:marLeft w:val="0"/>
      <w:marRight w:val="0"/>
      <w:marTop w:val="0"/>
      <w:marBottom w:val="0"/>
      <w:divBdr>
        <w:top w:val="none" w:sz="0" w:space="0" w:color="auto"/>
        <w:left w:val="none" w:sz="0" w:space="0" w:color="auto"/>
        <w:bottom w:val="none" w:sz="0" w:space="0" w:color="auto"/>
        <w:right w:val="none" w:sz="0" w:space="0" w:color="auto"/>
      </w:divBdr>
    </w:div>
    <w:div w:id="1144851948">
      <w:bodyDiv w:val="1"/>
      <w:marLeft w:val="0"/>
      <w:marRight w:val="0"/>
      <w:marTop w:val="0"/>
      <w:marBottom w:val="0"/>
      <w:divBdr>
        <w:top w:val="none" w:sz="0" w:space="0" w:color="auto"/>
        <w:left w:val="none" w:sz="0" w:space="0" w:color="auto"/>
        <w:bottom w:val="none" w:sz="0" w:space="0" w:color="auto"/>
        <w:right w:val="none" w:sz="0" w:space="0" w:color="auto"/>
      </w:divBdr>
    </w:div>
    <w:div w:id="1161889765">
      <w:bodyDiv w:val="1"/>
      <w:marLeft w:val="0"/>
      <w:marRight w:val="0"/>
      <w:marTop w:val="0"/>
      <w:marBottom w:val="0"/>
      <w:divBdr>
        <w:top w:val="none" w:sz="0" w:space="0" w:color="auto"/>
        <w:left w:val="none" w:sz="0" w:space="0" w:color="auto"/>
        <w:bottom w:val="none" w:sz="0" w:space="0" w:color="auto"/>
        <w:right w:val="none" w:sz="0" w:space="0" w:color="auto"/>
      </w:divBdr>
    </w:div>
    <w:div w:id="1186477881">
      <w:bodyDiv w:val="1"/>
      <w:marLeft w:val="0"/>
      <w:marRight w:val="0"/>
      <w:marTop w:val="0"/>
      <w:marBottom w:val="0"/>
      <w:divBdr>
        <w:top w:val="none" w:sz="0" w:space="0" w:color="auto"/>
        <w:left w:val="none" w:sz="0" w:space="0" w:color="auto"/>
        <w:bottom w:val="none" w:sz="0" w:space="0" w:color="auto"/>
        <w:right w:val="none" w:sz="0" w:space="0" w:color="auto"/>
      </w:divBdr>
    </w:div>
    <w:div w:id="1210263416">
      <w:bodyDiv w:val="1"/>
      <w:marLeft w:val="0"/>
      <w:marRight w:val="0"/>
      <w:marTop w:val="0"/>
      <w:marBottom w:val="0"/>
      <w:divBdr>
        <w:top w:val="none" w:sz="0" w:space="0" w:color="auto"/>
        <w:left w:val="none" w:sz="0" w:space="0" w:color="auto"/>
        <w:bottom w:val="none" w:sz="0" w:space="0" w:color="auto"/>
        <w:right w:val="none" w:sz="0" w:space="0" w:color="auto"/>
      </w:divBdr>
    </w:div>
    <w:div w:id="1215002008">
      <w:bodyDiv w:val="1"/>
      <w:marLeft w:val="0"/>
      <w:marRight w:val="0"/>
      <w:marTop w:val="0"/>
      <w:marBottom w:val="0"/>
      <w:divBdr>
        <w:top w:val="none" w:sz="0" w:space="0" w:color="auto"/>
        <w:left w:val="none" w:sz="0" w:space="0" w:color="auto"/>
        <w:bottom w:val="none" w:sz="0" w:space="0" w:color="auto"/>
        <w:right w:val="none" w:sz="0" w:space="0" w:color="auto"/>
      </w:divBdr>
    </w:div>
    <w:div w:id="1409619753">
      <w:bodyDiv w:val="1"/>
      <w:marLeft w:val="0"/>
      <w:marRight w:val="0"/>
      <w:marTop w:val="0"/>
      <w:marBottom w:val="0"/>
      <w:divBdr>
        <w:top w:val="none" w:sz="0" w:space="0" w:color="auto"/>
        <w:left w:val="none" w:sz="0" w:space="0" w:color="auto"/>
        <w:bottom w:val="none" w:sz="0" w:space="0" w:color="auto"/>
        <w:right w:val="none" w:sz="0" w:space="0" w:color="auto"/>
      </w:divBdr>
    </w:div>
    <w:div w:id="1489983099">
      <w:bodyDiv w:val="1"/>
      <w:marLeft w:val="0"/>
      <w:marRight w:val="0"/>
      <w:marTop w:val="0"/>
      <w:marBottom w:val="0"/>
      <w:divBdr>
        <w:top w:val="none" w:sz="0" w:space="0" w:color="auto"/>
        <w:left w:val="none" w:sz="0" w:space="0" w:color="auto"/>
        <w:bottom w:val="none" w:sz="0" w:space="0" w:color="auto"/>
        <w:right w:val="none" w:sz="0" w:space="0" w:color="auto"/>
      </w:divBdr>
    </w:div>
    <w:div w:id="1501191022">
      <w:bodyDiv w:val="1"/>
      <w:marLeft w:val="0"/>
      <w:marRight w:val="0"/>
      <w:marTop w:val="0"/>
      <w:marBottom w:val="0"/>
      <w:divBdr>
        <w:top w:val="none" w:sz="0" w:space="0" w:color="auto"/>
        <w:left w:val="none" w:sz="0" w:space="0" w:color="auto"/>
        <w:bottom w:val="none" w:sz="0" w:space="0" w:color="auto"/>
        <w:right w:val="none" w:sz="0" w:space="0" w:color="auto"/>
      </w:divBdr>
    </w:div>
    <w:div w:id="1666279110">
      <w:bodyDiv w:val="1"/>
      <w:marLeft w:val="0"/>
      <w:marRight w:val="0"/>
      <w:marTop w:val="0"/>
      <w:marBottom w:val="0"/>
      <w:divBdr>
        <w:top w:val="none" w:sz="0" w:space="0" w:color="auto"/>
        <w:left w:val="none" w:sz="0" w:space="0" w:color="auto"/>
        <w:bottom w:val="none" w:sz="0" w:space="0" w:color="auto"/>
        <w:right w:val="none" w:sz="0" w:space="0" w:color="auto"/>
      </w:divBdr>
    </w:div>
    <w:div w:id="1670982050">
      <w:bodyDiv w:val="1"/>
      <w:marLeft w:val="0"/>
      <w:marRight w:val="0"/>
      <w:marTop w:val="0"/>
      <w:marBottom w:val="0"/>
      <w:divBdr>
        <w:top w:val="none" w:sz="0" w:space="0" w:color="auto"/>
        <w:left w:val="none" w:sz="0" w:space="0" w:color="auto"/>
        <w:bottom w:val="none" w:sz="0" w:space="0" w:color="auto"/>
        <w:right w:val="none" w:sz="0" w:space="0" w:color="auto"/>
      </w:divBdr>
    </w:div>
    <w:div w:id="1685546010">
      <w:bodyDiv w:val="1"/>
      <w:marLeft w:val="0"/>
      <w:marRight w:val="0"/>
      <w:marTop w:val="0"/>
      <w:marBottom w:val="0"/>
      <w:divBdr>
        <w:top w:val="none" w:sz="0" w:space="0" w:color="auto"/>
        <w:left w:val="none" w:sz="0" w:space="0" w:color="auto"/>
        <w:bottom w:val="none" w:sz="0" w:space="0" w:color="auto"/>
        <w:right w:val="none" w:sz="0" w:space="0" w:color="auto"/>
      </w:divBdr>
    </w:div>
    <w:div w:id="1695492913">
      <w:bodyDiv w:val="1"/>
      <w:marLeft w:val="0"/>
      <w:marRight w:val="0"/>
      <w:marTop w:val="0"/>
      <w:marBottom w:val="0"/>
      <w:divBdr>
        <w:top w:val="none" w:sz="0" w:space="0" w:color="auto"/>
        <w:left w:val="none" w:sz="0" w:space="0" w:color="auto"/>
        <w:bottom w:val="none" w:sz="0" w:space="0" w:color="auto"/>
        <w:right w:val="none" w:sz="0" w:space="0" w:color="auto"/>
      </w:divBdr>
    </w:div>
    <w:div w:id="1718968604">
      <w:bodyDiv w:val="1"/>
      <w:marLeft w:val="0"/>
      <w:marRight w:val="0"/>
      <w:marTop w:val="0"/>
      <w:marBottom w:val="0"/>
      <w:divBdr>
        <w:top w:val="none" w:sz="0" w:space="0" w:color="auto"/>
        <w:left w:val="none" w:sz="0" w:space="0" w:color="auto"/>
        <w:bottom w:val="none" w:sz="0" w:space="0" w:color="auto"/>
        <w:right w:val="none" w:sz="0" w:space="0" w:color="auto"/>
      </w:divBdr>
    </w:div>
    <w:div w:id="1724982645">
      <w:bodyDiv w:val="1"/>
      <w:marLeft w:val="0"/>
      <w:marRight w:val="0"/>
      <w:marTop w:val="0"/>
      <w:marBottom w:val="0"/>
      <w:divBdr>
        <w:top w:val="none" w:sz="0" w:space="0" w:color="auto"/>
        <w:left w:val="none" w:sz="0" w:space="0" w:color="auto"/>
        <w:bottom w:val="none" w:sz="0" w:space="0" w:color="auto"/>
        <w:right w:val="none" w:sz="0" w:space="0" w:color="auto"/>
      </w:divBdr>
    </w:div>
    <w:div w:id="1762948295">
      <w:bodyDiv w:val="1"/>
      <w:marLeft w:val="0"/>
      <w:marRight w:val="0"/>
      <w:marTop w:val="0"/>
      <w:marBottom w:val="0"/>
      <w:divBdr>
        <w:top w:val="none" w:sz="0" w:space="0" w:color="auto"/>
        <w:left w:val="none" w:sz="0" w:space="0" w:color="auto"/>
        <w:bottom w:val="none" w:sz="0" w:space="0" w:color="auto"/>
        <w:right w:val="none" w:sz="0" w:space="0" w:color="auto"/>
      </w:divBdr>
    </w:div>
    <w:div w:id="1819884138">
      <w:bodyDiv w:val="1"/>
      <w:marLeft w:val="0"/>
      <w:marRight w:val="0"/>
      <w:marTop w:val="0"/>
      <w:marBottom w:val="0"/>
      <w:divBdr>
        <w:top w:val="none" w:sz="0" w:space="0" w:color="auto"/>
        <w:left w:val="none" w:sz="0" w:space="0" w:color="auto"/>
        <w:bottom w:val="none" w:sz="0" w:space="0" w:color="auto"/>
        <w:right w:val="none" w:sz="0" w:space="0" w:color="auto"/>
      </w:divBdr>
    </w:div>
    <w:div w:id="1829709679">
      <w:bodyDiv w:val="1"/>
      <w:marLeft w:val="0"/>
      <w:marRight w:val="0"/>
      <w:marTop w:val="0"/>
      <w:marBottom w:val="0"/>
      <w:divBdr>
        <w:top w:val="none" w:sz="0" w:space="0" w:color="auto"/>
        <w:left w:val="none" w:sz="0" w:space="0" w:color="auto"/>
        <w:bottom w:val="none" w:sz="0" w:space="0" w:color="auto"/>
        <w:right w:val="none" w:sz="0" w:space="0" w:color="auto"/>
      </w:divBdr>
    </w:div>
    <w:div w:id="1874076816">
      <w:bodyDiv w:val="1"/>
      <w:marLeft w:val="0"/>
      <w:marRight w:val="0"/>
      <w:marTop w:val="0"/>
      <w:marBottom w:val="0"/>
      <w:divBdr>
        <w:top w:val="none" w:sz="0" w:space="0" w:color="auto"/>
        <w:left w:val="none" w:sz="0" w:space="0" w:color="auto"/>
        <w:bottom w:val="none" w:sz="0" w:space="0" w:color="auto"/>
        <w:right w:val="none" w:sz="0" w:space="0" w:color="auto"/>
      </w:divBdr>
    </w:div>
    <w:div w:id="1909880037">
      <w:bodyDiv w:val="1"/>
      <w:marLeft w:val="0"/>
      <w:marRight w:val="0"/>
      <w:marTop w:val="0"/>
      <w:marBottom w:val="0"/>
      <w:divBdr>
        <w:top w:val="none" w:sz="0" w:space="0" w:color="auto"/>
        <w:left w:val="none" w:sz="0" w:space="0" w:color="auto"/>
        <w:bottom w:val="none" w:sz="0" w:space="0" w:color="auto"/>
        <w:right w:val="none" w:sz="0" w:space="0" w:color="auto"/>
      </w:divBdr>
    </w:div>
    <w:div w:id="1951743442">
      <w:bodyDiv w:val="1"/>
      <w:marLeft w:val="0"/>
      <w:marRight w:val="0"/>
      <w:marTop w:val="0"/>
      <w:marBottom w:val="0"/>
      <w:divBdr>
        <w:top w:val="none" w:sz="0" w:space="0" w:color="auto"/>
        <w:left w:val="none" w:sz="0" w:space="0" w:color="auto"/>
        <w:bottom w:val="none" w:sz="0" w:space="0" w:color="auto"/>
        <w:right w:val="none" w:sz="0" w:space="0" w:color="auto"/>
      </w:divBdr>
    </w:div>
    <w:div w:id="1972707100">
      <w:bodyDiv w:val="1"/>
      <w:marLeft w:val="0"/>
      <w:marRight w:val="0"/>
      <w:marTop w:val="0"/>
      <w:marBottom w:val="0"/>
      <w:divBdr>
        <w:top w:val="none" w:sz="0" w:space="0" w:color="auto"/>
        <w:left w:val="none" w:sz="0" w:space="0" w:color="auto"/>
        <w:bottom w:val="none" w:sz="0" w:space="0" w:color="auto"/>
        <w:right w:val="none" w:sz="0" w:space="0" w:color="auto"/>
      </w:divBdr>
    </w:div>
    <w:div w:id="2010056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42" Type="http://schemas.openxmlformats.org/officeDocument/2006/relationships/image" Target="media/image17.png"/><Relationship Id="rId47" Type="http://schemas.openxmlformats.org/officeDocument/2006/relationships/oleObject" Target="embeddings/oleObject4.bin"/><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image" Target="media/image52.jpeg"/><Relationship Id="rId7" Type="http://schemas.openxmlformats.org/officeDocument/2006/relationships/footnotes" Target="footnotes.xml"/><Relationship Id="rId71" Type="http://schemas.openxmlformats.org/officeDocument/2006/relationships/image" Target="media/image34.jpeg"/><Relationship Id="rId92"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hyperlink" Target="file:///P:\Plan\Planning\Wartook%20Valley%20Strategy\Final%20draft%20for%20adoption\Wartook%20Valley%20Strategy%20Parts%201%202%20and%203%20for%20adoption%20September%202017%20Final.docx" TargetMode="External"/><Relationship Id="rId29" Type="http://schemas.openxmlformats.org/officeDocument/2006/relationships/image" Target="media/image8.png"/><Relationship Id="rId11" Type="http://schemas.openxmlformats.org/officeDocument/2006/relationships/image" Target="media/image2.png"/><Relationship Id="rId24" Type="http://schemas.openxmlformats.org/officeDocument/2006/relationships/diagramData" Target="diagrams/data1.xml"/><Relationship Id="rId32" Type="http://schemas.openxmlformats.org/officeDocument/2006/relationships/image" Target="media/image11.jpeg"/><Relationship Id="rId37" Type="http://schemas.openxmlformats.org/officeDocument/2006/relationships/footer" Target="footer1.xml"/><Relationship Id="rId40" Type="http://schemas.openxmlformats.org/officeDocument/2006/relationships/image" Target="media/image16.png"/><Relationship Id="rId45" Type="http://schemas.openxmlformats.org/officeDocument/2006/relationships/oleObject" Target="embeddings/oleObject3.bin"/><Relationship Id="rId53" Type="http://schemas.openxmlformats.org/officeDocument/2006/relationships/oleObject" Target="embeddings/oleObject7.bin"/><Relationship Id="rId58" Type="http://schemas.openxmlformats.org/officeDocument/2006/relationships/image" Target="media/image25.png"/><Relationship Id="rId66"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image" Target="media/image42.jpeg"/><Relationship Id="rId87" Type="http://schemas.openxmlformats.org/officeDocument/2006/relationships/image" Target="media/image50.jpeg"/><Relationship Id="rId102" Type="http://schemas.openxmlformats.org/officeDocument/2006/relationships/hyperlink" Target="http://www.wayfound.com.au" TargetMode="External"/><Relationship Id="rId5" Type="http://schemas.openxmlformats.org/officeDocument/2006/relationships/settings" Target="settings.xml"/><Relationship Id="rId61" Type="http://schemas.openxmlformats.org/officeDocument/2006/relationships/footer" Target="footer3.xml"/><Relationship Id="rId82" Type="http://schemas.openxmlformats.org/officeDocument/2006/relationships/image" Target="media/image45.jpeg"/><Relationship Id="rId90" Type="http://schemas.openxmlformats.org/officeDocument/2006/relationships/image" Target="media/image53.jpeg"/><Relationship Id="rId95" Type="http://schemas.openxmlformats.org/officeDocument/2006/relationships/hyperlink" Target="http://www.domain.com.au" TargetMode="External"/><Relationship Id="rId19" Type="http://schemas.openxmlformats.org/officeDocument/2006/relationships/hyperlink" Target="file:///P:\Plan\Planning\Wartook%20Valley%20Strategy\Final%20draft%20for%20adoption\Wartook%20Valley%20Strategy%20Parts%201%202%20and%203%20for%20adoption%20September%202017%20Final.docx" TargetMode="External"/><Relationship Id="rId14" Type="http://schemas.openxmlformats.org/officeDocument/2006/relationships/image" Target="media/image5.png"/><Relationship Id="rId22" Type="http://schemas.openxmlformats.org/officeDocument/2006/relationships/image" Target="media/image7.png"/><Relationship Id="rId27" Type="http://schemas.openxmlformats.org/officeDocument/2006/relationships/diagramColors" Target="diagrams/colors1.xm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oleObject" Target="embeddings/oleObject2.bin"/><Relationship Id="rId48" Type="http://schemas.openxmlformats.org/officeDocument/2006/relationships/image" Target="media/image20.png"/><Relationship Id="rId56" Type="http://schemas.openxmlformats.org/officeDocument/2006/relationships/image" Target="media/image24.png"/><Relationship Id="rId64" Type="http://schemas.openxmlformats.org/officeDocument/2006/relationships/image" Target="media/image27.jpeg"/><Relationship Id="rId69" Type="http://schemas.openxmlformats.org/officeDocument/2006/relationships/image" Target="media/image32.jpeg"/><Relationship Id="rId77" Type="http://schemas.openxmlformats.org/officeDocument/2006/relationships/image" Target="media/image40.jpeg"/><Relationship Id="rId100" Type="http://schemas.openxmlformats.org/officeDocument/2006/relationships/hyperlink" Target="http://www.johnwardlearchitects.com" TargetMode="External"/><Relationship Id="rId105" Type="http://schemas.microsoft.com/office/2011/relationships/commentsExtended" Target="commentsExtended.xml"/><Relationship Id="rId8" Type="http://schemas.openxmlformats.org/officeDocument/2006/relationships/endnotes" Target="endnotes.xml"/><Relationship Id="rId51" Type="http://schemas.openxmlformats.org/officeDocument/2006/relationships/oleObject" Target="embeddings/oleObject6.bin"/><Relationship Id="rId72" Type="http://schemas.openxmlformats.org/officeDocument/2006/relationships/image" Target="media/image35.jpg"/><Relationship Id="rId80" Type="http://schemas.openxmlformats.org/officeDocument/2006/relationships/image" Target="media/image43.jpeg"/><Relationship Id="rId85" Type="http://schemas.openxmlformats.org/officeDocument/2006/relationships/image" Target="media/image48.jpeg"/><Relationship Id="rId93" Type="http://schemas.openxmlformats.org/officeDocument/2006/relationships/image" Target="media/image56.jpeg"/><Relationship Id="rId98" Type="http://schemas.openxmlformats.org/officeDocument/2006/relationships/hyperlink" Target="http://www.selectstone.co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file:///P:\Plan\Planning\Wartook%20Valley%20Strategy\Final%20draft%20for%20adoption\Wartook%20Valley%20Strategy%20Parts%201%202%20and%203%20for%20adoption%20September%202017%20Final.docx" TargetMode="External"/><Relationship Id="rId25" Type="http://schemas.openxmlformats.org/officeDocument/2006/relationships/diagramLayout" Target="diagrams/layout1.xml"/><Relationship Id="rId33" Type="http://schemas.openxmlformats.org/officeDocument/2006/relationships/image" Target="media/image12.png"/><Relationship Id="rId38" Type="http://schemas.openxmlformats.org/officeDocument/2006/relationships/header" Target="header2.xml"/><Relationship Id="rId46" Type="http://schemas.openxmlformats.org/officeDocument/2006/relationships/image" Target="media/image19.png"/><Relationship Id="rId59" Type="http://schemas.openxmlformats.org/officeDocument/2006/relationships/oleObject" Target="embeddings/oleObject10.bin"/><Relationship Id="rId67" Type="http://schemas.openxmlformats.org/officeDocument/2006/relationships/image" Target="media/image30.jpeg"/><Relationship Id="rId103"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oleObject" Target="embeddings/oleObject1.bin"/><Relationship Id="rId54" Type="http://schemas.openxmlformats.org/officeDocument/2006/relationships/image" Target="media/image23.png"/><Relationship Id="rId62" Type="http://schemas.openxmlformats.org/officeDocument/2006/relationships/footer" Target="footer4.xml"/><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hyperlink" Target="http://www.domain.com.a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P:\Plan\Planning\Wartook%20Valley%20Strategy\Final%20draft%20for%20adoption\Wartook%20Valley%20Strategy%20Parts%201%202%20and%203%20for%20adoption%20September%202017%20Final.docx" TargetMode="External"/><Relationship Id="rId23" Type="http://schemas.openxmlformats.org/officeDocument/2006/relationships/image" Target="media/image7.jpeg"/><Relationship Id="rId28" Type="http://schemas.microsoft.com/office/2007/relationships/diagramDrawing" Target="diagrams/drawing1.xml"/><Relationship Id="rId36" Type="http://schemas.openxmlformats.org/officeDocument/2006/relationships/header" Target="header1.xml"/><Relationship Id="rId49" Type="http://schemas.openxmlformats.org/officeDocument/2006/relationships/oleObject" Target="embeddings/oleObject5.bin"/><Relationship Id="rId57" Type="http://schemas.openxmlformats.org/officeDocument/2006/relationships/oleObject" Target="embeddings/oleObject9.bin"/><Relationship Id="rId106" Type="http://schemas.microsoft.com/office/2011/relationships/people" Target="people.xml"/><Relationship Id="rId10" Type="http://schemas.openxmlformats.org/officeDocument/2006/relationships/image" Target="media/image10.jpeg"/><Relationship Id="rId31" Type="http://schemas.openxmlformats.org/officeDocument/2006/relationships/image" Target="media/image10.png"/><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header" Target="header3.xml"/><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hyperlink" Target="http://www.johnwardlearchitects.com/projects/project/29-shearers-quarters" TargetMode="External"/><Relationship Id="rId99" Type="http://schemas.openxmlformats.org/officeDocument/2006/relationships/hyperlink" Target="http://www.houzz.com.au" TargetMode="External"/><Relationship Id="rId101" Type="http://schemas.openxmlformats.org/officeDocument/2006/relationships/hyperlink" Target="http://www.archdaily.com"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file:///P:\Plan\Planning\Wartook%20Valley%20Strategy\Final%20draft%20for%20adoption\Wartook%20Valley%20Strategy%20Parts%201%202%20and%203%20for%20adoption%20September%202017%20Final.docx" TargetMode="External"/><Relationship Id="rId39" Type="http://schemas.openxmlformats.org/officeDocument/2006/relationships/footer" Target="footer2.xml"/><Relationship Id="rId34" Type="http://schemas.openxmlformats.org/officeDocument/2006/relationships/image" Target="media/image13.png"/><Relationship Id="rId50" Type="http://schemas.openxmlformats.org/officeDocument/2006/relationships/image" Target="media/image21.png"/><Relationship Id="rId55" Type="http://schemas.openxmlformats.org/officeDocument/2006/relationships/oleObject" Target="embeddings/oleObject8.bin"/><Relationship Id="rId76" Type="http://schemas.openxmlformats.org/officeDocument/2006/relationships/image" Target="media/image39.jpeg"/><Relationship Id="rId97" Type="http://schemas.openxmlformats.org/officeDocument/2006/relationships/hyperlink" Target="http://www.archdaily.com" TargetMode="External"/><Relationship Id="rId10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MEINHA~1\LOCALS~1\Temp\Proposal_template_2012-2.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0A26A4-A3F7-4607-BB99-E53E407A48E7}"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AU"/>
        </a:p>
      </dgm:t>
    </dgm:pt>
    <dgm:pt modelId="{42EA9AF1-4049-4CBD-8CD5-EC301A7152AC}">
      <dgm:prSet phldrT="[Text]"/>
      <dgm:spPr/>
      <dgm:t>
        <a:bodyPr/>
        <a:lstStyle/>
        <a:p>
          <a:r>
            <a:rPr lang="en-AU"/>
            <a:t>Establish Ground Rules</a:t>
          </a:r>
        </a:p>
      </dgm:t>
    </dgm:pt>
    <dgm:pt modelId="{A5DC8309-DE9B-44CC-8B40-210BF1633F8F}" type="parTrans" cxnId="{823F80E6-BE3A-4549-94F8-32025ED9D760}">
      <dgm:prSet/>
      <dgm:spPr/>
      <dgm:t>
        <a:bodyPr/>
        <a:lstStyle/>
        <a:p>
          <a:endParaRPr lang="en-AU"/>
        </a:p>
      </dgm:t>
    </dgm:pt>
    <dgm:pt modelId="{C8174B46-A4B0-4F7B-9650-11FDB0AA1B7B}" type="sibTrans" cxnId="{823F80E6-BE3A-4549-94F8-32025ED9D760}">
      <dgm:prSet/>
      <dgm:spPr/>
      <dgm:t>
        <a:bodyPr/>
        <a:lstStyle/>
        <a:p>
          <a:endParaRPr lang="en-AU"/>
        </a:p>
      </dgm:t>
    </dgm:pt>
    <dgm:pt modelId="{50495C7C-EBAB-49DF-8C30-9AB4CEAA4E8A}">
      <dgm:prSet phldrT="[Text]"/>
      <dgm:spPr/>
      <dgm:t>
        <a:bodyPr/>
        <a:lstStyle/>
        <a:p>
          <a:r>
            <a:rPr lang="en-AU"/>
            <a:t>Orientation</a:t>
          </a:r>
        </a:p>
      </dgm:t>
    </dgm:pt>
    <dgm:pt modelId="{F9AFA3FD-A051-4E67-9B8F-6E6ADA7A2A34}" type="parTrans" cxnId="{E469C53E-1813-4D90-8223-5100EE697737}">
      <dgm:prSet/>
      <dgm:spPr/>
      <dgm:t>
        <a:bodyPr/>
        <a:lstStyle/>
        <a:p>
          <a:endParaRPr lang="en-AU"/>
        </a:p>
      </dgm:t>
    </dgm:pt>
    <dgm:pt modelId="{DD8750C8-C47E-494F-8020-F1ECD04B7DC9}" type="sibTrans" cxnId="{E469C53E-1813-4D90-8223-5100EE697737}">
      <dgm:prSet/>
      <dgm:spPr/>
      <dgm:t>
        <a:bodyPr/>
        <a:lstStyle/>
        <a:p>
          <a:endParaRPr lang="en-AU"/>
        </a:p>
      </dgm:t>
    </dgm:pt>
    <dgm:pt modelId="{84FA79C7-8CB3-4B22-B7F0-9554BDB9C6F9}">
      <dgm:prSet phldrT="[Text]"/>
      <dgm:spPr/>
      <dgm:t>
        <a:bodyPr/>
        <a:lstStyle/>
        <a:p>
          <a:r>
            <a:rPr lang="en-AU"/>
            <a:t>Background infromation and SWOT Analysis</a:t>
          </a:r>
        </a:p>
      </dgm:t>
    </dgm:pt>
    <dgm:pt modelId="{2D827555-80F2-4914-8ADA-4A5A7C4ACFCE}" type="parTrans" cxnId="{E5E7ECE3-39F0-422E-B974-759FD4149CCD}">
      <dgm:prSet/>
      <dgm:spPr/>
      <dgm:t>
        <a:bodyPr/>
        <a:lstStyle/>
        <a:p>
          <a:endParaRPr lang="en-AU"/>
        </a:p>
      </dgm:t>
    </dgm:pt>
    <dgm:pt modelId="{5B187F7D-F154-40D4-83E3-C8142921C49B}" type="sibTrans" cxnId="{E5E7ECE3-39F0-422E-B974-759FD4149CCD}">
      <dgm:prSet/>
      <dgm:spPr/>
      <dgm:t>
        <a:bodyPr/>
        <a:lstStyle/>
        <a:p>
          <a:endParaRPr lang="en-AU"/>
        </a:p>
      </dgm:t>
    </dgm:pt>
    <dgm:pt modelId="{49C1DB99-1A29-4EB2-82C5-0EA2DF1757F9}">
      <dgm:prSet phldrT="[Text]"/>
      <dgm:spPr/>
      <dgm:t>
        <a:bodyPr/>
        <a:lstStyle/>
        <a:p>
          <a:r>
            <a:rPr lang="en-AU"/>
            <a:t>Establish Principles</a:t>
          </a:r>
        </a:p>
      </dgm:t>
    </dgm:pt>
    <dgm:pt modelId="{292DA57A-7607-40BC-8F26-67B1E57BA4AC}" type="parTrans" cxnId="{AB6017DE-870A-4E43-A651-0C49BF627106}">
      <dgm:prSet/>
      <dgm:spPr/>
      <dgm:t>
        <a:bodyPr/>
        <a:lstStyle/>
        <a:p>
          <a:endParaRPr lang="en-AU"/>
        </a:p>
      </dgm:t>
    </dgm:pt>
    <dgm:pt modelId="{81B9CD9C-014E-48D0-8513-C510467BDCFE}" type="sibTrans" cxnId="{AB6017DE-870A-4E43-A651-0C49BF627106}">
      <dgm:prSet/>
      <dgm:spPr/>
      <dgm:t>
        <a:bodyPr/>
        <a:lstStyle/>
        <a:p>
          <a:endParaRPr lang="en-AU"/>
        </a:p>
      </dgm:t>
    </dgm:pt>
    <dgm:pt modelId="{D46DF82E-C419-4CF5-9403-CB38392CDA57}">
      <dgm:prSet phldrT="[Text]"/>
      <dgm:spPr/>
      <dgm:t>
        <a:bodyPr/>
        <a:lstStyle/>
        <a:p>
          <a:r>
            <a:rPr lang="en-AU"/>
            <a:t>Establish Objectives</a:t>
          </a:r>
        </a:p>
      </dgm:t>
    </dgm:pt>
    <dgm:pt modelId="{E93F3F15-6E56-4888-8660-33A09C8763D2}" type="parTrans" cxnId="{FDA4FF10-E4D2-429D-A3A6-F8B6A34B36CD}">
      <dgm:prSet/>
      <dgm:spPr/>
      <dgm:t>
        <a:bodyPr/>
        <a:lstStyle/>
        <a:p>
          <a:endParaRPr lang="en-AU"/>
        </a:p>
      </dgm:t>
    </dgm:pt>
    <dgm:pt modelId="{385BE988-91AB-4E93-AA9A-EA143D2AFE99}" type="sibTrans" cxnId="{FDA4FF10-E4D2-429D-A3A6-F8B6A34B36CD}">
      <dgm:prSet/>
      <dgm:spPr/>
      <dgm:t>
        <a:bodyPr/>
        <a:lstStyle/>
        <a:p>
          <a:endParaRPr lang="en-AU"/>
        </a:p>
      </dgm:t>
    </dgm:pt>
    <dgm:pt modelId="{2F1657E4-E6C4-42BA-ABDE-7608151C2235}">
      <dgm:prSet phldrT="[Text]"/>
      <dgm:spPr/>
      <dgm:t>
        <a:bodyPr/>
        <a:lstStyle/>
        <a:p>
          <a:r>
            <a:rPr lang="en-AU"/>
            <a:t>Draft Strategies to achieve objectives</a:t>
          </a:r>
        </a:p>
      </dgm:t>
    </dgm:pt>
    <dgm:pt modelId="{96F195DC-D3CF-48B0-87C9-F5EE9E403DA0}" type="parTrans" cxnId="{0E771E53-440D-46F5-870A-1C43ED0BBEB6}">
      <dgm:prSet/>
      <dgm:spPr/>
      <dgm:t>
        <a:bodyPr/>
        <a:lstStyle/>
        <a:p>
          <a:endParaRPr lang="en-AU"/>
        </a:p>
      </dgm:t>
    </dgm:pt>
    <dgm:pt modelId="{4A0CE27C-4727-4AFA-ABD5-D0712268A19D}" type="sibTrans" cxnId="{0E771E53-440D-46F5-870A-1C43ED0BBEB6}">
      <dgm:prSet/>
      <dgm:spPr/>
      <dgm:t>
        <a:bodyPr/>
        <a:lstStyle/>
        <a:p>
          <a:endParaRPr lang="en-AU"/>
        </a:p>
      </dgm:t>
    </dgm:pt>
    <dgm:pt modelId="{E178E18A-70DE-4643-8A17-F30EC349C38E}">
      <dgm:prSet phldrT="[Text]"/>
      <dgm:spPr/>
      <dgm:t>
        <a:bodyPr/>
        <a:lstStyle/>
        <a:p>
          <a:r>
            <a:rPr lang="en-AU"/>
            <a:t>Agreement on objectives and Strategies</a:t>
          </a:r>
        </a:p>
      </dgm:t>
    </dgm:pt>
    <dgm:pt modelId="{E8C5D208-038D-4EA5-9B6B-680F9DBC36C2}" type="parTrans" cxnId="{7F148A25-DDAC-41B9-95B8-6882CB6F776F}">
      <dgm:prSet/>
      <dgm:spPr/>
      <dgm:t>
        <a:bodyPr/>
        <a:lstStyle/>
        <a:p>
          <a:endParaRPr lang="en-AU"/>
        </a:p>
      </dgm:t>
    </dgm:pt>
    <dgm:pt modelId="{75B5B74F-0A62-4A62-B6C9-9E0C553886D0}" type="sibTrans" cxnId="{7F148A25-DDAC-41B9-95B8-6882CB6F776F}">
      <dgm:prSet/>
      <dgm:spPr/>
      <dgm:t>
        <a:bodyPr/>
        <a:lstStyle/>
        <a:p>
          <a:endParaRPr lang="en-AU"/>
        </a:p>
      </dgm:t>
    </dgm:pt>
    <dgm:pt modelId="{2FADBF6A-EFCC-491F-B130-BF151CB7BD25}">
      <dgm:prSet phldrT="[Text]"/>
      <dgm:spPr/>
      <dgm:t>
        <a:bodyPr/>
        <a:lstStyle/>
        <a:p>
          <a:r>
            <a:rPr lang="en-AU"/>
            <a:t>Seek community input</a:t>
          </a:r>
        </a:p>
      </dgm:t>
    </dgm:pt>
    <dgm:pt modelId="{330D2828-DBF7-4792-B80E-B3CCC69380E2}" type="parTrans" cxnId="{DA39D224-5ED0-46E6-8B8C-02C7F3FFCCCF}">
      <dgm:prSet/>
      <dgm:spPr/>
      <dgm:t>
        <a:bodyPr/>
        <a:lstStyle/>
        <a:p>
          <a:endParaRPr lang="en-AU"/>
        </a:p>
      </dgm:t>
    </dgm:pt>
    <dgm:pt modelId="{04D4E4D0-4015-4B73-8759-A3357D93825A}" type="sibTrans" cxnId="{DA39D224-5ED0-46E6-8B8C-02C7F3FFCCCF}">
      <dgm:prSet/>
      <dgm:spPr/>
      <dgm:t>
        <a:bodyPr/>
        <a:lstStyle/>
        <a:p>
          <a:endParaRPr lang="en-AU"/>
        </a:p>
      </dgm:t>
    </dgm:pt>
    <dgm:pt modelId="{842E75A1-5654-4916-96DE-BE7817177BDE}">
      <dgm:prSet phldrT="[Text]"/>
      <dgm:spPr/>
      <dgm:t>
        <a:bodyPr/>
        <a:lstStyle/>
        <a:p>
          <a:r>
            <a:rPr lang="en-AU"/>
            <a:t>Consider community input and Vision Principles, Objectives and Strategies</a:t>
          </a:r>
        </a:p>
      </dgm:t>
    </dgm:pt>
    <dgm:pt modelId="{A5F1A138-444C-4920-AABC-634846AAD978}" type="parTrans" cxnId="{5C5FB26F-4CF3-40C3-8C8E-84719B89E660}">
      <dgm:prSet/>
      <dgm:spPr/>
      <dgm:t>
        <a:bodyPr/>
        <a:lstStyle/>
        <a:p>
          <a:endParaRPr lang="en-AU"/>
        </a:p>
      </dgm:t>
    </dgm:pt>
    <dgm:pt modelId="{6589AE9D-CE63-4327-A423-E0335AE0048E}" type="sibTrans" cxnId="{5C5FB26F-4CF3-40C3-8C8E-84719B89E660}">
      <dgm:prSet/>
      <dgm:spPr/>
      <dgm:t>
        <a:bodyPr/>
        <a:lstStyle/>
        <a:p>
          <a:endParaRPr lang="en-AU"/>
        </a:p>
      </dgm:t>
    </dgm:pt>
    <dgm:pt modelId="{B42EE9A1-7CAA-4DD0-ACDF-AA5EE0281CC8}">
      <dgm:prSet phldrT="[Text]"/>
      <dgm:spPr/>
      <dgm:t>
        <a:bodyPr/>
        <a:lstStyle/>
        <a:p>
          <a:r>
            <a:rPr lang="en-AU"/>
            <a:t>Orientation consisted of forming the Working Group, clarifying the purpose of the Working Group and expected timeframe for the project.</a:t>
          </a:r>
        </a:p>
      </dgm:t>
    </dgm:pt>
    <dgm:pt modelId="{66CAD618-C699-423B-8E47-1E9621517BD7}" type="parTrans" cxnId="{17841787-BE95-424D-9052-7F2A82CCD8A1}">
      <dgm:prSet/>
      <dgm:spPr/>
      <dgm:t>
        <a:bodyPr/>
        <a:lstStyle/>
        <a:p>
          <a:endParaRPr lang="en-AU"/>
        </a:p>
      </dgm:t>
    </dgm:pt>
    <dgm:pt modelId="{38B88713-80C4-4602-B3A1-9296B9F0AEAE}" type="sibTrans" cxnId="{17841787-BE95-424D-9052-7F2A82CCD8A1}">
      <dgm:prSet/>
      <dgm:spPr/>
      <dgm:t>
        <a:bodyPr/>
        <a:lstStyle/>
        <a:p>
          <a:endParaRPr lang="en-AU"/>
        </a:p>
      </dgm:t>
    </dgm:pt>
    <dgm:pt modelId="{389F0031-A18B-4D8E-AC62-5EB406E0F516}">
      <dgm:prSet phldrT="[Text]"/>
      <dgm:spPr/>
      <dgm:t>
        <a:bodyPr/>
        <a:lstStyle/>
        <a:p>
          <a:r>
            <a:rPr lang="en-AU"/>
            <a:t>Ground rules were established by the group. These ground rules governed the conduct of the Working Group and its members. All Working Group members agreed to the ground rules.</a:t>
          </a:r>
        </a:p>
      </dgm:t>
    </dgm:pt>
    <dgm:pt modelId="{C6B9923B-C66C-4BE8-9205-B7D302215B16}" type="parTrans" cxnId="{B8320199-A93C-4269-B1AB-4E83AFA6DE02}">
      <dgm:prSet/>
      <dgm:spPr/>
      <dgm:t>
        <a:bodyPr/>
        <a:lstStyle/>
        <a:p>
          <a:endParaRPr lang="en-AU"/>
        </a:p>
      </dgm:t>
    </dgm:pt>
    <dgm:pt modelId="{06AC762B-59F3-415E-90EA-50AB94D88FE3}" type="sibTrans" cxnId="{B8320199-A93C-4269-B1AB-4E83AFA6DE02}">
      <dgm:prSet/>
      <dgm:spPr/>
      <dgm:t>
        <a:bodyPr/>
        <a:lstStyle/>
        <a:p>
          <a:endParaRPr lang="en-AU"/>
        </a:p>
      </dgm:t>
    </dgm:pt>
    <dgm:pt modelId="{E0B4470E-658F-4EB1-AC9C-327D16667C2F}">
      <dgm:prSet phldrT="[Text]"/>
      <dgm:spPr/>
      <dgm:t>
        <a:bodyPr/>
        <a:lstStyle/>
        <a:p>
          <a:r>
            <a:rPr lang="en-AU"/>
            <a:t>Background information was collected and disseminated to the Working Group in the form of a Background Report.  From this and the experince of the Working Group, a SWOT analysis was undertaken, which informed future work by the Working Group.</a:t>
          </a:r>
        </a:p>
      </dgm:t>
    </dgm:pt>
    <dgm:pt modelId="{3C707BB3-270C-4362-ADBA-7967E9B36933}" type="parTrans" cxnId="{2ACFACAE-B77B-4913-995C-7DE9DF1457FF}">
      <dgm:prSet/>
      <dgm:spPr/>
      <dgm:t>
        <a:bodyPr/>
        <a:lstStyle/>
        <a:p>
          <a:endParaRPr lang="en-AU"/>
        </a:p>
      </dgm:t>
    </dgm:pt>
    <dgm:pt modelId="{7D595530-BF68-470F-8E7E-43DC0634B176}" type="sibTrans" cxnId="{2ACFACAE-B77B-4913-995C-7DE9DF1457FF}">
      <dgm:prSet/>
      <dgm:spPr/>
      <dgm:t>
        <a:bodyPr/>
        <a:lstStyle/>
        <a:p>
          <a:endParaRPr lang="en-AU"/>
        </a:p>
      </dgm:t>
    </dgm:pt>
    <dgm:pt modelId="{A06FB679-9478-4065-A965-A54FCFE0CE27}">
      <dgm:prSet phldrT="[Text]"/>
      <dgm:spPr/>
      <dgm:t>
        <a:bodyPr/>
        <a:lstStyle/>
        <a:p>
          <a:r>
            <a:rPr lang="en-AU"/>
            <a:t>Principles were developed that guided the formulation of objectives and strategies.</a:t>
          </a:r>
        </a:p>
      </dgm:t>
    </dgm:pt>
    <dgm:pt modelId="{77D45FA8-A92E-40BB-AC72-ACAC4C87D8FF}" type="parTrans" cxnId="{68EE88F8-AEBF-47AE-9CF9-9C2CA4B1CD4C}">
      <dgm:prSet/>
      <dgm:spPr/>
      <dgm:t>
        <a:bodyPr/>
        <a:lstStyle/>
        <a:p>
          <a:endParaRPr lang="en-AU"/>
        </a:p>
      </dgm:t>
    </dgm:pt>
    <dgm:pt modelId="{D5A27540-12A5-4187-94BE-C1C8A650F60D}" type="sibTrans" cxnId="{68EE88F8-AEBF-47AE-9CF9-9C2CA4B1CD4C}">
      <dgm:prSet/>
      <dgm:spPr/>
      <dgm:t>
        <a:bodyPr/>
        <a:lstStyle/>
        <a:p>
          <a:endParaRPr lang="en-AU"/>
        </a:p>
      </dgm:t>
    </dgm:pt>
    <dgm:pt modelId="{7914B59D-592D-4586-9AFD-85D755718D9B}">
      <dgm:prSet phldrT="[Text]"/>
      <dgm:spPr/>
      <dgm:t>
        <a:bodyPr/>
        <a:lstStyle/>
        <a:p>
          <a:r>
            <a:rPr lang="en-AU"/>
            <a:t>Principles were then refined in order to establish the objectives to be achieved in the study area. </a:t>
          </a:r>
        </a:p>
      </dgm:t>
    </dgm:pt>
    <dgm:pt modelId="{57523380-A651-4BAE-A264-50A71F1C2CCF}" type="parTrans" cxnId="{EB40B00B-E630-43B0-9A62-F88450E5CE13}">
      <dgm:prSet/>
      <dgm:spPr/>
      <dgm:t>
        <a:bodyPr/>
        <a:lstStyle/>
        <a:p>
          <a:endParaRPr lang="en-AU"/>
        </a:p>
      </dgm:t>
    </dgm:pt>
    <dgm:pt modelId="{9F2C5129-91FB-40E0-8F6F-F2C087EFAFE4}" type="sibTrans" cxnId="{EB40B00B-E630-43B0-9A62-F88450E5CE13}">
      <dgm:prSet/>
      <dgm:spPr/>
      <dgm:t>
        <a:bodyPr/>
        <a:lstStyle/>
        <a:p>
          <a:endParaRPr lang="en-AU"/>
        </a:p>
      </dgm:t>
    </dgm:pt>
    <dgm:pt modelId="{321F1850-E9F7-4A7B-8D95-C7AF0CFCEAFF}">
      <dgm:prSet phldrT="[Text]"/>
      <dgm:spPr/>
      <dgm:t>
        <a:bodyPr/>
        <a:lstStyle/>
        <a:p>
          <a:r>
            <a:rPr lang="en-AU"/>
            <a:t>Strategies were then developed to achieve the identified objectives.</a:t>
          </a:r>
        </a:p>
      </dgm:t>
    </dgm:pt>
    <dgm:pt modelId="{5013906A-FE6D-47B8-A77E-A7E3224EF62E}" type="parTrans" cxnId="{3F2E6750-D686-4133-A43E-A561C3139136}">
      <dgm:prSet/>
      <dgm:spPr/>
      <dgm:t>
        <a:bodyPr/>
        <a:lstStyle/>
        <a:p>
          <a:endParaRPr lang="en-AU"/>
        </a:p>
      </dgm:t>
    </dgm:pt>
    <dgm:pt modelId="{5013C31A-BFB3-46AC-AECE-AB2E2AF02786}" type="sibTrans" cxnId="{3F2E6750-D686-4133-A43E-A561C3139136}">
      <dgm:prSet/>
      <dgm:spPr/>
      <dgm:t>
        <a:bodyPr/>
        <a:lstStyle/>
        <a:p>
          <a:endParaRPr lang="en-AU"/>
        </a:p>
      </dgm:t>
    </dgm:pt>
    <dgm:pt modelId="{E00DC4D3-5E14-42EB-8405-D252D7588FE8}">
      <dgm:prSet phldrT="[Text]"/>
      <dgm:spPr/>
      <dgm:t>
        <a:bodyPr/>
        <a:lstStyle/>
        <a:p>
          <a:r>
            <a:rPr lang="en-AU"/>
            <a:t>The Working Group agreed that the objectives and stratgies were suitable to be released to the community for community feedback.</a:t>
          </a:r>
        </a:p>
      </dgm:t>
    </dgm:pt>
    <dgm:pt modelId="{C5FAF560-E76A-4BF2-9364-C06BAB364C2F}" type="parTrans" cxnId="{EDA511A7-C86A-4004-8B4E-E35969465ACE}">
      <dgm:prSet/>
      <dgm:spPr/>
      <dgm:t>
        <a:bodyPr/>
        <a:lstStyle/>
        <a:p>
          <a:endParaRPr lang="en-AU"/>
        </a:p>
      </dgm:t>
    </dgm:pt>
    <dgm:pt modelId="{73E3C6D3-EB3F-4BD8-8746-395F737A6662}" type="sibTrans" cxnId="{EDA511A7-C86A-4004-8B4E-E35969465ACE}">
      <dgm:prSet/>
      <dgm:spPr/>
      <dgm:t>
        <a:bodyPr/>
        <a:lstStyle/>
        <a:p>
          <a:endParaRPr lang="en-AU"/>
        </a:p>
      </dgm:t>
    </dgm:pt>
    <dgm:pt modelId="{23140874-5D10-43EA-8D3D-47CF5E0A2DE8}">
      <dgm:prSet phldrT="[Text]"/>
      <dgm:spPr/>
      <dgm:t>
        <a:bodyPr/>
        <a:lstStyle/>
        <a:p>
          <a:r>
            <a:rPr lang="en-AU"/>
            <a:t>A Consultation Document was produced, which sought feedback on the drafted Vision, Principles, Objectives and Strategies. Community and Stakeholder feedback was sought between 22 May 2015  and 23 June 2015.  </a:t>
          </a:r>
        </a:p>
      </dgm:t>
    </dgm:pt>
    <dgm:pt modelId="{69646608-E6CA-4BE2-8540-BCAD6ACE3CAB}" type="parTrans" cxnId="{3E802015-DE93-466F-8C9C-C19738D238E7}">
      <dgm:prSet/>
      <dgm:spPr/>
      <dgm:t>
        <a:bodyPr/>
        <a:lstStyle/>
        <a:p>
          <a:endParaRPr lang="en-AU"/>
        </a:p>
      </dgm:t>
    </dgm:pt>
    <dgm:pt modelId="{D88C2E43-6292-44F9-B4ED-CD250C586B26}" type="sibTrans" cxnId="{3E802015-DE93-466F-8C9C-C19738D238E7}">
      <dgm:prSet/>
      <dgm:spPr/>
      <dgm:t>
        <a:bodyPr/>
        <a:lstStyle/>
        <a:p>
          <a:endParaRPr lang="en-AU"/>
        </a:p>
      </dgm:t>
    </dgm:pt>
    <dgm:pt modelId="{0271B491-23FB-4C67-AB1C-526B96D414BD}">
      <dgm:prSet phldrT="[Text]"/>
      <dgm:spPr/>
      <dgm:t>
        <a:bodyPr/>
        <a:lstStyle/>
        <a:p>
          <a:r>
            <a:rPr lang="en-AU"/>
            <a:t>Submissions were considered and the draft Vision, Principles, Objectives and Strategies were updated to respond to community feedback. The Working Group then directed the consultant team to prepare a Draft Wartook Valley Strategy using the Vision, Principles, Objectives and Strategies for gudiance. </a:t>
          </a:r>
          <a:endParaRPr lang="en-AU">
            <a:solidFill>
              <a:srgbClr val="FF0000"/>
            </a:solidFill>
          </a:endParaRPr>
        </a:p>
      </dgm:t>
    </dgm:pt>
    <dgm:pt modelId="{7DDD641A-4E72-40A6-A604-41E3832E6DAA}" type="parTrans" cxnId="{9999FF7C-115E-438B-BFCA-52B34655CE75}">
      <dgm:prSet/>
      <dgm:spPr/>
      <dgm:t>
        <a:bodyPr/>
        <a:lstStyle/>
        <a:p>
          <a:endParaRPr lang="en-AU"/>
        </a:p>
      </dgm:t>
    </dgm:pt>
    <dgm:pt modelId="{C03E029F-6432-4361-8445-FF48EE290163}" type="sibTrans" cxnId="{9999FF7C-115E-438B-BFCA-52B34655CE75}">
      <dgm:prSet/>
      <dgm:spPr/>
      <dgm:t>
        <a:bodyPr/>
        <a:lstStyle/>
        <a:p>
          <a:endParaRPr lang="en-AU"/>
        </a:p>
      </dgm:t>
    </dgm:pt>
    <dgm:pt modelId="{EC6A4E66-9980-4FF8-8E3D-2880257B68ED}">
      <dgm:prSet phldrT="[Text]"/>
      <dgm:spPr>
        <a:solidFill>
          <a:srgbClr val="94C600"/>
        </a:solidFill>
      </dgm:spPr>
      <dgm:t>
        <a:bodyPr/>
        <a:lstStyle/>
        <a:p>
          <a:r>
            <a:rPr lang="en-AU">
              <a:solidFill>
                <a:schemeClr val="bg1"/>
              </a:solidFill>
            </a:rPr>
            <a:t>Draft Wartook Valley Strategy</a:t>
          </a:r>
        </a:p>
      </dgm:t>
    </dgm:pt>
    <dgm:pt modelId="{4D4528A9-C21F-4577-9D26-040B5F3DDB94}" type="parTrans" cxnId="{E21C43C2-89D3-4AAC-ABDC-F11873F758F8}">
      <dgm:prSet/>
      <dgm:spPr/>
      <dgm:t>
        <a:bodyPr/>
        <a:lstStyle/>
        <a:p>
          <a:endParaRPr lang="en-AU"/>
        </a:p>
      </dgm:t>
    </dgm:pt>
    <dgm:pt modelId="{431D2EF2-3036-4840-9F79-1440AD90E95B}" type="sibTrans" cxnId="{E21C43C2-89D3-4AAC-ABDC-F11873F758F8}">
      <dgm:prSet/>
      <dgm:spPr/>
      <dgm:t>
        <a:bodyPr/>
        <a:lstStyle/>
        <a:p>
          <a:endParaRPr lang="en-AU"/>
        </a:p>
      </dgm:t>
    </dgm:pt>
    <dgm:pt modelId="{85F61D80-4AF1-41DE-9833-7F2E4F9FF064}">
      <dgm:prSet phldrT="[Text]"/>
      <dgm:spPr>
        <a:solidFill>
          <a:srgbClr val="DCEACB">
            <a:alpha val="89804"/>
          </a:srgbClr>
        </a:solidFill>
        <a:ln>
          <a:solidFill>
            <a:schemeClr val="accent2">
              <a:lumMod val="20000"/>
              <a:lumOff val="80000"/>
              <a:alpha val="90000"/>
            </a:schemeClr>
          </a:solidFill>
        </a:ln>
      </dgm:spPr>
      <dgm:t>
        <a:bodyPr/>
        <a:lstStyle/>
        <a:p>
          <a:r>
            <a:rPr lang="en-AU">
              <a:solidFill>
                <a:sysClr val="windowText" lastClr="000000"/>
              </a:solidFill>
            </a:rPr>
            <a:t>This document was endorsed by the Wartook Valley Working Group and was exhibited  through a Community Consultation Process.  Comments from the Community were considered and incorporated into the document (where appropriate). </a:t>
          </a:r>
        </a:p>
      </dgm:t>
    </dgm:pt>
    <dgm:pt modelId="{6AA83F4A-4E36-49A7-BD02-FCEC07EA3545}" type="parTrans" cxnId="{8CBE0902-F4D6-4118-9AE6-4127B58B3AA2}">
      <dgm:prSet/>
      <dgm:spPr/>
      <dgm:t>
        <a:bodyPr/>
        <a:lstStyle/>
        <a:p>
          <a:endParaRPr lang="en-AU"/>
        </a:p>
      </dgm:t>
    </dgm:pt>
    <dgm:pt modelId="{B1C10DCF-B407-4D9B-BF1B-EA09C4B3D909}" type="sibTrans" cxnId="{8CBE0902-F4D6-4118-9AE6-4127B58B3AA2}">
      <dgm:prSet/>
      <dgm:spPr/>
      <dgm:t>
        <a:bodyPr/>
        <a:lstStyle/>
        <a:p>
          <a:endParaRPr lang="en-AU"/>
        </a:p>
      </dgm:t>
    </dgm:pt>
    <dgm:pt modelId="{79C7D641-BCB6-4493-AA64-260F7C4D6BE3}">
      <dgm:prSet phldrT="[Text]"/>
      <dgm:spPr>
        <a:solidFill>
          <a:srgbClr val="94C600"/>
        </a:solidFill>
      </dgm:spPr>
      <dgm:t>
        <a:bodyPr/>
        <a:lstStyle/>
        <a:p>
          <a:r>
            <a:rPr lang="en-AU" baseline="0">
              <a:solidFill>
                <a:schemeClr val="bg1"/>
              </a:solidFill>
            </a:rPr>
            <a:t>Adoption of the Wartook Valley Strategy</a:t>
          </a:r>
        </a:p>
      </dgm:t>
    </dgm:pt>
    <dgm:pt modelId="{9511BAB7-1A2C-458D-A660-330A6DEBD73C}" type="parTrans" cxnId="{8B1AD635-75E1-41B8-89EF-70A3964B0526}">
      <dgm:prSet/>
      <dgm:spPr/>
      <dgm:t>
        <a:bodyPr/>
        <a:lstStyle/>
        <a:p>
          <a:endParaRPr lang="en-AU"/>
        </a:p>
      </dgm:t>
    </dgm:pt>
    <dgm:pt modelId="{334FC42A-1CE1-46DC-8836-68EA6654A36D}" type="sibTrans" cxnId="{8B1AD635-75E1-41B8-89EF-70A3964B0526}">
      <dgm:prSet/>
      <dgm:spPr/>
      <dgm:t>
        <a:bodyPr/>
        <a:lstStyle/>
        <a:p>
          <a:endParaRPr lang="en-AU"/>
        </a:p>
      </dgm:t>
    </dgm:pt>
    <dgm:pt modelId="{B5457BE3-4187-4EAA-95C6-9DB111D138FF}">
      <dgm:prSet phldrT="[Text]"/>
      <dgm:spPr>
        <a:solidFill>
          <a:srgbClr val="DCEACB">
            <a:alpha val="89804"/>
          </a:srgbClr>
        </a:solidFill>
        <a:ln>
          <a:solidFill>
            <a:schemeClr val="accent3">
              <a:lumMod val="20000"/>
              <a:lumOff val="80000"/>
              <a:alpha val="90000"/>
            </a:schemeClr>
          </a:solidFill>
        </a:ln>
      </dgm:spPr>
      <dgm:t>
        <a:bodyPr/>
        <a:lstStyle/>
        <a:p>
          <a:r>
            <a:rPr lang="en-AU"/>
            <a:t>Horsham Rural City Council considered the Draft Wartook Valley Strategy and submissions received on that draft.  Numerous changes were made to the exhibited draft based on submissions received.  This amended version of the strategy was adopted by Council as the Wartook Valley Strategy.   </a:t>
          </a:r>
          <a:endParaRPr lang="en-AU">
            <a:solidFill>
              <a:srgbClr val="FF0000"/>
            </a:solidFill>
          </a:endParaRPr>
        </a:p>
      </dgm:t>
    </dgm:pt>
    <dgm:pt modelId="{CCAA6FFF-DCE7-49B7-8A78-EDB4CE11ACBF}" type="parTrans" cxnId="{926DE2CB-250F-4242-8AB3-0267CC1BC01D}">
      <dgm:prSet/>
      <dgm:spPr/>
      <dgm:t>
        <a:bodyPr/>
        <a:lstStyle/>
        <a:p>
          <a:endParaRPr lang="en-AU"/>
        </a:p>
      </dgm:t>
    </dgm:pt>
    <dgm:pt modelId="{B10637AE-D73B-4D25-B53C-CD2DEF9B1B45}" type="sibTrans" cxnId="{926DE2CB-250F-4242-8AB3-0267CC1BC01D}">
      <dgm:prSet/>
      <dgm:spPr/>
      <dgm:t>
        <a:bodyPr/>
        <a:lstStyle/>
        <a:p>
          <a:endParaRPr lang="en-AU"/>
        </a:p>
      </dgm:t>
    </dgm:pt>
    <dgm:pt modelId="{3259B89D-350B-4E42-B4B5-BAD9D4A0578D}" type="pres">
      <dgm:prSet presAssocID="{B90A26A4-A3F7-4607-BB99-E53E407A48E7}" presName="Name0" presStyleCnt="0">
        <dgm:presLayoutVars>
          <dgm:dir/>
          <dgm:animLvl val="lvl"/>
          <dgm:resizeHandles val="exact"/>
        </dgm:presLayoutVars>
      </dgm:prSet>
      <dgm:spPr/>
      <dgm:t>
        <a:bodyPr/>
        <a:lstStyle/>
        <a:p>
          <a:endParaRPr lang="en-AU"/>
        </a:p>
      </dgm:t>
    </dgm:pt>
    <dgm:pt modelId="{0DD673E3-67CD-4FAD-B50F-BD3937DB3C20}" type="pres">
      <dgm:prSet presAssocID="{50495C7C-EBAB-49DF-8C30-9AB4CEAA4E8A}" presName="linNode" presStyleCnt="0"/>
      <dgm:spPr/>
    </dgm:pt>
    <dgm:pt modelId="{04178728-0952-4D3C-8A00-F0AB8DC25636}" type="pres">
      <dgm:prSet presAssocID="{50495C7C-EBAB-49DF-8C30-9AB4CEAA4E8A}" presName="parentText" presStyleLbl="node1" presStyleIdx="0" presStyleCnt="11">
        <dgm:presLayoutVars>
          <dgm:chMax val="1"/>
          <dgm:bulletEnabled val="1"/>
        </dgm:presLayoutVars>
      </dgm:prSet>
      <dgm:spPr/>
      <dgm:t>
        <a:bodyPr/>
        <a:lstStyle/>
        <a:p>
          <a:endParaRPr lang="en-AU"/>
        </a:p>
      </dgm:t>
    </dgm:pt>
    <dgm:pt modelId="{C87EB324-3E7E-4A1D-92B5-9A7B7C6FC33E}" type="pres">
      <dgm:prSet presAssocID="{50495C7C-EBAB-49DF-8C30-9AB4CEAA4E8A}" presName="descendantText" presStyleLbl="alignAccFollowNode1" presStyleIdx="0" presStyleCnt="11">
        <dgm:presLayoutVars>
          <dgm:bulletEnabled val="1"/>
        </dgm:presLayoutVars>
      </dgm:prSet>
      <dgm:spPr/>
      <dgm:t>
        <a:bodyPr/>
        <a:lstStyle/>
        <a:p>
          <a:endParaRPr lang="en-AU"/>
        </a:p>
      </dgm:t>
    </dgm:pt>
    <dgm:pt modelId="{93CE709C-552F-4F56-8D34-67E9470F3FC7}" type="pres">
      <dgm:prSet presAssocID="{DD8750C8-C47E-494F-8020-F1ECD04B7DC9}" presName="sp" presStyleCnt="0"/>
      <dgm:spPr/>
    </dgm:pt>
    <dgm:pt modelId="{2266B61C-F3D6-494F-B78B-16A05E393194}" type="pres">
      <dgm:prSet presAssocID="{42EA9AF1-4049-4CBD-8CD5-EC301A7152AC}" presName="linNode" presStyleCnt="0"/>
      <dgm:spPr/>
    </dgm:pt>
    <dgm:pt modelId="{90993054-A16E-47D2-8C56-CEFFE4B1BDB1}" type="pres">
      <dgm:prSet presAssocID="{42EA9AF1-4049-4CBD-8CD5-EC301A7152AC}" presName="parentText" presStyleLbl="node1" presStyleIdx="1" presStyleCnt="11">
        <dgm:presLayoutVars>
          <dgm:chMax val="1"/>
          <dgm:bulletEnabled val="1"/>
        </dgm:presLayoutVars>
      </dgm:prSet>
      <dgm:spPr/>
      <dgm:t>
        <a:bodyPr/>
        <a:lstStyle/>
        <a:p>
          <a:endParaRPr lang="en-AU"/>
        </a:p>
      </dgm:t>
    </dgm:pt>
    <dgm:pt modelId="{3B8881AB-E625-478C-AFC7-6DD41A31BBF6}" type="pres">
      <dgm:prSet presAssocID="{42EA9AF1-4049-4CBD-8CD5-EC301A7152AC}" presName="descendantText" presStyleLbl="alignAccFollowNode1" presStyleIdx="1" presStyleCnt="11">
        <dgm:presLayoutVars>
          <dgm:bulletEnabled val="1"/>
        </dgm:presLayoutVars>
      </dgm:prSet>
      <dgm:spPr/>
      <dgm:t>
        <a:bodyPr/>
        <a:lstStyle/>
        <a:p>
          <a:endParaRPr lang="en-AU"/>
        </a:p>
      </dgm:t>
    </dgm:pt>
    <dgm:pt modelId="{65B632AC-C53F-4E20-AAC0-9884964F8876}" type="pres">
      <dgm:prSet presAssocID="{C8174B46-A4B0-4F7B-9650-11FDB0AA1B7B}" presName="sp" presStyleCnt="0"/>
      <dgm:spPr/>
    </dgm:pt>
    <dgm:pt modelId="{54B1453B-3A15-41CA-8984-CB8497BE11CE}" type="pres">
      <dgm:prSet presAssocID="{84FA79C7-8CB3-4B22-B7F0-9554BDB9C6F9}" presName="linNode" presStyleCnt="0"/>
      <dgm:spPr/>
    </dgm:pt>
    <dgm:pt modelId="{8DBB544B-217F-45FA-BBEF-45CCA898FDFA}" type="pres">
      <dgm:prSet presAssocID="{84FA79C7-8CB3-4B22-B7F0-9554BDB9C6F9}" presName="parentText" presStyleLbl="node1" presStyleIdx="2" presStyleCnt="11">
        <dgm:presLayoutVars>
          <dgm:chMax val="1"/>
          <dgm:bulletEnabled val="1"/>
        </dgm:presLayoutVars>
      </dgm:prSet>
      <dgm:spPr/>
      <dgm:t>
        <a:bodyPr/>
        <a:lstStyle/>
        <a:p>
          <a:endParaRPr lang="en-AU"/>
        </a:p>
      </dgm:t>
    </dgm:pt>
    <dgm:pt modelId="{7EE29E14-1FD2-4762-9A49-FF8D77D99980}" type="pres">
      <dgm:prSet presAssocID="{84FA79C7-8CB3-4B22-B7F0-9554BDB9C6F9}" presName="descendantText" presStyleLbl="alignAccFollowNode1" presStyleIdx="2" presStyleCnt="11">
        <dgm:presLayoutVars>
          <dgm:bulletEnabled val="1"/>
        </dgm:presLayoutVars>
      </dgm:prSet>
      <dgm:spPr/>
      <dgm:t>
        <a:bodyPr/>
        <a:lstStyle/>
        <a:p>
          <a:endParaRPr lang="en-AU"/>
        </a:p>
      </dgm:t>
    </dgm:pt>
    <dgm:pt modelId="{69A86108-9B3B-4F36-AD2D-4D7131CEC7F7}" type="pres">
      <dgm:prSet presAssocID="{5B187F7D-F154-40D4-83E3-C8142921C49B}" presName="sp" presStyleCnt="0"/>
      <dgm:spPr/>
    </dgm:pt>
    <dgm:pt modelId="{4528E575-54AA-4918-A619-4862DBD56BF4}" type="pres">
      <dgm:prSet presAssocID="{49C1DB99-1A29-4EB2-82C5-0EA2DF1757F9}" presName="linNode" presStyleCnt="0"/>
      <dgm:spPr/>
    </dgm:pt>
    <dgm:pt modelId="{1B05C674-D21C-4A32-8E21-9EBF36D4FD79}" type="pres">
      <dgm:prSet presAssocID="{49C1DB99-1A29-4EB2-82C5-0EA2DF1757F9}" presName="parentText" presStyleLbl="node1" presStyleIdx="3" presStyleCnt="11">
        <dgm:presLayoutVars>
          <dgm:chMax val="1"/>
          <dgm:bulletEnabled val="1"/>
        </dgm:presLayoutVars>
      </dgm:prSet>
      <dgm:spPr/>
      <dgm:t>
        <a:bodyPr/>
        <a:lstStyle/>
        <a:p>
          <a:endParaRPr lang="en-AU"/>
        </a:p>
      </dgm:t>
    </dgm:pt>
    <dgm:pt modelId="{7EA4C5AF-6866-4925-9CE9-7D042DF4F617}" type="pres">
      <dgm:prSet presAssocID="{49C1DB99-1A29-4EB2-82C5-0EA2DF1757F9}" presName="descendantText" presStyleLbl="alignAccFollowNode1" presStyleIdx="3" presStyleCnt="11">
        <dgm:presLayoutVars>
          <dgm:bulletEnabled val="1"/>
        </dgm:presLayoutVars>
      </dgm:prSet>
      <dgm:spPr/>
      <dgm:t>
        <a:bodyPr/>
        <a:lstStyle/>
        <a:p>
          <a:endParaRPr lang="en-AU"/>
        </a:p>
      </dgm:t>
    </dgm:pt>
    <dgm:pt modelId="{02C5FED3-E41D-48A6-99C3-8F91208104DF}" type="pres">
      <dgm:prSet presAssocID="{81B9CD9C-014E-48D0-8513-C510467BDCFE}" presName="sp" presStyleCnt="0"/>
      <dgm:spPr/>
    </dgm:pt>
    <dgm:pt modelId="{CA567FE9-E675-48C0-B8E7-BAF2E2CA0517}" type="pres">
      <dgm:prSet presAssocID="{D46DF82E-C419-4CF5-9403-CB38392CDA57}" presName="linNode" presStyleCnt="0"/>
      <dgm:spPr/>
    </dgm:pt>
    <dgm:pt modelId="{99E2EFE4-6C23-4E50-8A00-E49F02384C6A}" type="pres">
      <dgm:prSet presAssocID="{D46DF82E-C419-4CF5-9403-CB38392CDA57}" presName="parentText" presStyleLbl="node1" presStyleIdx="4" presStyleCnt="11">
        <dgm:presLayoutVars>
          <dgm:chMax val="1"/>
          <dgm:bulletEnabled val="1"/>
        </dgm:presLayoutVars>
      </dgm:prSet>
      <dgm:spPr/>
      <dgm:t>
        <a:bodyPr/>
        <a:lstStyle/>
        <a:p>
          <a:endParaRPr lang="en-AU"/>
        </a:p>
      </dgm:t>
    </dgm:pt>
    <dgm:pt modelId="{D646C6E6-A819-402D-8EC2-4B3F80ECDCBA}" type="pres">
      <dgm:prSet presAssocID="{D46DF82E-C419-4CF5-9403-CB38392CDA57}" presName="descendantText" presStyleLbl="alignAccFollowNode1" presStyleIdx="4" presStyleCnt="11">
        <dgm:presLayoutVars>
          <dgm:bulletEnabled val="1"/>
        </dgm:presLayoutVars>
      </dgm:prSet>
      <dgm:spPr/>
      <dgm:t>
        <a:bodyPr/>
        <a:lstStyle/>
        <a:p>
          <a:endParaRPr lang="en-AU"/>
        </a:p>
      </dgm:t>
    </dgm:pt>
    <dgm:pt modelId="{D869CD24-EA29-4342-9D59-DD1C8D7AB9D8}" type="pres">
      <dgm:prSet presAssocID="{385BE988-91AB-4E93-AA9A-EA143D2AFE99}" presName="sp" presStyleCnt="0"/>
      <dgm:spPr/>
    </dgm:pt>
    <dgm:pt modelId="{7972E751-CEB9-4A62-A82D-3F994E6C9E8D}" type="pres">
      <dgm:prSet presAssocID="{2F1657E4-E6C4-42BA-ABDE-7608151C2235}" presName="linNode" presStyleCnt="0"/>
      <dgm:spPr/>
    </dgm:pt>
    <dgm:pt modelId="{8D2CB35B-0DEB-4C76-AE57-409F2DCB0718}" type="pres">
      <dgm:prSet presAssocID="{2F1657E4-E6C4-42BA-ABDE-7608151C2235}" presName="parentText" presStyleLbl="node1" presStyleIdx="5" presStyleCnt="11">
        <dgm:presLayoutVars>
          <dgm:chMax val="1"/>
          <dgm:bulletEnabled val="1"/>
        </dgm:presLayoutVars>
      </dgm:prSet>
      <dgm:spPr/>
      <dgm:t>
        <a:bodyPr/>
        <a:lstStyle/>
        <a:p>
          <a:endParaRPr lang="en-AU"/>
        </a:p>
      </dgm:t>
    </dgm:pt>
    <dgm:pt modelId="{E64A5E49-3924-467D-820E-06A91EB13783}" type="pres">
      <dgm:prSet presAssocID="{2F1657E4-E6C4-42BA-ABDE-7608151C2235}" presName="descendantText" presStyleLbl="alignAccFollowNode1" presStyleIdx="5" presStyleCnt="11">
        <dgm:presLayoutVars>
          <dgm:bulletEnabled val="1"/>
        </dgm:presLayoutVars>
      </dgm:prSet>
      <dgm:spPr/>
      <dgm:t>
        <a:bodyPr/>
        <a:lstStyle/>
        <a:p>
          <a:endParaRPr lang="en-AU"/>
        </a:p>
      </dgm:t>
    </dgm:pt>
    <dgm:pt modelId="{F05C2671-50CB-4328-8F26-05ED8E4C6CF5}" type="pres">
      <dgm:prSet presAssocID="{4A0CE27C-4727-4AFA-ABD5-D0712268A19D}" presName="sp" presStyleCnt="0"/>
      <dgm:spPr/>
    </dgm:pt>
    <dgm:pt modelId="{5D9848C7-9937-49EF-8D74-3DC1F11C2060}" type="pres">
      <dgm:prSet presAssocID="{E178E18A-70DE-4643-8A17-F30EC349C38E}" presName="linNode" presStyleCnt="0"/>
      <dgm:spPr/>
    </dgm:pt>
    <dgm:pt modelId="{A7EC5B98-62CB-4C39-B6BA-CC127F178173}" type="pres">
      <dgm:prSet presAssocID="{E178E18A-70DE-4643-8A17-F30EC349C38E}" presName="parentText" presStyleLbl="node1" presStyleIdx="6" presStyleCnt="11">
        <dgm:presLayoutVars>
          <dgm:chMax val="1"/>
          <dgm:bulletEnabled val="1"/>
        </dgm:presLayoutVars>
      </dgm:prSet>
      <dgm:spPr/>
      <dgm:t>
        <a:bodyPr/>
        <a:lstStyle/>
        <a:p>
          <a:endParaRPr lang="en-AU"/>
        </a:p>
      </dgm:t>
    </dgm:pt>
    <dgm:pt modelId="{0673C0BA-E1D0-4BF6-9B5C-46E8439AD007}" type="pres">
      <dgm:prSet presAssocID="{E178E18A-70DE-4643-8A17-F30EC349C38E}" presName="descendantText" presStyleLbl="alignAccFollowNode1" presStyleIdx="6" presStyleCnt="11">
        <dgm:presLayoutVars>
          <dgm:bulletEnabled val="1"/>
        </dgm:presLayoutVars>
      </dgm:prSet>
      <dgm:spPr/>
      <dgm:t>
        <a:bodyPr/>
        <a:lstStyle/>
        <a:p>
          <a:endParaRPr lang="en-AU"/>
        </a:p>
      </dgm:t>
    </dgm:pt>
    <dgm:pt modelId="{A154CB6A-0EF8-4237-828D-46C542AD2698}" type="pres">
      <dgm:prSet presAssocID="{75B5B74F-0A62-4A62-B6C9-9E0C553886D0}" presName="sp" presStyleCnt="0"/>
      <dgm:spPr/>
    </dgm:pt>
    <dgm:pt modelId="{0A3C98A2-D0A8-4BC8-9B20-7377A124F0F7}" type="pres">
      <dgm:prSet presAssocID="{2FADBF6A-EFCC-491F-B130-BF151CB7BD25}" presName="linNode" presStyleCnt="0"/>
      <dgm:spPr/>
    </dgm:pt>
    <dgm:pt modelId="{B65A89D8-113D-42D5-A774-7956D47D3114}" type="pres">
      <dgm:prSet presAssocID="{2FADBF6A-EFCC-491F-B130-BF151CB7BD25}" presName="parentText" presStyleLbl="node1" presStyleIdx="7" presStyleCnt="11">
        <dgm:presLayoutVars>
          <dgm:chMax val="1"/>
          <dgm:bulletEnabled val="1"/>
        </dgm:presLayoutVars>
      </dgm:prSet>
      <dgm:spPr/>
      <dgm:t>
        <a:bodyPr/>
        <a:lstStyle/>
        <a:p>
          <a:endParaRPr lang="en-AU"/>
        </a:p>
      </dgm:t>
    </dgm:pt>
    <dgm:pt modelId="{A9347578-4358-4CFB-A226-89877F188A7F}" type="pres">
      <dgm:prSet presAssocID="{2FADBF6A-EFCC-491F-B130-BF151CB7BD25}" presName="descendantText" presStyleLbl="alignAccFollowNode1" presStyleIdx="7" presStyleCnt="11">
        <dgm:presLayoutVars>
          <dgm:bulletEnabled val="1"/>
        </dgm:presLayoutVars>
      </dgm:prSet>
      <dgm:spPr/>
      <dgm:t>
        <a:bodyPr/>
        <a:lstStyle/>
        <a:p>
          <a:endParaRPr lang="en-AU"/>
        </a:p>
      </dgm:t>
    </dgm:pt>
    <dgm:pt modelId="{3B4AC3A9-99C5-4551-A831-2A00213CC63D}" type="pres">
      <dgm:prSet presAssocID="{04D4E4D0-4015-4B73-8759-A3357D93825A}" presName="sp" presStyleCnt="0"/>
      <dgm:spPr/>
    </dgm:pt>
    <dgm:pt modelId="{F3C9D28A-37FD-4121-8D64-DB437B4E1216}" type="pres">
      <dgm:prSet presAssocID="{842E75A1-5654-4916-96DE-BE7817177BDE}" presName="linNode" presStyleCnt="0"/>
      <dgm:spPr/>
    </dgm:pt>
    <dgm:pt modelId="{E17E368A-2973-4C44-96BC-C5282AF189A3}" type="pres">
      <dgm:prSet presAssocID="{842E75A1-5654-4916-96DE-BE7817177BDE}" presName="parentText" presStyleLbl="node1" presStyleIdx="8" presStyleCnt="11">
        <dgm:presLayoutVars>
          <dgm:chMax val="1"/>
          <dgm:bulletEnabled val="1"/>
        </dgm:presLayoutVars>
      </dgm:prSet>
      <dgm:spPr/>
      <dgm:t>
        <a:bodyPr/>
        <a:lstStyle/>
        <a:p>
          <a:endParaRPr lang="en-AU"/>
        </a:p>
      </dgm:t>
    </dgm:pt>
    <dgm:pt modelId="{DF8A3FEF-3F02-4406-A953-742ED4E7EB73}" type="pres">
      <dgm:prSet presAssocID="{842E75A1-5654-4916-96DE-BE7817177BDE}" presName="descendantText" presStyleLbl="alignAccFollowNode1" presStyleIdx="8" presStyleCnt="11">
        <dgm:presLayoutVars>
          <dgm:bulletEnabled val="1"/>
        </dgm:presLayoutVars>
      </dgm:prSet>
      <dgm:spPr/>
      <dgm:t>
        <a:bodyPr/>
        <a:lstStyle/>
        <a:p>
          <a:endParaRPr lang="en-AU"/>
        </a:p>
      </dgm:t>
    </dgm:pt>
    <dgm:pt modelId="{AF8B3E02-4D23-4C81-8456-E7AD9CD308DC}" type="pres">
      <dgm:prSet presAssocID="{6589AE9D-CE63-4327-A423-E0335AE0048E}" presName="sp" presStyleCnt="0"/>
      <dgm:spPr/>
    </dgm:pt>
    <dgm:pt modelId="{EE0EA70B-683D-401B-B0AC-C35E9A481655}" type="pres">
      <dgm:prSet presAssocID="{EC6A4E66-9980-4FF8-8E3D-2880257B68ED}" presName="linNode" presStyleCnt="0"/>
      <dgm:spPr/>
    </dgm:pt>
    <dgm:pt modelId="{53A11719-EB52-4C1B-9A12-5EE83B4EC911}" type="pres">
      <dgm:prSet presAssocID="{EC6A4E66-9980-4FF8-8E3D-2880257B68ED}" presName="parentText" presStyleLbl="node1" presStyleIdx="9" presStyleCnt="11">
        <dgm:presLayoutVars>
          <dgm:chMax val="1"/>
          <dgm:bulletEnabled val="1"/>
        </dgm:presLayoutVars>
      </dgm:prSet>
      <dgm:spPr/>
      <dgm:t>
        <a:bodyPr/>
        <a:lstStyle/>
        <a:p>
          <a:endParaRPr lang="en-AU"/>
        </a:p>
      </dgm:t>
    </dgm:pt>
    <dgm:pt modelId="{29F089C5-4230-4CB3-80D9-9DC72A5270C4}" type="pres">
      <dgm:prSet presAssocID="{EC6A4E66-9980-4FF8-8E3D-2880257B68ED}" presName="descendantText" presStyleLbl="alignAccFollowNode1" presStyleIdx="9" presStyleCnt="11">
        <dgm:presLayoutVars>
          <dgm:bulletEnabled val="1"/>
        </dgm:presLayoutVars>
      </dgm:prSet>
      <dgm:spPr/>
      <dgm:t>
        <a:bodyPr/>
        <a:lstStyle/>
        <a:p>
          <a:endParaRPr lang="en-AU"/>
        </a:p>
      </dgm:t>
    </dgm:pt>
    <dgm:pt modelId="{C96BD99C-11D6-4DB6-9335-1644D2DE51FE}" type="pres">
      <dgm:prSet presAssocID="{431D2EF2-3036-4840-9F79-1440AD90E95B}" presName="sp" presStyleCnt="0"/>
      <dgm:spPr/>
    </dgm:pt>
    <dgm:pt modelId="{47026BBC-4E08-4EAB-B380-086BEA074EB0}" type="pres">
      <dgm:prSet presAssocID="{79C7D641-BCB6-4493-AA64-260F7C4D6BE3}" presName="linNode" presStyleCnt="0"/>
      <dgm:spPr/>
    </dgm:pt>
    <dgm:pt modelId="{8A6C0BCD-61F5-4372-982D-C674C41AF7ED}" type="pres">
      <dgm:prSet presAssocID="{79C7D641-BCB6-4493-AA64-260F7C4D6BE3}" presName="parentText" presStyleLbl="node1" presStyleIdx="10" presStyleCnt="11">
        <dgm:presLayoutVars>
          <dgm:chMax val="1"/>
          <dgm:bulletEnabled val="1"/>
        </dgm:presLayoutVars>
      </dgm:prSet>
      <dgm:spPr/>
      <dgm:t>
        <a:bodyPr/>
        <a:lstStyle/>
        <a:p>
          <a:endParaRPr lang="en-AU"/>
        </a:p>
      </dgm:t>
    </dgm:pt>
    <dgm:pt modelId="{EBBED84E-25E9-4F43-876D-3E061E190496}" type="pres">
      <dgm:prSet presAssocID="{79C7D641-BCB6-4493-AA64-260F7C4D6BE3}" presName="descendantText" presStyleLbl="alignAccFollowNode1" presStyleIdx="10" presStyleCnt="11">
        <dgm:presLayoutVars>
          <dgm:bulletEnabled val="1"/>
        </dgm:presLayoutVars>
      </dgm:prSet>
      <dgm:spPr/>
      <dgm:t>
        <a:bodyPr/>
        <a:lstStyle/>
        <a:p>
          <a:endParaRPr lang="en-AU"/>
        </a:p>
      </dgm:t>
    </dgm:pt>
  </dgm:ptLst>
  <dgm:cxnLst>
    <dgm:cxn modelId="{2ACFACAE-B77B-4913-995C-7DE9DF1457FF}" srcId="{84FA79C7-8CB3-4B22-B7F0-9554BDB9C6F9}" destId="{E0B4470E-658F-4EB1-AC9C-327D16667C2F}" srcOrd="0" destOrd="0" parTransId="{3C707BB3-270C-4362-ADBA-7967E9B36933}" sibTransId="{7D595530-BF68-470F-8E7E-43DC0634B176}"/>
    <dgm:cxn modelId="{4E5601C0-3DB3-465C-A29F-8694CB423D37}" type="presOf" srcId="{A06FB679-9478-4065-A965-A54FCFE0CE27}" destId="{7EA4C5AF-6866-4925-9CE9-7D042DF4F617}" srcOrd="0" destOrd="0" presId="urn:microsoft.com/office/officeart/2005/8/layout/vList5"/>
    <dgm:cxn modelId="{AB6017DE-870A-4E43-A651-0C49BF627106}" srcId="{B90A26A4-A3F7-4607-BB99-E53E407A48E7}" destId="{49C1DB99-1A29-4EB2-82C5-0EA2DF1757F9}" srcOrd="3" destOrd="0" parTransId="{292DA57A-7607-40BC-8F26-67B1E57BA4AC}" sibTransId="{81B9CD9C-014E-48D0-8513-C510467BDCFE}"/>
    <dgm:cxn modelId="{0370B600-63A8-4043-BBC4-6ABC36EA287E}" type="presOf" srcId="{7914B59D-592D-4586-9AFD-85D755718D9B}" destId="{D646C6E6-A819-402D-8EC2-4B3F80ECDCBA}" srcOrd="0" destOrd="0" presId="urn:microsoft.com/office/officeart/2005/8/layout/vList5"/>
    <dgm:cxn modelId="{DA39D224-5ED0-46E6-8B8C-02C7F3FFCCCF}" srcId="{B90A26A4-A3F7-4607-BB99-E53E407A48E7}" destId="{2FADBF6A-EFCC-491F-B130-BF151CB7BD25}" srcOrd="7" destOrd="0" parTransId="{330D2828-DBF7-4792-B80E-B3CCC69380E2}" sibTransId="{04D4E4D0-4015-4B73-8759-A3357D93825A}"/>
    <dgm:cxn modelId="{26D7071D-C9FD-42B2-80FB-378C9A1D9745}" type="presOf" srcId="{49C1DB99-1A29-4EB2-82C5-0EA2DF1757F9}" destId="{1B05C674-D21C-4A32-8E21-9EBF36D4FD79}" srcOrd="0" destOrd="0" presId="urn:microsoft.com/office/officeart/2005/8/layout/vList5"/>
    <dgm:cxn modelId="{68EE88F8-AEBF-47AE-9CF9-9C2CA4B1CD4C}" srcId="{49C1DB99-1A29-4EB2-82C5-0EA2DF1757F9}" destId="{A06FB679-9478-4065-A965-A54FCFE0CE27}" srcOrd="0" destOrd="0" parTransId="{77D45FA8-A92E-40BB-AC72-ACAC4C87D8FF}" sibTransId="{D5A27540-12A5-4187-94BE-C1C8A650F60D}"/>
    <dgm:cxn modelId="{0E771E53-440D-46F5-870A-1C43ED0BBEB6}" srcId="{B90A26A4-A3F7-4607-BB99-E53E407A48E7}" destId="{2F1657E4-E6C4-42BA-ABDE-7608151C2235}" srcOrd="5" destOrd="0" parTransId="{96F195DC-D3CF-48B0-87C9-F5EE9E403DA0}" sibTransId="{4A0CE27C-4727-4AFA-ABD5-D0712268A19D}"/>
    <dgm:cxn modelId="{CBFD159F-9755-49FE-95D4-506F89C932EB}" type="presOf" srcId="{23140874-5D10-43EA-8D3D-47CF5E0A2DE8}" destId="{A9347578-4358-4CFB-A226-89877F188A7F}" srcOrd="0" destOrd="0" presId="urn:microsoft.com/office/officeart/2005/8/layout/vList5"/>
    <dgm:cxn modelId="{C23031C3-8873-44EE-B89B-3E4963733D65}" type="presOf" srcId="{50495C7C-EBAB-49DF-8C30-9AB4CEAA4E8A}" destId="{04178728-0952-4D3C-8A00-F0AB8DC25636}" srcOrd="0" destOrd="0" presId="urn:microsoft.com/office/officeart/2005/8/layout/vList5"/>
    <dgm:cxn modelId="{6F04AA5C-9150-42AF-B9A0-C0C72DFD1B95}" type="presOf" srcId="{E178E18A-70DE-4643-8A17-F30EC349C38E}" destId="{A7EC5B98-62CB-4C39-B6BA-CC127F178173}" srcOrd="0" destOrd="0" presId="urn:microsoft.com/office/officeart/2005/8/layout/vList5"/>
    <dgm:cxn modelId="{E5E7ECE3-39F0-422E-B974-759FD4149CCD}" srcId="{B90A26A4-A3F7-4607-BB99-E53E407A48E7}" destId="{84FA79C7-8CB3-4B22-B7F0-9554BDB9C6F9}" srcOrd="2" destOrd="0" parTransId="{2D827555-80F2-4914-8ADA-4A5A7C4ACFCE}" sibTransId="{5B187F7D-F154-40D4-83E3-C8142921C49B}"/>
    <dgm:cxn modelId="{D1338B6A-2CE9-45B6-A84F-8EEB7A339093}" type="presOf" srcId="{85F61D80-4AF1-41DE-9833-7F2E4F9FF064}" destId="{29F089C5-4230-4CB3-80D9-9DC72A5270C4}" srcOrd="0" destOrd="0" presId="urn:microsoft.com/office/officeart/2005/8/layout/vList5"/>
    <dgm:cxn modelId="{51EAE8EA-7460-40F4-BCCF-CA627F3678D6}" type="presOf" srcId="{2FADBF6A-EFCC-491F-B130-BF151CB7BD25}" destId="{B65A89D8-113D-42D5-A774-7956D47D3114}" srcOrd="0" destOrd="0" presId="urn:microsoft.com/office/officeart/2005/8/layout/vList5"/>
    <dgm:cxn modelId="{8B1AD635-75E1-41B8-89EF-70A3964B0526}" srcId="{B90A26A4-A3F7-4607-BB99-E53E407A48E7}" destId="{79C7D641-BCB6-4493-AA64-260F7C4D6BE3}" srcOrd="10" destOrd="0" parTransId="{9511BAB7-1A2C-458D-A660-330A6DEBD73C}" sibTransId="{334FC42A-1CE1-46DC-8836-68EA6654A36D}"/>
    <dgm:cxn modelId="{EE2EB784-3617-4F5B-A969-D0A054B144E2}" type="presOf" srcId="{0271B491-23FB-4C67-AB1C-526B96D414BD}" destId="{DF8A3FEF-3F02-4406-A953-742ED4E7EB73}" srcOrd="0" destOrd="0" presId="urn:microsoft.com/office/officeart/2005/8/layout/vList5"/>
    <dgm:cxn modelId="{3F0C01EE-1388-494E-8D62-6321399AB574}" type="presOf" srcId="{2F1657E4-E6C4-42BA-ABDE-7608151C2235}" destId="{8D2CB35B-0DEB-4C76-AE57-409F2DCB0718}" srcOrd="0" destOrd="0" presId="urn:microsoft.com/office/officeart/2005/8/layout/vList5"/>
    <dgm:cxn modelId="{3F2E6750-D686-4133-A43E-A561C3139136}" srcId="{2F1657E4-E6C4-42BA-ABDE-7608151C2235}" destId="{321F1850-E9F7-4A7B-8D95-C7AF0CFCEAFF}" srcOrd="0" destOrd="0" parTransId="{5013906A-FE6D-47B8-A77E-A7E3224EF62E}" sibTransId="{5013C31A-BFB3-46AC-AECE-AB2E2AF02786}"/>
    <dgm:cxn modelId="{9D39A52E-5BC8-4BB2-AF32-22BDE861ED73}" type="presOf" srcId="{321F1850-E9F7-4A7B-8D95-C7AF0CFCEAFF}" destId="{E64A5E49-3924-467D-820E-06A91EB13783}" srcOrd="0" destOrd="0" presId="urn:microsoft.com/office/officeart/2005/8/layout/vList5"/>
    <dgm:cxn modelId="{8CBE0902-F4D6-4118-9AE6-4127B58B3AA2}" srcId="{EC6A4E66-9980-4FF8-8E3D-2880257B68ED}" destId="{85F61D80-4AF1-41DE-9833-7F2E4F9FF064}" srcOrd="0" destOrd="0" parTransId="{6AA83F4A-4E36-49A7-BD02-FCEC07EA3545}" sibTransId="{B1C10DCF-B407-4D9B-BF1B-EA09C4B3D909}"/>
    <dgm:cxn modelId="{3E802015-DE93-466F-8C9C-C19738D238E7}" srcId="{2FADBF6A-EFCC-491F-B130-BF151CB7BD25}" destId="{23140874-5D10-43EA-8D3D-47CF5E0A2DE8}" srcOrd="0" destOrd="0" parTransId="{69646608-E6CA-4BE2-8540-BCAD6ACE3CAB}" sibTransId="{D88C2E43-6292-44F9-B4ED-CD250C586B26}"/>
    <dgm:cxn modelId="{7F148A25-DDAC-41B9-95B8-6882CB6F776F}" srcId="{B90A26A4-A3F7-4607-BB99-E53E407A48E7}" destId="{E178E18A-70DE-4643-8A17-F30EC349C38E}" srcOrd="6" destOrd="0" parTransId="{E8C5D208-038D-4EA5-9B6B-680F9DBC36C2}" sibTransId="{75B5B74F-0A62-4A62-B6C9-9E0C553886D0}"/>
    <dgm:cxn modelId="{823F80E6-BE3A-4549-94F8-32025ED9D760}" srcId="{B90A26A4-A3F7-4607-BB99-E53E407A48E7}" destId="{42EA9AF1-4049-4CBD-8CD5-EC301A7152AC}" srcOrd="1" destOrd="0" parTransId="{A5DC8309-DE9B-44CC-8B40-210BF1633F8F}" sibTransId="{C8174B46-A4B0-4F7B-9650-11FDB0AA1B7B}"/>
    <dgm:cxn modelId="{40D73F66-4344-416D-A650-F3F78F031762}" type="presOf" srcId="{842E75A1-5654-4916-96DE-BE7817177BDE}" destId="{E17E368A-2973-4C44-96BC-C5282AF189A3}" srcOrd="0" destOrd="0" presId="urn:microsoft.com/office/officeart/2005/8/layout/vList5"/>
    <dgm:cxn modelId="{BD905ECD-8FA4-49B6-BAEA-CB44E80DACB3}" type="presOf" srcId="{B5457BE3-4187-4EAA-95C6-9DB111D138FF}" destId="{EBBED84E-25E9-4F43-876D-3E061E190496}" srcOrd="0" destOrd="0" presId="urn:microsoft.com/office/officeart/2005/8/layout/vList5"/>
    <dgm:cxn modelId="{9999FF7C-115E-438B-BFCA-52B34655CE75}" srcId="{842E75A1-5654-4916-96DE-BE7817177BDE}" destId="{0271B491-23FB-4C67-AB1C-526B96D414BD}" srcOrd="0" destOrd="0" parTransId="{7DDD641A-4E72-40A6-A604-41E3832E6DAA}" sibTransId="{C03E029F-6432-4361-8445-FF48EE290163}"/>
    <dgm:cxn modelId="{0155BC03-F7CD-4660-B7B0-E44EFDB14BDC}" type="presOf" srcId="{E0B4470E-658F-4EB1-AC9C-327D16667C2F}" destId="{7EE29E14-1FD2-4762-9A49-FF8D77D99980}" srcOrd="0" destOrd="0" presId="urn:microsoft.com/office/officeart/2005/8/layout/vList5"/>
    <dgm:cxn modelId="{1C110AC9-5971-4349-B8DF-DA931A96B258}" type="presOf" srcId="{42EA9AF1-4049-4CBD-8CD5-EC301A7152AC}" destId="{90993054-A16E-47D2-8C56-CEFFE4B1BDB1}" srcOrd="0" destOrd="0" presId="urn:microsoft.com/office/officeart/2005/8/layout/vList5"/>
    <dgm:cxn modelId="{6177B7DB-A243-48B3-A0C8-78C7C9C4CD84}" type="presOf" srcId="{B42EE9A1-7CAA-4DD0-ACDF-AA5EE0281CC8}" destId="{C87EB324-3E7E-4A1D-92B5-9A7B7C6FC33E}" srcOrd="0" destOrd="0" presId="urn:microsoft.com/office/officeart/2005/8/layout/vList5"/>
    <dgm:cxn modelId="{926DE2CB-250F-4242-8AB3-0267CC1BC01D}" srcId="{79C7D641-BCB6-4493-AA64-260F7C4D6BE3}" destId="{B5457BE3-4187-4EAA-95C6-9DB111D138FF}" srcOrd="0" destOrd="0" parTransId="{CCAA6FFF-DCE7-49B7-8A78-EDB4CE11ACBF}" sibTransId="{B10637AE-D73B-4D25-B53C-CD2DEF9B1B45}"/>
    <dgm:cxn modelId="{E21C43C2-89D3-4AAC-ABDC-F11873F758F8}" srcId="{B90A26A4-A3F7-4607-BB99-E53E407A48E7}" destId="{EC6A4E66-9980-4FF8-8E3D-2880257B68ED}" srcOrd="9" destOrd="0" parTransId="{4D4528A9-C21F-4577-9D26-040B5F3DDB94}" sibTransId="{431D2EF2-3036-4840-9F79-1440AD90E95B}"/>
    <dgm:cxn modelId="{8253AEA8-B6D0-4696-8ABB-233487A0F920}" type="presOf" srcId="{B90A26A4-A3F7-4607-BB99-E53E407A48E7}" destId="{3259B89D-350B-4E42-B4B5-BAD9D4A0578D}" srcOrd="0" destOrd="0" presId="urn:microsoft.com/office/officeart/2005/8/layout/vList5"/>
    <dgm:cxn modelId="{BD3EDFF4-7886-4CC9-980B-39DA04B7FD6E}" type="presOf" srcId="{79C7D641-BCB6-4493-AA64-260F7C4D6BE3}" destId="{8A6C0BCD-61F5-4372-982D-C674C41AF7ED}" srcOrd="0" destOrd="0" presId="urn:microsoft.com/office/officeart/2005/8/layout/vList5"/>
    <dgm:cxn modelId="{E469C53E-1813-4D90-8223-5100EE697737}" srcId="{B90A26A4-A3F7-4607-BB99-E53E407A48E7}" destId="{50495C7C-EBAB-49DF-8C30-9AB4CEAA4E8A}" srcOrd="0" destOrd="0" parTransId="{F9AFA3FD-A051-4E67-9B8F-6E6ADA7A2A34}" sibTransId="{DD8750C8-C47E-494F-8020-F1ECD04B7DC9}"/>
    <dgm:cxn modelId="{2C9B563D-C859-4BE4-BA95-853B457BCA8A}" type="presOf" srcId="{D46DF82E-C419-4CF5-9403-CB38392CDA57}" destId="{99E2EFE4-6C23-4E50-8A00-E49F02384C6A}" srcOrd="0" destOrd="0" presId="urn:microsoft.com/office/officeart/2005/8/layout/vList5"/>
    <dgm:cxn modelId="{B8320199-A93C-4269-B1AB-4E83AFA6DE02}" srcId="{42EA9AF1-4049-4CBD-8CD5-EC301A7152AC}" destId="{389F0031-A18B-4D8E-AC62-5EB406E0F516}" srcOrd="0" destOrd="0" parTransId="{C6B9923B-C66C-4BE8-9205-B7D302215B16}" sibTransId="{06AC762B-59F3-415E-90EA-50AB94D88FE3}"/>
    <dgm:cxn modelId="{28C37CD5-12E0-4ECB-B07C-7325E4C5E13D}" type="presOf" srcId="{389F0031-A18B-4D8E-AC62-5EB406E0F516}" destId="{3B8881AB-E625-478C-AFC7-6DD41A31BBF6}" srcOrd="0" destOrd="0" presId="urn:microsoft.com/office/officeart/2005/8/layout/vList5"/>
    <dgm:cxn modelId="{EDA511A7-C86A-4004-8B4E-E35969465ACE}" srcId="{E178E18A-70DE-4643-8A17-F30EC349C38E}" destId="{E00DC4D3-5E14-42EB-8405-D252D7588FE8}" srcOrd="0" destOrd="0" parTransId="{C5FAF560-E76A-4BF2-9364-C06BAB364C2F}" sibTransId="{73E3C6D3-EB3F-4BD8-8746-395F737A6662}"/>
    <dgm:cxn modelId="{F960C965-4D97-45EC-84C5-96A16085051F}" type="presOf" srcId="{E00DC4D3-5E14-42EB-8405-D252D7588FE8}" destId="{0673C0BA-E1D0-4BF6-9B5C-46E8439AD007}" srcOrd="0" destOrd="0" presId="urn:microsoft.com/office/officeart/2005/8/layout/vList5"/>
    <dgm:cxn modelId="{3050EBD9-B350-40C7-B7CC-BCAEA3364BF4}" type="presOf" srcId="{84FA79C7-8CB3-4B22-B7F0-9554BDB9C6F9}" destId="{8DBB544B-217F-45FA-BBEF-45CCA898FDFA}" srcOrd="0" destOrd="0" presId="urn:microsoft.com/office/officeart/2005/8/layout/vList5"/>
    <dgm:cxn modelId="{17841787-BE95-424D-9052-7F2A82CCD8A1}" srcId="{50495C7C-EBAB-49DF-8C30-9AB4CEAA4E8A}" destId="{B42EE9A1-7CAA-4DD0-ACDF-AA5EE0281CC8}" srcOrd="0" destOrd="0" parTransId="{66CAD618-C699-423B-8E47-1E9621517BD7}" sibTransId="{38B88713-80C4-4602-B3A1-9296B9F0AEAE}"/>
    <dgm:cxn modelId="{5C5FB26F-4CF3-40C3-8C8E-84719B89E660}" srcId="{B90A26A4-A3F7-4607-BB99-E53E407A48E7}" destId="{842E75A1-5654-4916-96DE-BE7817177BDE}" srcOrd="8" destOrd="0" parTransId="{A5F1A138-444C-4920-AABC-634846AAD978}" sibTransId="{6589AE9D-CE63-4327-A423-E0335AE0048E}"/>
    <dgm:cxn modelId="{A4DE12A3-E2D4-4DE6-A3D7-F8E005D51173}" type="presOf" srcId="{EC6A4E66-9980-4FF8-8E3D-2880257B68ED}" destId="{53A11719-EB52-4C1B-9A12-5EE83B4EC911}" srcOrd="0" destOrd="0" presId="urn:microsoft.com/office/officeart/2005/8/layout/vList5"/>
    <dgm:cxn modelId="{EB40B00B-E630-43B0-9A62-F88450E5CE13}" srcId="{D46DF82E-C419-4CF5-9403-CB38392CDA57}" destId="{7914B59D-592D-4586-9AFD-85D755718D9B}" srcOrd="0" destOrd="0" parTransId="{57523380-A651-4BAE-A264-50A71F1C2CCF}" sibTransId="{9F2C5129-91FB-40E0-8F6F-F2C087EFAFE4}"/>
    <dgm:cxn modelId="{FDA4FF10-E4D2-429D-A3A6-F8B6A34B36CD}" srcId="{B90A26A4-A3F7-4607-BB99-E53E407A48E7}" destId="{D46DF82E-C419-4CF5-9403-CB38392CDA57}" srcOrd="4" destOrd="0" parTransId="{E93F3F15-6E56-4888-8660-33A09C8763D2}" sibTransId="{385BE988-91AB-4E93-AA9A-EA143D2AFE99}"/>
    <dgm:cxn modelId="{17132115-02FD-4117-9E34-79C14976624F}" type="presParOf" srcId="{3259B89D-350B-4E42-B4B5-BAD9D4A0578D}" destId="{0DD673E3-67CD-4FAD-B50F-BD3937DB3C20}" srcOrd="0" destOrd="0" presId="urn:microsoft.com/office/officeart/2005/8/layout/vList5"/>
    <dgm:cxn modelId="{046A8B83-E6AB-417C-994B-C7D20980D218}" type="presParOf" srcId="{0DD673E3-67CD-4FAD-B50F-BD3937DB3C20}" destId="{04178728-0952-4D3C-8A00-F0AB8DC25636}" srcOrd="0" destOrd="0" presId="urn:microsoft.com/office/officeart/2005/8/layout/vList5"/>
    <dgm:cxn modelId="{B7A89337-B3D5-4C9B-B6A4-681E8BC8DDD4}" type="presParOf" srcId="{0DD673E3-67CD-4FAD-B50F-BD3937DB3C20}" destId="{C87EB324-3E7E-4A1D-92B5-9A7B7C6FC33E}" srcOrd="1" destOrd="0" presId="urn:microsoft.com/office/officeart/2005/8/layout/vList5"/>
    <dgm:cxn modelId="{5503FF79-92A2-4595-B370-48739F18A78A}" type="presParOf" srcId="{3259B89D-350B-4E42-B4B5-BAD9D4A0578D}" destId="{93CE709C-552F-4F56-8D34-67E9470F3FC7}" srcOrd="1" destOrd="0" presId="urn:microsoft.com/office/officeart/2005/8/layout/vList5"/>
    <dgm:cxn modelId="{9CC1B2EB-A2E1-4EB9-840F-B3884B4BA9F5}" type="presParOf" srcId="{3259B89D-350B-4E42-B4B5-BAD9D4A0578D}" destId="{2266B61C-F3D6-494F-B78B-16A05E393194}" srcOrd="2" destOrd="0" presId="urn:microsoft.com/office/officeart/2005/8/layout/vList5"/>
    <dgm:cxn modelId="{77122DAC-B21A-4E75-99D3-54137A5A613E}" type="presParOf" srcId="{2266B61C-F3D6-494F-B78B-16A05E393194}" destId="{90993054-A16E-47D2-8C56-CEFFE4B1BDB1}" srcOrd="0" destOrd="0" presId="urn:microsoft.com/office/officeart/2005/8/layout/vList5"/>
    <dgm:cxn modelId="{2F584726-69A8-4D96-A638-BB63EE775D8B}" type="presParOf" srcId="{2266B61C-F3D6-494F-B78B-16A05E393194}" destId="{3B8881AB-E625-478C-AFC7-6DD41A31BBF6}" srcOrd="1" destOrd="0" presId="urn:microsoft.com/office/officeart/2005/8/layout/vList5"/>
    <dgm:cxn modelId="{0768D3C8-9212-4A0F-80F8-E7BF790909CA}" type="presParOf" srcId="{3259B89D-350B-4E42-B4B5-BAD9D4A0578D}" destId="{65B632AC-C53F-4E20-AAC0-9884964F8876}" srcOrd="3" destOrd="0" presId="urn:microsoft.com/office/officeart/2005/8/layout/vList5"/>
    <dgm:cxn modelId="{897CAEB7-35F5-4781-8967-5570497DB8AD}" type="presParOf" srcId="{3259B89D-350B-4E42-B4B5-BAD9D4A0578D}" destId="{54B1453B-3A15-41CA-8984-CB8497BE11CE}" srcOrd="4" destOrd="0" presId="urn:microsoft.com/office/officeart/2005/8/layout/vList5"/>
    <dgm:cxn modelId="{E8F11CFA-CD74-43C9-B778-790D37FC3C1C}" type="presParOf" srcId="{54B1453B-3A15-41CA-8984-CB8497BE11CE}" destId="{8DBB544B-217F-45FA-BBEF-45CCA898FDFA}" srcOrd="0" destOrd="0" presId="urn:microsoft.com/office/officeart/2005/8/layout/vList5"/>
    <dgm:cxn modelId="{A5B89231-D3FE-4828-9401-B1F7B62926FE}" type="presParOf" srcId="{54B1453B-3A15-41CA-8984-CB8497BE11CE}" destId="{7EE29E14-1FD2-4762-9A49-FF8D77D99980}" srcOrd="1" destOrd="0" presId="urn:microsoft.com/office/officeart/2005/8/layout/vList5"/>
    <dgm:cxn modelId="{B3066E5D-2E3C-4798-8FAF-689C55BB1C8D}" type="presParOf" srcId="{3259B89D-350B-4E42-B4B5-BAD9D4A0578D}" destId="{69A86108-9B3B-4F36-AD2D-4D7131CEC7F7}" srcOrd="5" destOrd="0" presId="urn:microsoft.com/office/officeart/2005/8/layout/vList5"/>
    <dgm:cxn modelId="{4788E3C8-38F8-4594-96F7-DC26D00BE806}" type="presParOf" srcId="{3259B89D-350B-4E42-B4B5-BAD9D4A0578D}" destId="{4528E575-54AA-4918-A619-4862DBD56BF4}" srcOrd="6" destOrd="0" presId="urn:microsoft.com/office/officeart/2005/8/layout/vList5"/>
    <dgm:cxn modelId="{FD97B267-B36B-4A07-A1AE-D8C3881F2586}" type="presParOf" srcId="{4528E575-54AA-4918-A619-4862DBD56BF4}" destId="{1B05C674-D21C-4A32-8E21-9EBF36D4FD79}" srcOrd="0" destOrd="0" presId="urn:microsoft.com/office/officeart/2005/8/layout/vList5"/>
    <dgm:cxn modelId="{8EC0E266-5B6D-409D-A4C0-56D89D27B31E}" type="presParOf" srcId="{4528E575-54AA-4918-A619-4862DBD56BF4}" destId="{7EA4C5AF-6866-4925-9CE9-7D042DF4F617}" srcOrd="1" destOrd="0" presId="urn:microsoft.com/office/officeart/2005/8/layout/vList5"/>
    <dgm:cxn modelId="{731D4506-8111-4E67-A6B7-377A0DA9BE93}" type="presParOf" srcId="{3259B89D-350B-4E42-B4B5-BAD9D4A0578D}" destId="{02C5FED3-E41D-48A6-99C3-8F91208104DF}" srcOrd="7" destOrd="0" presId="urn:microsoft.com/office/officeart/2005/8/layout/vList5"/>
    <dgm:cxn modelId="{DC3EA8A7-1E10-4DCD-BFA7-19206D82704D}" type="presParOf" srcId="{3259B89D-350B-4E42-B4B5-BAD9D4A0578D}" destId="{CA567FE9-E675-48C0-B8E7-BAF2E2CA0517}" srcOrd="8" destOrd="0" presId="urn:microsoft.com/office/officeart/2005/8/layout/vList5"/>
    <dgm:cxn modelId="{F36B473D-644C-44ED-B17C-56792216F6B3}" type="presParOf" srcId="{CA567FE9-E675-48C0-B8E7-BAF2E2CA0517}" destId="{99E2EFE4-6C23-4E50-8A00-E49F02384C6A}" srcOrd="0" destOrd="0" presId="urn:microsoft.com/office/officeart/2005/8/layout/vList5"/>
    <dgm:cxn modelId="{AAF779E4-7352-4D37-AAF6-6E5EE936B9A3}" type="presParOf" srcId="{CA567FE9-E675-48C0-B8E7-BAF2E2CA0517}" destId="{D646C6E6-A819-402D-8EC2-4B3F80ECDCBA}" srcOrd="1" destOrd="0" presId="urn:microsoft.com/office/officeart/2005/8/layout/vList5"/>
    <dgm:cxn modelId="{DBE1350A-3C70-408E-B01A-EF9F4F6CEF6D}" type="presParOf" srcId="{3259B89D-350B-4E42-B4B5-BAD9D4A0578D}" destId="{D869CD24-EA29-4342-9D59-DD1C8D7AB9D8}" srcOrd="9" destOrd="0" presId="urn:microsoft.com/office/officeart/2005/8/layout/vList5"/>
    <dgm:cxn modelId="{FBF4BC2D-1F9A-40E4-A491-E9FCE5DC2C61}" type="presParOf" srcId="{3259B89D-350B-4E42-B4B5-BAD9D4A0578D}" destId="{7972E751-CEB9-4A62-A82D-3F994E6C9E8D}" srcOrd="10" destOrd="0" presId="urn:microsoft.com/office/officeart/2005/8/layout/vList5"/>
    <dgm:cxn modelId="{873A5025-6794-4C23-8478-F184F1536A64}" type="presParOf" srcId="{7972E751-CEB9-4A62-A82D-3F994E6C9E8D}" destId="{8D2CB35B-0DEB-4C76-AE57-409F2DCB0718}" srcOrd="0" destOrd="0" presId="urn:microsoft.com/office/officeart/2005/8/layout/vList5"/>
    <dgm:cxn modelId="{81147811-310A-44FB-861A-CD050786F3F1}" type="presParOf" srcId="{7972E751-CEB9-4A62-A82D-3F994E6C9E8D}" destId="{E64A5E49-3924-467D-820E-06A91EB13783}" srcOrd="1" destOrd="0" presId="urn:microsoft.com/office/officeart/2005/8/layout/vList5"/>
    <dgm:cxn modelId="{5F15452E-1EB9-490D-BDAD-67DD28FD142A}" type="presParOf" srcId="{3259B89D-350B-4E42-B4B5-BAD9D4A0578D}" destId="{F05C2671-50CB-4328-8F26-05ED8E4C6CF5}" srcOrd="11" destOrd="0" presId="urn:microsoft.com/office/officeart/2005/8/layout/vList5"/>
    <dgm:cxn modelId="{DA0A8976-0331-4CB8-9C2E-8E0F53804400}" type="presParOf" srcId="{3259B89D-350B-4E42-B4B5-BAD9D4A0578D}" destId="{5D9848C7-9937-49EF-8D74-3DC1F11C2060}" srcOrd="12" destOrd="0" presId="urn:microsoft.com/office/officeart/2005/8/layout/vList5"/>
    <dgm:cxn modelId="{4CEE2861-0390-47EC-BD62-2B673FC916A5}" type="presParOf" srcId="{5D9848C7-9937-49EF-8D74-3DC1F11C2060}" destId="{A7EC5B98-62CB-4C39-B6BA-CC127F178173}" srcOrd="0" destOrd="0" presId="urn:microsoft.com/office/officeart/2005/8/layout/vList5"/>
    <dgm:cxn modelId="{B57D7CA1-EF62-4FAE-81F5-7ABF41CE9C86}" type="presParOf" srcId="{5D9848C7-9937-49EF-8D74-3DC1F11C2060}" destId="{0673C0BA-E1D0-4BF6-9B5C-46E8439AD007}" srcOrd="1" destOrd="0" presId="urn:microsoft.com/office/officeart/2005/8/layout/vList5"/>
    <dgm:cxn modelId="{307A180F-A0A4-477B-8A71-5B4CBF92E03E}" type="presParOf" srcId="{3259B89D-350B-4E42-B4B5-BAD9D4A0578D}" destId="{A154CB6A-0EF8-4237-828D-46C542AD2698}" srcOrd="13" destOrd="0" presId="urn:microsoft.com/office/officeart/2005/8/layout/vList5"/>
    <dgm:cxn modelId="{1C5ECE0C-C047-491D-84BE-B5F49ABA30A6}" type="presParOf" srcId="{3259B89D-350B-4E42-B4B5-BAD9D4A0578D}" destId="{0A3C98A2-D0A8-4BC8-9B20-7377A124F0F7}" srcOrd="14" destOrd="0" presId="urn:microsoft.com/office/officeart/2005/8/layout/vList5"/>
    <dgm:cxn modelId="{AD2458AF-3E51-4B97-BA46-90566C02A220}" type="presParOf" srcId="{0A3C98A2-D0A8-4BC8-9B20-7377A124F0F7}" destId="{B65A89D8-113D-42D5-A774-7956D47D3114}" srcOrd="0" destOrd="0" presId="urn:microsoft.com/office/officeart/2005/8/layout/vList5"/>
    <dgm:cxn modelId="{48037F3C-E05B-456D-A453-9A87E2137897}" type="presParOf" srcId="{0A3C98A2-D0A8-4BC8-9B20-7377A124F0F7}" destId="{A9347578-4358-4CFB-A226-89877F188A7F}" srcOrd="1" destOrd="0" presId="urn:microsoft.com/office/officeart/2005/8/layout/vList5"/>
    <dgm:cxn modelId="{8A48C7BD-1E1B-4B6E-A292-57B623BC6760}" type="presParOf" srcId="{3259B89D-350B-4E42-B4B5-BAD9D4A0578D}" destId="{3B4AC3A9-99C5-4551-A831-2A00213CC63D}" srcOrd="15" destOrd="0" presId="urn:microsoft.com/office/officeart/2005/8/layout/vList5"/>
    <dgm:cxn modelId="{1F1DD9B2-7AE2-4771-92F3-F07E2B6C2992}" type="presParOf" srcId="{3259B89D-350B-4E42-B4B5-BAD9D4A0578D}" destId="{F3C9D28A-37FD-4121-8D64-DB437B4E1216}" srcOrd="16" destOrd="0" presId="urn:microsoft.com/office/officeart/2005/8/layout/vList5"/>
    <dgm:cxn modelId="{82A0F64A-B60B-4BEE-889B-A7FDC7192451}" type="presParOf" srcId="{F3C9D28A-37FD-4121-8D64-DB437B4E1216}" destId="{E17E368A-2973-4C44-96BC-C5282AF189A3}" srcOrd="0" destOrd="0" presId="urn:microsoft.com/office/officeart/2005/8/layout/vList5"/>
    <dgm:cxn modelId="{054F1A20-E86D-49AA-9500-665062271194}" type="presParOf" srcId="{F3C9D28A-37FD-4121-8D64-DB437B4E1216}" destId="{DF8A3FEF-3F02-4406-A953-742ED4E7EB73}" srcOrd="1" destOrd="0" presId="urn:microsoft.com/office/officeart/2005/8/layout/vList5"/>
    <dgm:cxn modelId="{664E06AC-4911-4FE9-82D3-2710CFF8D9CC}" type="presParOf" srcId="{3259B89D-350B-4E42-B4B5-BAD9D4A0578D}" destId="{AF8B3E02-4D23-4C81-8456-E7AD9CD308DC}" srcOrd="17" destOrd="0" presId="urn:microsoft.com/office/officeart/2005/8/layout/vList5"/>
    <dgm:cxn modelId="{29415FAB-C722-4B1B-8CC1-DBDF56F98C03}" type="presParOf" srcId="{3259B89D-350B-4E42-B4B5-BAD9D4A0578D}" destId="{EE0EA70B-683D-401B-B0AC-C35E9A481655}" srcOrd="18" destOrd="0" presId="urn:microsoft.com/office/officeart/2005/8/layout/vList5"/>
    <dgm:cxn modelId="{08884342-CA30-4F2F-AB4B-620361B10572}" type="presParOf" srcId="{EE0EA70B-683D-401B-B0AC-C35E9A481655}" destId="{53A11719-EB52-4C1B-9A12-5EE83B4EC911}" srcOrd="0" destOrd="0" presId="urn:microsoft.com/office/officeart/2005/8/layout/vList5"/>
    <dgm:cxn modelId="{5EA9A794-F321-438A-BC99-54732CE03BB4}" type="presParOf" srcId="{EE0EA70B-683D-401B-B0AC-C35E9A481655}" destId="{29F089C5-4230-4CB3-80D9-9DC72A5270C4}" srcOrd="1" destOrd="0" presId="urn:microsoft.com/office/officeart/2005/8/layout/vList5"/>
    <dgm:cxn modelId="{69A35E47-FA56-4C74-A649-F3C3A6AFB860}" type="presParOf" srcId="{3259B89D-350B-4E42-B4B5-BAD9D4A0578D}" destId="{C96BD99C-11D6-4DB6-9335-1644D2DE51FE}" srcOrd="19" destOrd="0" presId="urn:microsoft.com/office/officeart/2005/8/layout/vList5"/>
    <dgm:cxn modelId="{363DC736-B7DF-4A8A-B446-6CCCBCB3ADB9}" type="presParOf" srcId="{3259B89D-350B-4E42-B4B5-BAD9D4A0578D}" destId="{47026BBC-4E08-4EAB-B380-086BEA074EB0}" srcOrd="20" destOrd="0" presId="urn:microsoft.com/office/officeart/2005/8/layout/vList5"/>
    <dgm:cxn modelId="{6B920B6B-65E8-45CD-8CBD-3F070B71F0FD}" type="presParOf" srcId="{47026BBC-4E08-4EAB-B380-086BEA074EB0}" destId="{8A6C0BCD-61F5-4372-982D-C674C41AF7ED}" srcOrd="0" destOrd="0" presId="urn:microsoft.com/office/officeart/2005/8/layout/vList5"/>
    <dgm:cxn modelId="{D95A124C-7F3D-44F8-915B-5EAC38AFF995}" type="presParOf" srcId="{47026BBC-4E08-4EAB-B380-086BEA074EB0}" destId="{EBBED84E-25E9-4F43-876D-3E061E190496}" srcOrd="1" destOrd="0" presId="urn:microsoft.com/office/officeart/2005/8/layout/vList5"/>
  </dgm:cxnLst>
  <dgm:bg/>
  <dgm:whole/>
  <dgm:extLst>
    <a:ext uri="http://schemas.microsoft.com/office/drawing/2008/diagram">
      <dsp:dataModelExt xmlns:dsp="http://schemas.microsoft.com/office/drawing/2008/diagram" relId="rId2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EB324-3E7E-4A1D-92B5-9A7B7C6FC33E}">
      <dsp:nvSpPr>
        <dsp:cNvPr id="0" name=""/>
        <dsp:cNvSpPr/>
      </dsp:nvSpPr>
      <dsp:spPr>
        <a:xfrm rot="5400000">
          <a:off x="3590756" y="-1505752"/>
          <a:ext cx="467973" cy="3599758"/>
        </a:xfrm>
        <a:prstGeom prst="round2SameRect">
          <a:avLst/>
        </a:prstGeom>
        <a:solidFill>
          <a:schemeClr val="accent1">
            <a:alpha val="90000"/>
            <a:tint val="40000"/>
            <a:hueOff val="0"/>
            <a:satOff val="0"/>
            <a:lumOff val="0"/>
            <a:alphaOff val="0"/>
          </a:schemeClr>
        </a:solidFill>
        <a:ln w="15875"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t>Orientation consisted of forming the Working Group, clarifying the purpose of the Working Group and expected timeframe for the project.</a:t>
          </a:r>
        </a:p>
      </dsp:txBody>
      <dsp:txXfrm rot="-5400000">
        <a:off x="2024864" y="82985"/>
        <a:ext cx="3576913" cy="422283"/>
      </dsp:txXfrm>
    </dsp:sp>
    <dsp:sp modelId="{04178728-0952-4D3C-8A00-F0AB8DC25636}">
      <dsp:nvSpPr>
        <dsp:cNvPr id="0" name=""/>
        <dsp:cNvSpPr/>
      </dsp:nvSpPr>
      <dsp:spPr>
        <a:xfrm>
          <a:off x="0" y="1643"/>
          <a:ext cx="2024864" cy="584967"/>
        </a:xfrm>
        <a:prstGeom prst="roundRect">
          <a:avLst/>
        </a:prstGeom>
        <a:solidFill>
          <a:schemeClr val="accent1">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a:t>Orientation</a:t>
          </a:r>
        </a:p>
      </dsp:txBody>
      <dsp:txXfrm>
        <a:off x="28556" y="30199"/>
        <a:ext cx="1967752" cy="527855"/>
      </dsp:txXfrm>
    </dsp:sp>
    <dsp:sp modelId="{3B8881AB-E625-478C-AFC7-6DD41A31BBF6}">
      <dsp:nvSpPr>
        <dsp:cNvPr id="0" name=""/>
        <dsp:cNvSpPr/>
      </dsp:nvSpPr>
      <dsp:spPr>
        <a:xfrm rot="5400000">
          <a:off x="3590756" y="-891537"/>
          <a:ext cx="467973" cy="3599758"/>
        </a:xfrm>
        <a:prstGeom prst="round2SameRect">
          <a:avLst/>
        </a:prstGeom>
        <a:solidFill>
          <a:schemeClr val="accent1">
            <a:alpha val="90000"/>
            <a:tint val="40000"/>
            <a:hueOff val="0"/>
            <a:satOff val="0"/>
            <a:lumOff val="0"/>
            <a:alphaOff val="0"/>
          </a:schemeClr>
        </a:solidFill>
        <a:ln w="15875"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t>Ground rules were established by the group. These ground rules governed the conduct of the Working Group and its members. All Working Group members agreed to the ground rules.</a:t>
          </a:r>
        </a:p>
      </dsp:txBody>
      <dsp:txXfrm rot="-5400000">
        <a:off x="2024864" y="697200"/>
        <a:ext cx="3576913" cy="422283"/>
      </dsp:txXfrm>
    </dsp:sp>
    <dsp:sp modelId="{90993054-A16E-47D2-8C56-CEFFE4B1BDB1}">
      <dsp:nvSpPr>
        <dsp:cNvPr id="0" name=""/>
        <dsp:cNvSpPr/>
      </dsp:nvSpPr>
      <dsp:spPr>
        <a:xfrm>
          <a:off x="0" y="615858"/>
          <a:ext cx="2024864" cy="584967"/>
        </a:xfrm>
        <a:prstGeom prst="roundRect">
          <a:avLst/>
        </a:prstGeom>
        <a:solidFill>
          <a:schemeClr val="accent1">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a:t>Establish Ground Rules</a:t>
          </a:r>
        </a:p>
      </dsp:txBody>
      <dsp:txXfrm>
        <a:off x="28556" y="644414"/>
        <a:ext cx="1967752" cy="527855"/>
      </dsp:txXfrm>
    </dsp:sp>
    <dsp:sp modelId="{7EE29E14-1FD2-4762-9A49-FF8D77D99980}">
      <dsp:nvSpPr>
        <dsp:cNvPr id="0" name=""/>
        <dsp:cNvSpPr/>
      </dsp:nvSpPr>
      <dsp:spPr>
        <a:xfrm rot="5400000">
          <a:off x="3590756" y="-277321"/>
          <a:ext cx="467973" cy="3599758"/>
        </a:xfrm>
        <a:prstGeom prst="round2SameRect">
          <a:avLst/>
        </a:prstGeom>
        <a:solidFill>
          <a:schemeClr val="accent1">
            <a:alpha val="90000"/>
            <a:tint val="40000"/>
            <a:hueOff val="0"/>
            <a:satOff val="0"/>
            <a:lumOff val="0"/>
            <a:alphaOff val="0"/>
          </a:schemeClr>
        </a:solidFill>
        <a:ln w="15875"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t>Background information was collected and disseminated to the Working Group in the form of a Background Report.  From this and the experince of the Working Group, a SWOT analysis was undertaken, which informed future work by the Working Group.</a:t>
          </a:r>
        </a:p>
      </dsp:txBody>
      <dsp:txXfrm rot="-5400000">
        <a:off x="2024864" y="1311416"/>
        <a:ext cx="3576913" cy="422283"/>
      </dsp:txXfrm>
    </dsp:sp>
    <dsp:sp modelId="{8DBB544B-217F-45FA-BBEF-45CCA898FDFA}">
      <dsp:nvSpPr>
        <dsp:cNvPr id="0" name=""/>
        <dsp:cNvSpPr/>
      </dsp:nvSpPr>
      <dsp:spPr>
        <a:xfrm>
          <a:off x="0" y="1230074"/>
          <a:ext cx="2024864" cy="584967"/>
        </a:xfrm>
        <a:prstGeom prst="roundRect">
          <a:avLst/>
        </a:prstGeom>
        <a:solidFill>
          <a:schemeClr val="accent1">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a:t>Background infromation and SWOT Analysis</a:t>
          </a:r>
        </a:p>
      </dsp:txBody>
      <dsp:txXfrm>
        <a:off x="28556" y="1258630"/>
        <a:ext cx="1967752" cy="527855"/>
      </dsp:txXfrm>
    </dsp:sp>
    <dsp:sp modelId="{7EA4C5AF-6866-4925-9CE9-7D042DF4F617}">
      <dsp:nvSpPr>
        <dsp:cNvPr id="0" name=""/>
        <dsp:cNvSpPr/>
      </dsp:nvSpPr>
      <dsp:spPr>
        <a:xfrm rot="5400000">
          <a:off x="3590756" y="336894"/>
          <a:ext cx="467973" cy="3599758"/>
        </a:xfrm>
        <a:prstGeom prst="round2SameRect">
          <a:avLst/>
        </a:prstGeom>
        <a:solidFill>
          <a:schemeClr val="accent1">
            <a:alpha val="90000"/>
            <a:tint val="40000"/>
            <a:hueOff val="0"/>
            <a:satOff val="0"/>
            <a:lumOff val="0"/>
            <a:alphaOff val="0"/>
          </a:schemeClr>
        </a:solidFill>
        <a:ln w="15875"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t>Principles were developed that guided the formulation of objectives and strategies.</a:t>
          </a:r>
        </a:p>
      </dsp:txBody>
      <dsp:txXfrm rot="-5400000">
        <a:off x="2024864" y="1925632"/>
        <a:ext cx="3576913" cy="422283"/>
      </dsp:txXfrm>
    </dsp:sp>
    <dsp:sp modelId="{1B05C674-D21C-4A32-8E21-9EBF36D4FD79}">
      <dsp:nvSpPr>
        <dsp:cNvPr id="0" name=""/>
        <dsp:cNvSpPr/>
      </dsp:nvSpPr>
      <dsp:spPr>
        <a:xfrm>
          <a:off x="0" y="1844289"/>
          <a:ext cx="2024864" cy="584967"/>
        </a:xfrm>
        <a:prstGeom prst="roundRect">
          <a:avLst/>
        </a:prstGeom>
        <a:solidFill>
          <a:schemeClr val="accent1">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a:t>Establish Principles</a:t>
          </a:r>
        </a:p>
      </dsp:txBody>
      <dsp:txXfrm>
        <a:off x="28556" y="1872845"/>
        <a:ext cx="1967752" cy="527855"/>
      </dsp:txXfrm>
    </dsp:sp>
    <dsp:sp modelId="{D646C6E6-A819-402D-8EC2-4B3F80ECDCBA}">
      <dsp:nvSpPr>
        <dsp:cNvPr id="0" name=""/>
        <dsp:cNvSpPr/>
      </dsp:nvSpPr>
      <dsp:spPr>
        <a:xfrm rot="5400000">
          <a:off x="3590756" y="951109"/>
          <a:ext cx="467973" cy="3599758"/>
        </a:xfrm>
        <a:prstGeom prst="round2SameRect">
          <a:avLst/>
        </a:prstGeom>
        <a:solidFill>
          <a:schemeClr val="accent1">
            <a:alpha val="90000"/>
            <a:tint val="40000"/>
            <a:hueOff val="0"/>
            <a:satOff val="0"/>
            <a:lumOff val="0"/>
            <a:alphaOff val="0"/>
          </a:schemeClr>
        </a:solidFill>
        <a:ln w="15875"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t>Principles were then refined in order to establish the objectives to be achieved in the study area. </a:t>
          </a:r>
        </a:p>
      </dsp:txBody>
      <dsp:txXfrm rot="-5400000">
        <a:off x="2024864" y="2539847"/>
        <a:ext cx="3576913" cy="422283"/>
      </dsp:txXfrm>
    </dsp:sp>
    <dsp:sp modelId="{99E2EFE4-6C23-4E50-8A00-E49F02384C6A}">
      <dsp:nvSpPr>
        <dsp:cNvPr id="0" name=""/>
        <dsp:cNvSpPr/>
      </dsp:nvSpPr>
      <dsp:spPr>
        <a:xfrm>
          <a:off x="0" y="2458505"/>
          <a:ext cx="2024864" cy="584967"/>
        </a:xfrm>
        <a:prstGeom prst="roundRect">
          <a:avLst/>
        </a:prstGeom>
        <a:solidFill>
          <a:schemeClr val="accent1">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a:t>Establish Objectives</a:t>
          </a:r>
        </a:p>
      </dsp:txBody>
      <dsp:txXfrm>
        <a:off x="28556" y="2487061"/>
        <a:ext cx="1967752" cy="527855"/>
      </dsp:txXfrm>
    </dsp:sp>
    <dsp:sp modelId="{E64A5E49-3924-467D-820E-06A91EB13783}">
      <dsp:nvSpPr>
        <dsp:cNvPr id="0" name=""/>
        <dsp:cNvSpPr/>
      </dsp:nvSpPr>
      <dsp:spPr>
        <a:xfrm rot="5400000">
          <a:off x="3590756" y="1565325"/>
          <a:ext cx="467973" cy="3599758"/>
        </a:xfrm>
        <a:prstGeom prst="round2SameRect">
          <a:avLst/>
        </a:prstGeom>
        <a:solidFill>
          <a:schemeClr val="accent1">
            <a:alpha val="90000"/>
            <a:tint val="40000"/>
            <a:hueOff val="0"/>
            <a:satOff val="0"/>
            <a:lumOff val="0"/>
            <a:alphaOff val="0"/>
          </a:schemeClr>
        </a:solidFill>
        <a:ln w="15875"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t>Strategies were then developed to achieve the identified objectives.</a:t>
          </a:r>
        </a:p>
      </dsp:txBody>
      <dsp:txXfrm rot="-5400000">
        <a:off x="2024864" y="3154063"/>
        <a:ext cx="3576913" cy="422283"/>
      </dsp:txXfrm>
    </dsp:sp>
    <dsp:sp modelId="{8D2CB35B-0DEB-4C76-AE57-409F2DCB0718}">
      <dsp:nvSpPr>
        <dsp:cNvPr id="0" name=""/>
        <dsp:cNvSpPr/>
      </dsp:nvSpPr>
      <dsp:spPr>
        <a:xfrm>
          <a:off x="0" y="3072720"/>
          <a:ext cx="2024864" cy="584967"/>
        </a:xfrm>
        <a:prstGeom prst="roundRect">
          <a:avLst/>
        </a:prstGeom>
        <a:solidFill>
          <a:schemeClr val="accent1">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a:t>Draft Strategies to achieve objectives</a:t>
          </a:r>
        </a:p>
      </dsp:txBody>
      <dsp:txXfrm>
        <a:off x="28556" y="3101276"/>
        <a:ext cx="1967752" cy="527855"/>
      </dsp:txXfrm>
    </dsp:sp>
    <dsp:sp modelId="{0673C0BA-E1D0-4BF6-9B5C-46E8439AD007}">
      <dsp:nvSpPr>
        <dsp:cNvPr id="0" name=""/>
        <dsp:cNvSpPr/>
      </dsp:nvSpPr>
      <dsp:spPr>
        <a:xfrm rot="5400000">
          <a:off x="3590756" y="2179540"/>
          <a:ext cx="467973" cy="3599758"/>
        </a:xfrm>
        <a:prstGeom prst="round2SameRect">
          <a:avLst/>
        </a:prstGeom>
        <a:solidFill>
          <a:schemeClr val="accent1">
            <a:alpha val="90000"/>
            <a:tint val="40000"/>
            <a:hueOff val="0"/>
            <a:satOff val="0"/>
            <a:lumOff val="0"/>
            <a:alphaOff val="0"/>
          </a:schemeClr>
        </a:solidFill>
        <a:ln w="15875"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t>The Working Group agreed that the objectives and stratgies were suitable to be released to the community for community feedback.</a:t>
          </a:r>
        </a:p>
      </dsp:txBody>
      <dsp:txXfrm rot="-5400000">
        <a:off x="2024864" y="3768278"/>
        <a:ext cx="3576913" cy="422283"/>
      </dsp:txXfrm>
    </dsp:sp>
    <dsp:sp modelId="{A7EC5B98-62CB-4C39-B6BA-CC127F178173}">
      <dsp:nvSpPr>
        <dsp:cNvPr id="0" name=""/>
        <dsp:cNvSpPr/>
      </dsp:nvSpPr>
      <dsp:spPr>
        <a:xfrm>
          <a:off x="0" y="3686936"/>
          <a:ext cx="2024864" cy="584967"/>
        </a:xfrm>
        <a:prstGeom prst="roundRect">
          <a:avLst/>
        </a:prstGeom>
        <a:solidFill>
          <a:schemeClr val="accent1">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a:t>Agreement on objectives and Strategies</a:t>
          </a:r>
        </a:p>
      </dsp:txBody>
      <dsp:txXfrm>
        <a:off x="28556" y="3715492"/>
        <a:ext cx="1967752" cy="527855"/>
      </dsp:txXfrm>
    </dsp:sp>
    <dsp:sp modelId="{A9347578-4358-4CFB-A226-89877F188A7F}">
      <dsp:nvSpPr>
        <dsp:cNvPr id="0" name=""/>
        <dsp:cNvSpPr/>
      </dsp:nvSpPr>
      <dsp:spPr>
        <a:xfrm rot="5400000">
          <a:off x="3590756" y="2793756"/>
          <a:ext cx="467973" cy="3599758"/>
        </a:xfrm>
        <a:prstGeom prst="round2SameRect">
          <a:avLst/>
        </a:prstGeom>
        <a:solidFill>
          <a:schemeClr val="accent1">
            <a:alpha val="90000"/>
            <a:tint val="40000"/>
            <a:hueOff val="0"/>
            <a:satOff val="0"/>
            <a:lumOff val="0"/>
            <a:alphaOff val="0"/>
          </a:schemeClr>
        </a:solidFill>
        <a:ln w="15875"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t>A Consultation Document was produced, which sought feedback on the drafted Vision, Principles, Objectives and Strategies. Community and Stakeholder feedback was sought between 22 May 2015  and 23 June 2015.  </a:t>
          </a:r>
        </a:p>
      </dsp:txBody>
      <dsp:txXfrm rot="-5400000">
        <a:off x="2024864" y="4382494"/>
        <a:ext cx="3576913" cy="422283"/>
      </dsp:txXfrm>
    </dsp:sp>
    <dsp:sp modelId="{B65A89D8-113D-42D5-A774-7956D47D3114}">
      <dsp:nvSpPr>
        <dsp:cNvPr id="0" name=""/>
        <dsp:cNvSpPr/>
      </dsp:nvSpPr>
      <dsp:spPr>
        <a:xfrm>
          <a:off x="0" y="4301152"/>
          <a:ext cx="2024864" cy="584967"/>
        </a:xfrm>
        <a:prstGeom prst="roundRect">
          <a:avLst/>
        </a:prstGeom>
        <a:solidFill>
          <a:schemeClr val="accent1">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a:t>Seek community input</a:t>
          </a:r>
        </a:p>
      </dsp:txBody>
      <dsp:txXfrm>
        <a:off x="28556" y="4329708"/>
        <a:ext cx="1967752" cy="527855"/>
      </dsp:txXfrm>
    </dsp:sp>
    <dsp:sp modelId="{DF8A3FEF-3F02-4406-A953-742ED4E7EB73}">
      <dsp:nvSpPr>
        <dsp:cNvPr id="0" name=""/>
        <dsp:cNvSpPr/>
      </dsp:nvSpPr>
      <dsp:spPr>
        <a:xfrm rot="5400000">
          <a:off x="3590756" y="3407971"/>
          <a:ext cx="467973" cy="3599758"/>
        </a:xfrm>
        <a:prstGeom prst="round2SameRect">
          <a:avLst/>
        </a:prstGeom>
        <a:solidFill>
          <a:schemeClr val="accent1">
            <a:alpha val="90000"/>
            <a:tint val="40000"/>
            <a:hueOff val="0"/>
            <a:satOff val="0"/>
            <a:lumOff val="0"/>
            <a:alphaOff val="0"/>
          </a:schemeClr>
        </a:solidFill>
        <a:ln w="15875"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t>Submissions were considered and the draft Vision, Principles, Objectives and Strategies were updated to respond to community feedback. The Working Group then directed the consultant team to prepare a Draft Wartook Valley Strategy using the Vision, Principles, Objectives and Strategies for gudiance. </a:t>
          </a:r>
          <a:endParaRPr lang="en-AU" sz="700" kern="1200">
            <a:solidFill>
              <a:srgbClr val="FF0000"/>
            </a:solidFill>
          </a:endParaRPr>
        </a:p>
      </dsp:txBody>
      <dsp:txXfrm rot="-5400000">
        <a:off x="2024864" y="4996709"/>
        <a:ext cx="3576913" cy="422283"/>
      </dsp:txXfrm>
    </dsp:sp>
    <dsp:sp modelId="{E17E368A-2973-4C44-96BC-C5282AF189A3}">
      <dsp:nvSpPr>
        <dsp:cNvPr id="0" name=""/>
        <dsp:cNvSpPr/>
      </dsp:nvSpPr>
      <dsp:spPr>
        <a:xfrm>
          <a:off x="0" y="4915367"/>
          <a:ext cx="2024864" cy="584967"/>
        </a:xfrm>
        <a:prstGeom prst="roundRect">
          <a:avLst/>
        </a:prstGeom>
        <a:solidFill>
          <a:schemeClr val="accent1">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a:t>Consider community input and Vision Principles, Objectives and Strategies</a:t>
          </a:r>
        </a:p>
      </dsp:txBody>
      <dsp:txXfrm>
        <a:off x="28556" y="4943923"/>
        <a:ext cx="1967752" cy="527855"/>
      </dsp:txXfrm>
    </dsp:sp>
    <dsp:sp modelId="{29F089C5-4230-4CB3-80D9-9DC72A5270C4}">
      <dsp:nvSpPr>
        <dsp:cNvPr id="0" name=""/>
        <dsp:cNvSpPr/>
      </dsp:nvSpPr>
      <dsp:spPr>
        <a:xfrm rot="5400000">
          <a:off x="3590756" y="4022187"/>
          <a:ext cx="467973" cy="3599758"/>
        </a:xfrm>
        <a:prstGeom prst="round2SameRect">
          <a:avLst/>
        </a:prstGeom>
        <a:solidFill>
          <a:srgbClr val="DCEACB">
            <a:alpha val="89804"/>
          </a:srgbClr>
        </a:solidFill>
        <a:ln w="15875" cap="flat" cmpd="sng" algn="ctr">
          <a:solidFill>
            <a:schemeClr val="accent2">
              <a:lumMod val="20000"/>
              <a:lumOff val="80000"/>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solidFill>
                <a:sysClr val="windowText" lastClr="000000"/>
              </a:solidFill>
            </a:rPr>
            <a:t>This document was endorsed by the Wartook Valley Working Group and was exhibited  through a Community Consultation Process.  Comments from the Community were considered and incorporated into the document (where appropriate). </a:t>
          </a:r>
        </a:p>
      </dsp:txBody>
      <dsp:txXfrm rot="-5400000">
        <a:off x="2024864" y="5610925"/>
        <a:ext cx="3576913" cy="422283"/>
      </dsp:txXfrm>
    </dsp:sp>
    <dsp:sp modelId="{53A11719-EB52-4C1B-9A12-5EE83B4EC911}">
      <dsp:nvSpPr>
        <dsp:cNvPr id="0" name=""/>
        <dsp:cNvSpPr/>
      </dsp:nvSpPr>
      <dsp:spPr>
        <a:xfrm>
          <a:off x="0" y="5529583"/>
          <a:ext cx="2024864" cy="584967"/>
        </a:xfrm>
        <a:prstGeom prst="roundRect">
          <a:avLst/>
        </a:prstGeom>
        <a:solidFill>
          <a:srgbClr val="94C600"/>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a:solidFill>
                <a:schemeClr val="bg1"/>
              </a:solidFill>
            </a:rPr>
            <a:t>Draft Wartook Valley Strategy</a:t>
          </a:r>
        </a:p>
      </dsp:txBody>
      <dsp:txXfrm>
        <a:off x="28556" y="5558139"/>
        <a:ext cx="1967752" cy="527855"/>
      </dsp:txXfrm>
    </dsp:sp>
    <dsp:sp modelId="{EBBED84E-25E9-4F43-876D-3E061E190496}">
      <dsp:nvSpPr>
        <dsp:cNvPr id="0" name=""/>
        <dsp:cNvSpPr/>
      </dsp:nvSpPr>
      <dsp:spPr>
        <a:xfrm rot="5400000">
          <a:off x="3590756" y="4636402"/>
          <a:ext cx="467973" cy="3599758"/>
        </a:xfrm>
        <a:prstGeom prst="round2SameRect">
          <a:avLst/>
        </a:prstGeom>
        <a:solidFill>
          <a:srgbClr val="DCEACB">
            <a:alpha val="89804"/>
          </a:srgbClr>
        </a:solidFill>
        <a:ln w="15875" cap="flat" cmpd="sng" algn="ctr">
          <a:solidFill>
            <a:schemeClr val="accent3">
              <a:lumMod val="20000"/>
              <a:lumOff val="80000"/>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3335" rIns="26670" bIns="13335" numCol="1" spcCol="1270" anchor="ctr" anchorCtr="0">
          <a:noAutofit/>
        </a:bodyPr>
        <a:lstStyle/>
        <a:p>
          <a:pPr marL="57150" lvl="1" indent="-57150" algn="l" defTabSz="311150">
            <a:lnSpc>
              <a:spcPct val="90000"/>
            </a:lnSpc>
            <a:spcBef>
              <a:spcPct val="0"/>
            </a:spcBef>
            <a:spcAft>
              <a:spcPct val="15000"/>
            </a:spcAft>
            <a:buChar char="••"/>
          </a:pPr>
          <a:r>
            <a:rPr lang="en-AU" sz="700" kern="1200"/>
            <a:t>Horsham Rural City Council considered the Draft Wartook Valley Strategy and submissions received on that draft.  Numerous changes were made to the exhibited draft based on submissions received.  This amended version of the strategy was adopted by Council as the Wartook Valley Strategy.   </a:t>
          </a:r>
          <a:endParaRPr lang="en-AU" sz="700" kern="1200">
            <a:solidFill>
              <a:srgbClr val="FF0000"/>
            </a:solidFill>
          </a:endParaRPr>
        </a:p>
      </dsp:txBody>
      <dsp:txXfrm rot="-5400000">
        <a:off x="2024864" y="6225140"/>
        <a:ext cx="3576913" cy="422283"/>
      </dsp:txXfrm>
    </dsp:sp>
    <dsp:sp modelId="{8A6C0BCD-61F5-4372-982D-C674C41AF7ED}">
      <dsp:nvSpPr>
        <dsp:cNvPr id="0" name=""/>
        <dsp:cNvSpPr/>
      </dsp:nvSpPr>
      <dsp:spPr>
        <a:xfrm>
          <a:off x="0" y="6143798"/>
          <a:ext cx="2024864" cy="584967"/>
        </a:xfrm>
        <a:prstGeom prst="roundRect">
          <a:avLst/>
        </a:prstGeom>
        <a:solidFill>
          <a:srgbClr val="94C600"/>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en-AU" sz="1100" kern="1200" baseline="0">
              <a:solidFill>
                <a:schemeClr val="bg1"/>
              </a:solidFill>
            </a:rPr>
            <a:t>Adoption of the Wartook Valley Strategy</a:t>
          </a:r>
        </a:p>
      </dsp:txBody>
      <dsp:txXfrm>
        <a:off x="28556" y="6172354"/>
        <a:ext cx="1967752" cy="52785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57.jpeg"/></Relationships>
</file>

<file path=word/theme/theme1.xml><?xml version="1.0" encoding="utf-8"?>
<a:theme xmlns:a="http://schemas.openxmlformats.org/drawingml/2006/main" name="Austin">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Austin">
      <a:maj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070FFB-BA7A-4CE7-BE9F-4E52D18968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Proposal_template_2012-2.dot</Template>
  <TotalTime>3</TotalTime>
  <Pages>81</Pages>
  <Words>16893</Words>
  <Characters>100058</Characters>
  <Application>Microsoft Office Word</Application>
  <DocSecurity>0</DocSecurity>
  <Lines>833</Lines>
  <Paragraphs>233</Paragraphs>
  <ScaleCrop>false</ScaleCrop>
  <HeadingPairs>
    <vt:vector size="2" baseType="variant">
      <vt:variant>
        <vt:lpstr>Title</vt:lpstr>
      </vt:variant>
      <vt:variant>
        <vt:i4>1</vt:i4>
      </vt:variant>
    </vt:vector>
  </HeadingPairs>
  <TitlesOfParts>
    <vt:vector size="1" baseType="lpstr">
      <vt:lpstr/>
    </vt:vector>
  </TitlesOfParts>
  <Company>Meinhardt</Company>
  <LinksUpToDate>false</LinksUpToDate>
  <CharactersWithSpaces>116718</CharactersWithSpaces>
  <SharedDoc>false</SharedDoc>
  <HLinks>
    <vt:vector size="78" baseType="variant">
      <vt:variant>
        <vt:i4>1114177</vt:i4>
      </vt:variant>
      <vt:variant>
        <vt:i4>72</vt:i4>
      </vt:variant>
      <vt:variant>
        <vt:i4>0</vt:i4>
      </vt:variant>
      <vt:variant>
        <vt:i4>5</vt:i4>
      </vt:variant>
      <vt:variant>
        <vt:lpwstr>http://www.practicalimagination.info/</vt:lpwstr>
      </vt:variant>
      <vt:variant>
        <vt:lpwstr/>
      </vt:variant>
      <vt:variant>
        <vt:i4>7012452</vt:i4>
      </vt:variant>
      <vt:variant>
        <vt:i4>69</vt:i4>
      </vt:variant>
      <vt:variant>
        <vt:i4>0</vt:i4>
      </vt:variant>
      <vt:variant>
        <vt:i4>5</vt:i4>
      </vt:variant>
      <vt:variant>
        <vt:lpwstr>\\.psf\MELBKUP.PROJARCHIVE\Marketing\Templates\www.meinhardtgroup.com</vt:lpwstr>
      </vt:variant>
      <vt:variant>
        <vt:lpwstr/>
      </vt:variant>
      <vt:variant>
        <vt:i4>1835059</vt:i4>
      </vt:variant>
      <vt:variant>
        <vt:i4>62</vt:i4>
      </vt:variant>
      <vt:variant>
        <vt:i4>0</vt:i4>
      </vt:variant>
      <vt:variant>
        <vt:i4>5</vt:i4>
      </vt:variant>
      <vt:variant>
        <vt:lpwstr/>
      </vt:variant>
      <vt:variant>
        <vt:lpwstr>_Toc334444089</vt:lpwstr>
      </vt:variant>
      <vt:variant>
        <vt:i4>1835059</vt:i4>
      </vt:variant>
      <vt:variant>
        <vt:i4>56</vt:i4>
      </vt:variant>
      <vt:variant>
        <vt:i4>0</vt:i4>
      </vt:variant>
      <vt:variant>
        <vt:i4>5</vt:i4>
      </vt:variant>
      <vt:variant>
        <vt:lpwstr/>
      </vt:variant>
      <vt:variant>
        <vt:lpwstr>_Toc334444088</vt:lpwstr>
      </vt:variant>
      <vt:variant>
        <vt:i4>1835059</vt:i4>
      </vt:variant>
      <vt:variant>
        <vt:i4>50</vt:i4>
      </vt:variant>
      <vt:variant>
        <vt:i4>0</vt:i4>
      </vt:variant>
      <vt:variant>
        <vt:i4>5</vt:i4>
      </vt:variant>
      <vt:variant>
        <vt:lpwstr/>
      </vt:variant>
      <vt:variant>
        <vt:lpwstr>_Toc334444087</vt:lpwstr>
      </vt:variant>
      <vt:variant>
        <vt:i4>1835059</vt:i4>
      </vt:variant>
      <vt:variant>
        <vt:i4>44</vt:i4>
      </vt:variant>
      <vt:variant>
        <vt:i4>0</vt:i4>
      </vt:variant>
      <vt:variant>
        <vt:i4>5</vt:i4>
      </vt:variant>
      <vt:variant>
        <vt:lpwstr/>
      </vt:variant>
      <vt:variant>
        <vt:lpwstr>_Toc334444086</vt:lpwstr>
      </vt:variant>
      <vt:variant>
        <vt:i4>1835059</vt:i4>
      </vt:variant>
      <vt:variant>
        <vt:i4>38</vt:i4>
      </vt:variant>
      <vt:variant>
        <vt:i4>0</vt:i4>
      </vt:variant>
      <vt:variant>
        <vt:i4>5</vt:i4>
      </vt:variant>
      <vt:variant>
        <vt:lpwstr/>
      </vt:variant>
      <vt:variant>
        <vt:lpwstr>_Toc334444085</vt:lpwstr>
      </vt:variant>
      <vt:variant>
        <vt:i4>1835059</vt:i4>
      </vt:variant>
      <vt:variant>
        <vt:i4>32</vt:i4>
      </vt:variant>
      <vt:variant>
        <vt:i4>0</vt:i4>
      </vt:variant>
      <vt:variant>
        <vt:i4>5</vt:i4>
      </vt:variant>
      <vt:variant>
        <vt:lpwstr/>
      </vt:variant>
      <vt:variant>
        <vt:lpwstr>_Toc334444084</vt:lpwstr>
      </vt:variant>
      <vt:variant>
        <vt:i4>1835059</vt:i4>
      </vt:variant>
      <vt:variant>
        <vt:i4>26</vt:i4>
      </vt:variant>
      <vt:variant>
        <vt:i4>0</vt:i4>
      </vt:variant>
      <vt:variant>
        <vt:i4>5</vt:i4>
      </vt:variant>
      <vt:variant>
        <vt:lpwstr/>
      </vt:variant>
      <vt:variant>
        <vt:lpwstr>_Toc334444083</vt:lpwstr>
      </vt:variant>
      <vt:variant>
        <vt:i4>1835059</vt:i4>
      </vt:variant>
      <vt:variant>
        <vt:i4>20</vt:i4>
      </vt:variant>
      <vt:variant>
        <vt:i4>0</vt:i4>
      </vt:variant>
      <vt:variant>
        <vt:i4>5</vt:i4>
      </vt:variant>
      <vt:variant>
        <vt:lpwstr/>
      </vt:variant>
      <vt:variant>
        <vt:lpwstr>_Toc334444082</vt:lpwstr>
      </vt:variant>
      <vt:variant>
        <vt:i4>1835059</vt:i4>
      </vt:variant>
      <vt:variant>
        <vt:i4>14</vt:i4>
      </vt:variant>
      <vt:variant>
        <vt:i4>0</vt:i4>
      </vt:variant>
      <vt:variant>
        <vt:i4>5</vt:i4>
      </vt:variant>
      <vt:variant>
        <vt:lpwstr/>
      </vt:variant>
      <vt:variant>
        <vt:lpwstr>_Toc334444081</vt:lpwstr>
      </vt:variant>
      <vt:variant>
        <vt:i4>1835059</vt:i4>
      </vt:variant>
      <vt:variant>
        <vt:i4>8</vt:i4>
      </vt:variant>
      <vt:variant>
        <vt:i4>0</vt:i4>
      </vt:variant>
      <vt:variant>
        <vt:i4>5</vt:i4>
      </vt:variant>
      <vt:variant>
        <vt:lpwstr/>
      </vt:variant>
      <vt:variant>
        <vt:lpwstr>_Toc334444080</vt:lpwstr>
      </vt:variant>
      <vt:variant>
        <vt:i4>1245235</vt:i4>
      </vt:variant>
      <vt:variant>
        <vt:i4>2</vt:i4>
      </vt:variant>
      <vt:variant>
        <vt:i4>0</vt:i4>
      </vt:variant>
      <vt:variant>
        <vt:i4>5</vt:i4>
      </vt:variant>
      <vt:variant>
        <vt:lpwstr/>
      </vt:variant>
      <vt:variant>
        <vt:lpwstr>_Toc334444079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MEINHARDT</dc:creator>
  <cp:lastModifiedBy>Edwin Irvine</cp:lastModifiedBy>
  <cp:revision>4</cp:revision>
  <cp:lastPrinted>2017-09-06T06:00:00Z</cp:lastPrinted>
  <dcterms:created xsi:type="dcterms:W3CDTF">2017-09-12T01:35:00Z</dcterms:created>
  <dcterms:modified xsi:type="dcterms:W3CDTF">2017-09-14T07:00:00Z</dcterms:modified>
</cp:coreProperties>
</file>